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57" w:rsidRPr="00310345" w:rsidRDefault="00F503E9" w:rsidP="00AB265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45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AB2657" w:rsidRPr="00310345" w:rsidRDefault="00AB2657" w:rsidP="00AB26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10345">
        <w:rPr>
          <w:rFonts w:ascii="Times New Roman" w:hAnsi="Times New Roman"/>
          <w:b/>
          <w:sz w:val="28"/>
          <w:szCs w:val="28"/>
        </w:rPr>
        <w:t xml:space="preserve"> на дополнительную предпрофессиональную программу</w:t>
      </w:r>
    </w:p>
    <w:p w:rsidR="00AB2657" w:rsidRPr="00310345" w:rsidRDefault="00AB2657" w:rsidP="00AB26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10345">
        <w:rPr>
          <w:rFonts w:ascii="Times New Roman" w:hAnsi="Times New Roman"/>
          <w:b/>
          <w:sz w:val="28"/>
          <w:szCs w:val="28"/>
        </w:rPr>
        <w:t xml:space="preserve"> в области физической культуры и спорта </w:t>
      </w:r>
    </w:p>
    <w:p w:rsidR="00AB2657" w:rsidRPr="00310345" w:rsidRDefault="00AB2657" w:rsidP="00AB265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/>
          <w:b/>
          <w:sz w:val="28"/>
          <w:szCs w:val="28"/>
        </w:rPr>
        <w:t>по виду спорта баскетбол</w:t>
      </w:r>
    </w:p>
    <w:p w:rsidR="00AB2657" w:rsidRPr="00310345" w:rsidRDefault="00AB2657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5C0" w:rsidRPr="00310345" w:rsidRDefault="00F503E9" w:rsidP="00130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Разработчик</w:t>
      </w:r>
      <w:r w:rsidR="00AB2657" w:rsidRPr="00310345">
        <w:rPr>
          <w:rFonts w:ascii="Times New Roman" w:hAnsi="Times New Roman" w:cs="Times New Roman"/>
          <w:sz w:val="28"/>
          <w:szCs w:val="28"/>
        </w:rPr>
        <w:t>и</w:t>
      </w:r>
      <w:r w:rsidRPr="00310345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1305C0" w:rsidRPr="00310345" w:rsidRDefault="00310345" w:rsidP="00130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Каменков Александр Иванович </w:t>
      </w:r>
      <w:r w:rsidR="00AB2657" w:rsidRPr="00310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C0" w:rsidRPr="00310345" w:rsidRDefault="00310345" w:rsidP="00130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ДОД Серафимовичская ДЮСШ , высшая</w:t>
      </w:r>
      <w:r w:rsidR="001305C0" w:rsidRPr="00310345">
        <w:rPr>
          <w:rFonts w:ascii="Times New Roman" w:hAnsi="Times New Roman" w:cs="Times New Roman"/>
          <w:sz w:val="28"/>
          <w:szCs w:val="28"/>
        </w:rPr>
        <w:t xml:space="preserve"> категория  </w:t>
      </w:r>
    </w:p>
    <w:p w:rsidR="001305C0" w:rsidRPr="00310345" w:rsidRDefault="00310345" w:rsidP="00130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Овчинников Владимир Васильевич</w:t>
      </w:r>
    </w:p>
    <w:p w:rsidR="00AB2657" w:rsidRPr="00310345" w:rsidRDefault="00AB2657" w:rsidP="00130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3A4C08" w:rsidRPr="00310345">
        <w:rPr>
          <w:rFonts w:ascii="Times New Roman" w:hAnsi="Times New Roman" w:cs="Times New Roman"/>
          <w:sz w:val="28"/>
          <w:szCs w:val="28"/>
        </w:rPr>
        <w:t xml:space="preserve"> </w:t>
      </w:r>
      <w:r w:rsidR="00310345">
        <w:rPr>
          <w:rFonts w:ascii="Times New Roman" w:hAnsi="Times New Roman" w:cs="Times New Roman"/>
          <w:sz w:val="28"/>
          <w:szCs w:val="28"/>
        </w:rPr>
        <w:t>по</w:t>
      </w:r>
      <w:r w:rsidR="003A4C08" w:rsidRPr="00310345">
        <w:rPr>
          <w:rFonts w:ascii="Times New Roman" w:hAnsi="Times New Roman" w:cs="Times New Roman"/>
          <w:sz w:val="28"/>
          <w:szCs w:val="28"/>
        </w:rPr>
        <w:t xml:space="preserve"> баскетбол</w:t>
      </w:r>
      <w:r w:rsidR="00310345">
        <w:rPr>
          <w:rFonts w:ascii="Times New Roman" w:hAnsi="Times New Roman" w:cs="Times New Roman"/>
          <w:sz w:val="28"/>
          <w:szCs w:val="28"/>
        </w:rPr>
        <w:t>у</w:t>
      </w:r>
      <w:r w:rsidR="003A4C08" w:rsidRPr="00310345">
        <w:rPr>
          <w:rFonts w:ascii="Times New Roman" w:hAnsi="Times New Roman" w:cs="Times New Roman"/>
          <w:sz w:val="28"/>
          <w:szCs w:val="28"/>
        </w:rPr>
        <w:t xml:space="preserve">  МКОУ </w:t>
      </w:r>
      <w:r w:rsidR="00310345">
        <w:rPr>
          <w:rFonts w:ascii="Times New Roman" w:hAnsi="Times New Roman" w:cs="Times New Roman"/>
          <w:sz w:val="28"/>
          <w:szCs w:val="28"/>
        </w:rPr>
        <w:t xml:space="preserve">ДОД Серафимовичская ДЮСШ, </w:t>
      </w:r>
    </w:p>
    <w:p w:rsidR="00AB2657" w:rsidRPr="00310345" w:rsidRDefault="00AB2657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57" w:rsidRPr="00310345" w:rsidRDefault="00F503E9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Актуальность программы </w:t>
      </w:r>
      <w:r w:rsidR="003A1ABC" w:rsidRPr="00310345">
        <w:rPr>
          <w:rFonts w:ascii="Times New Roman" w:hAnsi="Times New Roman"/>
          <w:sz w:val="28"/>
          <w:szCs w:val="28"/>
        </w:rPr>
        <w:t xml:space="preserve">обусловлена изменениями, происходящими в настоящее время в системе дополнительного образования, которые делают необходимыми преобразования в системе работы детско-юношеских спортивных школ, </w:t>
      </w:r>
      <w:r w:rsidRPr="00310345">
        <w:rPr>
          <w:rFonts w:ascii="Times New Roman" w:hAnsi="Times New Roman" w:cs="Times New Roman"/>
          <w:sz w:val="28"/>
          <w:szCs w:val="28"/>
        </w:rPr>
        <w:t>пе</w:t>
      </w:r>
      <w:r w:rsidR="003A1ABC" w:rsidRPr="00310345">
        <w:rPr>
          <w:rFonts w:ascii="Times New Roman" w:hAnsi="Times New Roman" w:cs="Times New Roman"/>
          <w:sz w:val="28"/>
          <w:szCs w:val="28"/>
        </w:rPr>
        <w:t>реход</w:t>
      </w:r>
      <w:r w:rsidRPr="00310345">
        <w:rPr>
          <w:rFonts w:ascii="Times New Roman" w:hAnsi="Times New Roman" w:cs="Times New Roman"/>
          <w:sz w:val="28"/>
          <w:szCs w:val="28"/>
        </w:rPr>
        <w:t xml:space="preserve"> </w:t>
      </w:r>
      <w:r w:rsidR="003A1ABC" w:rsidRPr="00310345">
        <w:rPr>
          <w:rFonts w:ascii="Times New Roman" w:hAnsi="Times New Roman" w:cs="Times New Roman"/>
          <w:sz w:val="28"/>
          <w:szCs w:val="28"/>
        </w:rPr>
        <w:t xml:space="preserve"> </w:t>
      </w:r>
      <w:r w:rsidRPr="00310345">
        <w:rPr>
          <w:rFonts w:ascii="Times New Roman" w:hAnsi="Times New Roman" w:cs="Times New Roman"/>
          <w:sz w:val="28"/>
          <w:szCs w:val="28"/>
        </w:rPr>
        <w:t xml:space="preserve">на обучение по дополнительным предпрофессиональным программам в области </w:t>
      </w:r>
      <w:r w:rsidR="00AB2657" w:rsidRPr="0031034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310345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к ним федеральными государственными требованиями</w:t>
      </w:r>
      <w:r w:rsidR="003A1ABC" w:rsidRPr="00310345">
        <w:rPr>
          <w:rFonts w:ascii="Times New Roman" w:hAnsi="Times New Roman" w:cs="Times New Roman"/>
          <w:sz w:val="28"/>
          <w:szCs w:val="28"/>
        </w:rPr>
        <w:t xml:space="preserve"> и </w:t>
      </w:r>
      <w:r w:rsidR="003A1ABC" w:rsidRPr="00310345">
        <w:rPr>
          <w:rFonts w:ascii="Times New Roman" w:hAnsi="Times New Roman"/>
          <w:sz w:val="28"/>
          <w:szCs w:val="28"/>
        </w:rPr>
        <w:t>федеральным стандартом спортивной подготовки по виду спорта баскетбол</w:t>
      </w:r>
      <w:r w:rsidR="001305C0" w:rsidRPr="00310345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1305C0" w:rsidRPr="00310345">
          <w:rPr>
            <w:rFonts w:ascii="Times New Roman" w:hAnsi="Times New Roman"/>
            <w:spacing w:val="2"/>
            <w:sz w:val="28"/>
            <w:szCs w:val="28"/>
          </w:rPr>
          <w:t>приказ Минспорта России от 23 июля 2014 года N 620</w:t>
        </w:r>
      </w:hyperlink>
      <w:r w:rsidR="001305C0" w:rsidRPr="00310345">
        <w:rPr>
          <w:rFonts w:ascii="Times New Roman" w:hAnsi="Times New Roman"/>
          <w:spacing w:val="2"/>
          <w:sz w:val="28"/>
          <w:szCs w:val="28"/>
        </w:rPr>
        <w:t>)</w:t>
      </w:r>
      <w:r w:rsidRPr="00310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657" w:rsidRPr="00310345" w:rsidRDefault="00F503E9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Программа отвечает предъявленным требованиям к обязательному минимуму содержания</w:t>
      </w:r>
      <w:r w:rsidR="00D75C34">
        <w:rPr>
          <w:rFonts w:ascii="Times New Roman" w:hAnsi="Times New Roman" w:cs="Times New Roman"/>
          <w:sz w:val="28"/>
          <w:szCs w:val="28"/>
        </w:rPr>
        <w:t xml:space="preserve">, со сроком реализации  8 </w:t>
      </w:r>
      <w:r w:rsidRPr="00310345">
        <w:rPr>
          <w:rFonts w:ascii="Times New Roman" w:hAnsi="Times New Roman" w:cs="Times New Roman"/>
          <w:sz w:val="28"/>
          <w:szCs w:val="28"/>
        </w:rPr>
        <w:t>лет.</w:t>
      </w:r>
    </w:p>
    <w:p w:rsidR="00AB2657" w:rsidRPr="00310345" w:rsidRDefault="00F503E9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 Структура программы составлена подробно и последовательно, в ней присутствуют все необходимые разделы. </w:t>
      </w:r>
    </w:p>
    <w:p w:rsidR="00C87202" w:rsidRPr="00310345" w:rsidRDefault="00F503E9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В пояснительной записке </w:t>
      </w:r>
      <w:r w:rsidR="00EA60E1" w:rsidRPr="00310345">
        <w:rPr>
          <w:rFonts w:ascii="Times New Roman" w:eastAsia="Times New Roman" w:hAnsi="Times New Roman" w:cs="Times New Roman"/>
          <w:spacing w:val="2"/>
          <w:sz w:val="28"/>
          <w:szCs w:val="28"/>
        </w:rPr>
        <w:t>дана характеристика вида спорта</w:t>
      </w:r>
      <w:r w:rsidR="00C87202" w:rsidRPr="003103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баскетбол</w:t>
      </w:r>
      <w:r w:rsidR="00EA60E1" w:rsidRPr="00310345">
        <w:rPr>
          <w:rFonts w:ascii="Times New Roman" w:eastAsia="Times New Roman" w:hAnsi="Times New Roman" w:cs="Times New Roman"/>
          <w:spacing w:val="2"/>
          <w:sz w:val="28"/>
          <w:szCs w:val="28"/>
        </w:rPr>
        <w:t>, его отличительные особенности и специфика организации тренировочного процесса, излагается структура системы многолетней подготовки (</w:t>
      </w:r>
      <w:r w:rsidR="00C87202" w:rsidRPr="00310345">
        <w:rPr>
          <w:rFonts w:ascii="Times New Roman" w:hAnsi="Times New Roman" w:cs="Times New Roman"/>
          <w:sz w:val="28"/>
          <w:szCs w:val="28"/>
        </w:rPr>
        <w:t>этапы, периоды и их продолжительность</w:t>
      </w:r>
      <w:r w:rsidR="00EA60E1" w:rsidRPr="00310345">
        <w:rPr>
          <w:rFonts w:ascii="Times New Roman" w:eastAsia="Times New Roman" w:hAnsi="Times New Roman" w:cs="Times New Roman"/>
          <w:spacing w:val="2"/>
          <w:sz w:val="28"/>
          <w:szCs w:val="28"/>
        </w:rPr>
        <w:t>),</w:t>
      </w:r>
      <w:r w:rsidRPr="00310345">
        <w:rPr>
          <w:rFonts w:ascii="Times New Roman" w:hAnsi="Times New Roman" w:cs="Times New Roman"/>
          <w:sz w:val="28"/>
          <w:szCs w:val="28"/>
        </w:rPr>
        <w:t xml:space="preserve"> сформулированы цел</w:t>
      </w:r>
      <w:r w:rsidR="0092388B" w:rsidRPr="00310345">
        <w:rPr>
          <w:rFonts w:ascii="Times New Roman" w:hAnsi="Times New Roman" w:cs="Times New Roman"/>
          <w:sz w:val="28"/>
          <w:szCs w:val="28"/>
        </w:rPr>
        <w:t>ь</w:t>
      </w:r>
      <w:r w:rsidRPr="00310345">
        <w:rPr>
          <w:rFonts w:ascii="Times New Roman" w:hAnsi="Times New Roman" w:cs="Times New Roman"/>
          <w:sz w:val="28"/>
          <w:szCs w:val="28"/>
        </w:rPr>
        <w:t xml:space="preserve"> и задачи.</w:t>
      </w:r>
    </w:p>
    <w:p w:rsidR="00C87202" w:rsidRPr="00310345" w:rsidRDefault="00FB4AAC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C87202" w:rsidRPr="00310345">
        <w:rPr>
          <w:rFonts w:ascii="Times New Roman" w:eastAsia="Times New Roman" w:hAnsi="Times New Roman" w:cs="Times New Roman"/>
          <w:spacing w:val="2"/>
          <w:sz w:val="28"/>
          <w:szCs w:val="28"/>
        </w:rPr>
        <w:t>рописаны</w:t>
      </w:r>
      <w:r w:rsidRPr="003103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87202" w:rsidRPr="00310345">
        <w:rPr>
          <w:rFonts w:ascii="Times New Roman" w:eastAsia="Times New Roman" w:hAnsi="Times New Roman" w:cs="Times New Roman"/>
          <w:spacing w:val="2"/>
          <w:sz w:val="28"/>
          <w:szCs w:val="28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баскетбол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В разделе</w:t>
      </w:r>
      <w:r w:rsidR="00FB4AAC" w:rsidRPr="00310345">
        <w:rPr>
          <w:rFonts w:ascii="Times New Roman" w:hAnsi="Times New Roman" w:cs="Times New Roman"/>
          <w:sz w:val="28"/>
          <w:szCs w:val="28"/>
        </w:rPr>
        <w:t xml:space="preserve"> организация учебно-тренировочного процесса</w:t>
      </w:r>
      <w:r w:rsidRPr="00310345">
        <w:rPr>
          <w:rFonts w:ascii="Times New Roman" w:hAnsi="Times New Roman" w:cs="Times New Roman"/>
          <w:sz w:val="28"/>
          <w:szCs w:val="28"/>
        </w:rPr>
        <w:t xml:space="preserve"> отраж</w:t>
      </w:r>
      <w:r w:rsidR="00FB4AAC" w:rsidRPr="00310345">
        <w:rPr>
          <w:rFonts w:ascii="Times New Roman" w:hAnsi="Times New Roman" w:cs="Times New Roman"/>
          <w:sz w:val="28"/>
          <w:szCs w:val="28"/>
        </w:rPr>
        <w:t>ена</w:t>
      </w:r>
      <w:r w:rsidRPr="0031034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B4AAC" w:rsidRPr="00310345">
        <w:rPr>
          <w:rFonts w:ascii="Times New Roman" w:hAnsi="Times New Roman" w:cs="Times New Roman"/>
          <w:sz w:val="28"/>
          <w:szCs w:val="28"/>
        </w:rPr>
        <w:t>ая</w:t>
      </w:r>
      <w:r w:rsidRPr="0031034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B4AAC" w:rsidRPr="00310345">
        <w:rPr>
          <w:rFonts w:ascii="Times New Roman" w:hAnsi="Times New Roman" w:cs="Times New Roman"/>
          <w:sz w:val="28"/>
          <w:szCs w:val="28"/>
        </w:rPr>
        <w:t>я</w:t>
      </w:r>
      <w:r w:rsidRPr="00310345">
        <w:rPr>
          <w:rFonts w:ascii="Times New Roman" w:hAnsi="Times New Roman" w:cs="Times New Roman"/>
          <w:sz w:val="28"/>
          <w:szCs w:val="28"/>
        </w:rPr>
        <w:t>:</w:t>
      </w:r>
    </w:p>
    <w:p w:rsidR="00C87202" w:rsidRPr="00310345" w:rsidRDefault="00FB4AAC" w:rsidP="00C872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основные функции спортивной школы на этапах подготовки</w:t>
      </w:r>
      <w:r w:rsidR="00C87202" w:rsidRPr="00310345">
        <w:rPr>
          <w:rFonts w:ascii="Times New Roman" w:hAnsi="Times New Roman" w:cs="Times New Roman"/>
          <w:sz w:val="28"/>
          <w:szCs w:val="28"/>
        </w:rPr>
        <w:t>;</w:t>
      </w:r>
    </w:p>
    <w:p w:rsidR="00980FBA" w:rsidRPr="00310345" w:rsidRDefault="00980FBA" w:rsidP="00C872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нормативно-правовая документация;</w:t>
      </w:r>
    </w:p>
    <w:p w:rsidR="00FB4AAC" w:rsidRPr="00310345" w:rsidRDefault="00FB4AAC" w:rsidP="00C872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система отбора </w:t>
      </w:r>
      <w:r w:rsidR="00BC2B9B" w:rsidRPr="00310345">
        <w:rPr>
          <w:rFonts w:ascii="Times New Roman" w:hAnsi="Times New Roman" w:cs="Times New Roman"/>
          <w:sz w:val="28"/>
          <w:szCs w:val="28"/>
        </w:rPr>
        <w:t xml:space="preserve">(медицинские, возрастные и психофизиологические требования к лицам, проходящим обучение) </w:t>
      </w:r>
      <w:r w:rsidRPr="00310345">
        <w:rPr>
          <w:rFonts w:ascii="Times New Roman" w:hAnsi="Times New Roman" w:cs="Times New Roman"/>
          <w:sz w:val="28"/>
          <w:szCs w:val="28"/>
        </w:rPr>
        <w:t>и спортивной ориентации обучающихся;</w:t>
      </w:r>
    </w:p>
    <w:p w:rsidR="00C87202" w:rsidRPr="00310345" w:rsidRDefault="00BC2B9B" w:rsidP="00C872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медицинское обеспечение</w:t>
      </w:r>
      <w:r w:rsidR="00C87202" w:rsidRPr="00310345">
        <w:rPr>
          <w:rFonts w:ascii="Times New Roman" w:hAnsi="Times New Roman" w:cs="Times New Roman"/>
          <w:sz w:val="28"/>
          <w:szCs w:val="28"/>
        </w:rPr>
        <w:t>;</w:t>
      </w:r>
    </w:p>
    <w:p w:rsidR="00C87202" w:rsidRPr="00310345" w:rsidRDefault="00BC2B9B" w:rsidP="00C872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режим тренировочной работы с описанием периодов и этапов подготовки баскетболистов, определен уровень подготовленности погодам обучения занимающихся</w:t>
      </w:r>
      <w:r w:rsidR="00C87202" w:rsidRPr="00310345">
        <w:rPr>
          <w:rFonts w:ascii="Times New Roman" w:hAnsi="Times New Roman" w:cs="Times New Roman"/>
          <w:sz w:val="28"/>
          <w:szCs w:val="28"/>
        </w:rPr>
        <w:t>;</w:t>
      </w:r>
    </w:p>
    <w:p w:rsidR="00C87202" w:rsidRPr="00310345" w:rsidRDefault="00C87202" w:rsidP="00C872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навыки в других видах спорта, способствующие повышению профессионального мастерства в избранном виде спорта;</w:t>
      </w:r>
    </w:p>
    <w:p w:rsidR="00C87202" w:rsidRPr="00310345" w:rsidRDefault="00C87202" w:rsidP="00C872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показатели соревновательной деятельности по виду спорта </w:t>
      </w:r>
      <w:r w:rsidR="00BC2B9B" w:rsidRPr="00310345">
        <w:rPr>
          <w:rFonts w:ascii="Times New Roman" w:hAnsi="Times New Roman" w:cs="Times New Roman"/>
          <w:sz w:val="28"/>
          <w:szCs w:val="28"/>
        </w:rPr>
        <w:t>баскетбол</w:t>
      </w:r>
      <w:r w:rsidRPr="00310345">
        <w:rPr>
          <w:rFonts w:ascii="Times New Roman" w:hAnsi="Times New Roman" w:cs="Times New Roman"/>
          <w:sz w:val="28"/>
          <w:szCs w:val="28"/>
        </w:rPr>
        <w:t>;</w:t>
      </w:r>
    </w:p>
    <w:p w:rsidR="00C87202" w:rsidRPr="00310345" w:rsidRDefault="00C87202" w:rsidP="00C872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требования к спортивному инвентарю и оборудованию</w:t>
      </w:r>
      <w:r w:rsidR="00C31EBE" w:rsidRPr="00310345">
        <w:rPr>
          <w:rFonts w:ascii="Times New Roman" w:hAnsi="Times New Roman" w:cs="Times New Roman"/>
          <w:sz w:val="28"/>
          <w:szCs w:val="28"/>
        </w:rPr>
        <w:t>, к экипировке</w:t>
      </w:r>
      <w:r w:rsidRPr="00310345">
        <w:rPr>
          <w:rFonts w:ascii="Times New Roman" w:hAnsi="Times New Roman" w:cs="Times New Roman"/>
          <w:sz w:val="28"/>
          <w:szCs w:val="28"/>
        </w:rPr>
        <w:t>.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Устанавливаемые программой нормативные требования соответствуют санитарно-эпидемиологическим требованиям к учреждениям дополнительного образования детей и федеральному стандарту спортивной подготовки по виду спорта.</w:t>
      </w:r>
    </w:p>
    <w:p w:rsidR="00A034FC" w:rsidRDefault="00A034FC" w:rsidP="002C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 Программа на каждом э</w:t>
      </w:r>
      <w:r w:rsidR="00D75C34">
        <w:rPr>
          <w:rFonts w:ascii="Times New Roman" w:hAnsi="Times New Roman" w:cs="Times New Roman"/>
          <w:sz w:val="28"/>
          <w:szCs w:val="28"/>
        </w:rPr>
        <w:t>тапе подготовки рассчитана на 46</w:t>
      </w:r>
      <w:r w:rsidRPr="00310345">
        <w:rPr>
          <w:rFonts w:ascii="Times New Roman" w:hAnsi="Times New Roman" w:cs="Times New Roman"/>
          <w:sz w:val="28"/>
          <w:szCs w:val="28"/>
        </w:rPr>
        <w:t xml:space="preserve"> недели, что составляет </w:t>
      </w:r>
      <w:r w:rsidR="00C31EBE" w:rsidRPr="00310345">
        <w:rPr>
          <w:rFonts w:ascii="Times New Roman" w:hAnsi="Times New Roman" w:cs="Times New Roman"/>
          <w:sz w:val="28"/>
          <w:szCs w:val="28"/>
        </w:rPr>
        <w:t xml:space="preserve"> в </w:t>
      </w:r>
      <w:r w:rsidR="00AD2503">
        <w:rPr>
          <w:rFonts w:ascii="Times New Roman" w:hAnsi="Times New Roman" w:cs="Times New Roman"/>
          <w:sz w:val="28"/>
          <w:szCs w:val="28"/>
        </w:rPr>
        <w:t xml:space="preserve"> </w:t>
      </w:r>
      <w:r w:rsidR="00C31EBE" w:rsidRPr="00310345">
        <w:rPr>
          <w:rFonts w:ascii="Times New Roman" w:hAnsi="Times New Roman" w:cs="Times New Roman"/>
          <w:sz w:val="28"/>
          <w:szCs w:val="28"/>
        </w:rPr>
        <w:t xml:space="preserve">среднем </w:t>
      </w:r>
      <w:r w:rsidR="00D75C34">
        <w:rPr>
          <w:rFonts w:ascii="Times New Roman" w:hAnsi="Times New Roman" w:cs="Times New Roman"/>
          <w:sz w:val="28"/>
          <w:szCs w:val="28"/>
        </w:rPr>
        <w:t>88</w:t>
      </w:r>
      <w:r w:rsidRPr="00310345">
        <w:rPr>
          <w:rFonts w:ascii="Times New Roman" w:hAnsi="Times New Roman" w:cs="Times New Roman"/>
          <w:sz w:val="28"/>
          <w:szCs w:val="28"/>
        </w:rPr>
        <w:t xml:space="preserve"> % от ФССП.</w:t>
      </w:r>
    </w:p>
    <w:p w:rsidR="00AD2503" w:rsidRPr="00310345" w:rsidRDefault="00AD2503" w:rsidP="002C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202" w:rsidRPr="00310345" w:rsidRDefault="00AD2503" w:rsidP="00C8720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Нормативная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часть </w:t>
      </w:r>
      <w:r w:rsidR="00D85B77" w:rsidRPr="00310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202" w:rsidRPr="00310345">
        <w:rPr>
          <w:rFonts w:ascii="Times New Roman" w:hAnsi="Times New Roman" w:cs="Times New Roman"/>
          <w:bCs/>
          <w:sz w:val="28"/>
          <w:szCs w:val="28"/>
        </w:rPr>
        <w:t>содержит: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продолжительность и объемы реализации программы по предметным областям;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объем тренировочной и соревновательной деятельности обучающихся;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объем тренировочных нагрузок по разделам обучения, включая время, на самостоятельную работу обучающихся;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объем и период прохождения судейской практики;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- </w:t>
      </w:r>
      <w:r w:rsidR="00980FBA" w:rsidRPr="0031034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310345">
        <w:rPr>
          <w:rFonts w:ascii="Times New Roman" w:hAnsi="Times New Roman" w:cs="Times New Roman"/>
          <w:sz w:val="28"/>
          <w:szCs w:val="28"/>
        </w:rPr>
        <w:t>и период</w:t>
      </w:r>
      <w:r w:rsidR="00980FBA" w:rsidRPr="00310345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испытаний</w:t>
      </w:r>
      <w:r w:rsidRPr="00310345">
        <w:rPr>
          <w:rFonts w:ascii="Times New Roman" w:hAnsi="Times New Roman" w:cs="Times New Roman"/>
          <w:sz w:val="28"/>
          <w:szCs w:val="28"/>
        </w:rPr>
        <w:t>;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- </w:t>
      </w:r>
      <w:r w:rsidR="00980FBA" w:rsidRPr="00310345">
        <w:rPr>
          <w:rFonts w:ascii="Times New Roman" w:hAnsi="Times New Roman" w:cs="Times New Roman"/>
          <w:sz w:val="28"/>
          <w:szCs w:val="28"/>
        </w:rPr>
        <w:t>объем часов для</w:t>
      </w:r>
      <w:r w:rsidRPr="00310345">
        <w:rPr>
          <w:rFonts w:ascii="Times New Roman" w:hAnsi="Times New Roman" w:cs="Times New Roman"/>
          <w:sz w:val="28"/>
          <w:szCs w:val="28"/>
        </w:rPr>
        <w:t xml:space="preserve"> прохождения медицинского обсл</w:t>
      </w:r>
      <w:r w:rsidR="00980FBA" w:rsidRPr="00310345">
        <w:rPr>
          <w:rFonts w:ascii="Times New Roman" w:hAnsi="Times New Roman" w:cs="Times New Roman"/>
          <w:sz w:val="28"/>
          <w:szCs w:val="28"/>
        </w:rPr>
        <w:t>едо</w:t>
      </w:r>
      <w:r w:rsidRPr="00310345">
        <w:rPr>
          <w:rFonts w:ascii="Times New Roman" w:hAnsi="Times New Roman" w:cs="Times New Roman"/>
          <w:sz w:val="28"/>
          <w:szCs w:val="28"/>
        </w:rPr>
        <w:t>вания и проведения антидопинговых мероприятий.</w:t>
      </w:r>
    </w:p>
    <w:p w:rsidR="00980FBA" w:rsidRPr="00310345" w:rsidRDefault="00980FBA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объем летней оздоровительной работы и восстановительных мероприятий.</w:t>
      </w:r>
    </w:p>
    <w:p w:rsidR="00980FBA" w:rsidRPr="00310345" w:rsidRDefault="00980FBA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Расписаны формы организации тренировочного процесса.</w:t>
      </w:r>
    </w:p>
    <w:p w:rsidR="00980FBA" w:rsidRPr="00310345" w:rsidRDefault="00F503E9" w:rsidP="00980FB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kern w:val="16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В разделе «</w:t>
      </w:r>
      <w:r w:rsidR="00980FBA" w:rsidRPr="00310345">
        <w:rPr>
          <w:rFonts w:ascii="Times New Roman" w:hAnsi="Times New Roman" w:cs="Times New Roman"/>
          <w:sz w:val="28"/>
          <w:szCs w:val="28"/>
        </w:rPr>
        <w:t>Методическая часть</w:t>
      </w:r>
      <w:r w:rsidRPr="00310345">
        <w:rPr>
          <w:rFonts w:ascii="Times New Roman" w:hAnsi="Times New Roman" w:cs="Times New Roman"/>
          <w:sz w:val="28"/>
          <w:szCs w:val="28"/>
        </w:rPr>
        <w:t xml:space="preserve">» четко, профессионально обоснованно отражено распределение учебного материала по годам обучения, что придает программному содержанию системность и целостность. </w:t>
      </w:r>
      <w:r w:rsidR="00980FBA" w:rsidRPr="00310345">
        <w:rPr>
          <w:rFonts w:ascii="Times New Roman" w:hAnsi="Times New Roman"/>
          <w:kern w:val="16"/>
          <w:sz w:val="28"/>
          <w:szCs w:val="28"/>
        </w:rPr>
        <w:t>Программный материал состоит из нескольких разделов (теоретического, практического, контрольного, восстановительных мероприятий), охватывающих все виды спортивной подготовки учащихся отделения баскетбола и обеспечивающих интегральную подготовку квалифицированных баскетболистов.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Методическая часть Программы включает в себя: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содержание и методику работы по предметным областям, этапам (периодам) подготовки;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- программный материал для практических занятий по каждому </w:t>
      </w:r>
      <w:r w:rsidR="00980FBA" w:rsidRPr="00310345">
        <w:rPr>
          <w:rFonts w:ascii="Times New Roman" w:hAnsi="Times New Roman" w:cs="Times New Roman"/>
          <w:sz w:val="28"/>
          <w:szCs w:val="28"/>
        </w:rPr>
        <w:t>вид</w:t>
      </w:r>
      <w:r w:rsidRPr="00310345">
        <w:rPr>
          <w:rFonts w:ascii="Times New Roman" w:hAnsi="Times New Roman" w:cs="Times New Roman"/>
          <w:sz w:val="28"/>
          <w:szCs w:val="28"/>
        </w:rPr>
        <w:t>у подготовки с разбивкой на периоды обучения;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требования мер безопасности в процессе реализации Программы;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0345">
        <w:rPr>
          <w:rFonts w:ascii="Times New Roman" w:hAnsi="Times New Roman" w:cs="Times New Roman"/>
          <w:sz w:val="28"/>
          <w:szCs w:val="28"/>
        </w:rPr>
        <w:t xml:space="preserve">рекомендации по планированию </w:t>
      </w:r>
      <w:r w:rsidR="00980FBA" w:rsidRPr="00310345">
        <w:rPr>
          <w:rFonts w:ascii="Times New Roman" w:hAnsi="Times New Roman" w:cs="Times New Roman"/>
          <w:sz w:val="28"/>
          <w:szCs w:val="28"/>
        </w:rPr>
        <w:t>и распределению упражнений ОФП и СФП по годам   обучения.</w:t>
      </w:r>
    </w:p>
    <w:p w:rsidR="00980FBA" w:rsidRPr="00310345" w:rsidRDefault="00E4419B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прописана техника безопасности при занятиях баскетболом.</w:t>
      </w:r>
    </w:p>
    <w:p w:rsidR="005C3EC2" w:rsidRPr="00310345" w:rsidRDefault="005C3EC2" w:rsidP="005C3EC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В разделе Программы «Ожидаемые результаты освоения программы» </w:t>
      </w:r>
      <w:r w:rsidRPr="00310345">
        <w:rPr>
          <w:rFonts w:ascii="Times New Roman" w:hAnsi="Times New Roman" w:cs="Times New Roman"/>
          <w:bCs/>
          <w:sz w:val="28"/>
          <w:szCs w:val="28"/>
        </w:rPr>
        <w:t xml:space="preserve">определены требования по годам обучения, которые учащийся  должен знать, уметь и владеть. </w:t>
      </w:r>
      <w:r w:rsidRPr="003103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87202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Раздел Программы «Система контроля и зачётные требования программы» </w:t>
      </w:r>
      <w:r w:rsidRPr="00310345">
        <w:rPr>
          <w:rFonts w:ascii="Times New Roman" w:hAnsi="Times New Roman" w:cs="Times New Roman"/>
          <w:bCs/>
          <w:sz w:val="28"/>
          <w:szCs w:val="28"/>
        </w:rPr>
        <w:t>содержит:</w:t>
      </w:r>
    </w:p>
    <w:p w:rsidR="001B7566" w:rsidRPr="00310345" w:rsidRDefault="00C87202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3EC2" w:rsidRPr="00310345">
        <w:rPr>
          <w:rFonts w:ascii="Times New Roman" w:hAnsi="Times New Roman" w:cs="Times New Roman"/>
          <w:sz w:val="28"/>
          <w:szCs w:val="28"/>
        </w:rPr>
        <w:t>механизм проведения контрольных мероприятий</w:t>
      </w:r>
      <w:r w:rsidR="00517F38" w:rsidRPr="00310345">
        <w:rPr>
          <w:rFonts w:ascii="Times New Roman" w:hAnsi="Times New Roman" w:cs="Times New Roman"/>
          <w:sz w:val="28"/>
          <w:szCs w:val="28"/>
        </w:rPr>
        <w:t xml:space="preserve">  и рекомендации по применению результатов контрольных испытаний</w:t>
      </w:r>
      <w:r w:rsidR="005C3EC2" w:rsidRPr="00310345">
        <w:rPr>
          <w:rFonts w:ascii="Times New Roman" w:hAnsi="Times New Roman" w:cs="Times New Roman"/>
          <w:sz w:val="28"/>
          <w:szCs w:val="28"/>
        </w:rPr>
        <w:t>;</w:t>
      </w:r>
      <w:r w:rsidR="001B7566" w:rsidRPr="00310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EC2" w:rsidRPr="00310345" w:rsidRDefault="001B7566" w:rsidP="00AB56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требования к результатам освоения Программы, являющиеся основанием для перевода, обучающегося на следующий этап спортивной подготовки</w:t>
      </w:r>
      <w:r w:rsidR="00AB56CC" w:rsidRPr="00310345">
        <w:rPr>
          <w:rFonts w:ascii="Times New Roman" w:hAnsi="Times New Roman" w:cs="Times New Roman"/>
          <w:sz w:val="28"/>
          <w:szCs w:val="28"/>
        </w:rPr>
        <w:t xml:space="preserve">. </w:t>
      </w:r>
      <w:r w:rsidR="00AB56CC" w:rsidRPr="00310345">
        <w:rPr>
          <w:rFonts w:ascii="Times New Roman" w:hAnsi="Times New Roman" w:cs="Times New Roman"/>
          <w:bCs/>
          <w:sz w:val="28"/>
          <w:szCs w:val="28"/>
        </w:rPr>
        <w:t xml:space="preserve">Форма проведения </w:t>
      </w:r>
      <w:r w:rsidR="00AB56CC" w:rsidRPr="00310345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="00AB56CC" w:rsidRPr="00310345">
        <w:rPr>
          <w:rFonts w:ascii="Times New Roman" w:hAnsi="Times New Roman" w:cs="Times New Roman"/>
          <w:bCs/>
          <w:sz w:val="28"/>
          <w:szCs w:val="28"/>
        </w:rPr>
        <w:t xml:space="preserve">определяется образовательной организацией самостоятельно. </w:t>
      </w:r>
      <w:r w:rsidR="00AB56CC" w:rsidRPr="00310345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обучающихся учитываются результаты освоения Программы по установленным нормативам</w:t>
      </w:r>
      <w:r w:rsidRPr="00310345">
        <w:rPr>
          <w:rFonts w:ascii="Times New Roman" w:hAnsi="Times New Roman" w:cs="Times New Roman"/>
          <w:sz w:val="28"/>
          <w:szCs w:val="28"/>
        </w:rPr>
        <w:t>;</w:t>
      </w:r>
    </w:p>
    <w:p w:rsidR="001B7566" w:rsidRPr="00310345" w:rsidRDefault="00C87202" w:rsidP="001B75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- методические указания по </w:t>
      </w:r>
      <w:r w:rsidR="001B7566" w:rsidRPr="00310345">
        <w:rPr>
          <w:rFonts w:ascii="Times New Roman" w:hAnsi="Times New Roman" w:cs="Times New Roman"/>
          <w:sz w:val="28"/>
          <w:szCs w:val="28"/>
        </w:rPr>
        <w:t>выполнению контрольных упражнений;</w:t>
      </w:r>
      <w:r w:rsidRPr="00310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66" w:rsidRPr="00310345" w:rsidRDefault="001B7566" w:rsidP="001B75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- комплекс контрольных упражнений для оценки результатов освоения Программы каждого периода обучения;</w:t>
      </w:r>
    </w:p>
    <w:p w:rsidR="001B7566" w:rsidRPr="00310345" w:rsidRDefault="001B7566" w:rsidP="001B75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- нормативные требования  к уровню физического развития: общей и специальной физической подготовленности, технико-тактической подготовленности на каждом этапе обучения, теоретическая подготовка; </w:t>
      </w:r>
    </w:p>
    <w:p w:rsidR="00AB56CC" w:rsidRPr="00310345" w:rsidRDefault="00AB56CC" w:rsidP="00AB56C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В разделе «М</w:t>
      </w:r>
      <w:r w:rsidRPr="00310345">
        <w:rPr>
          <w:rFonts w:ascii="Times New Roman" w:hAnsi="Times New Roman"/>
          <w:sz w:val="28"/>
          <w:szCs w:val="28"/>
        </w:rPr>
        <w:t xml:space="preserve">етодическое обеспечение. Принципы, средства, методы спортивной тренировки» подробно прописан процесс воспитательной работы с юными спортсменами. </w:t>
      </w:r>
      <w:r w:rsidR="00505D0B" w:rsidRPr="00310345">
        <w:rPr>
          <w:rFonts w:ascii="Times New Roman" w:hAnsi="Times New Roman"/>
          <w:sz w:val="28"/>
          <w:szCs w:val="28"/>
        </w:rPr>
        <w:t>Перечислены и описаны восстановительные средства и мероприятия. Определены умения и навыки инструкторской и судейской практики, которым должен обучиться выпускник спортивной школы.</w:t>
      </w:r>
    </w:p>
    <w:p w:rsidR="00C87202" w:rsidRPr="00310345" w:rsidRDefault="00505D0B" w:rsidP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C31EBE" w:rsidRPr="00310345">
        <w:rPr>
          <w:rFonts w:ascii="Times New Roman" w:hAnsi="Times New Roman" w:cs="Times New Roman"/>
          <w:sz w:val="28"/>
          <w:szCs w:val="28"/>
        </w:rPr>
        <w:t xml:space="preserve"> </w:t>
      </w:r>
      <w:r w:rsidRPr="00310345">
        <w:rPr>
          <w:rFonts w:ascii="Times New Roman" w:hAnsi="Times New Roman" w:cs="Times New Roman"/>
          <w:sz w:val="28"/>
          <w:szCs w:val="28"/>
        </w:rPr>
        <w:t>представлен полно, с указанием традиционных и современных источников</w:t>
      </w:r>
      <w:r w:rsidR="00C87202" w:rsidRPr="00310345">
        <w:rPr>
          <w:rFonts w:ascii="Times New Roman" w:hAnsi="Times New Roman" w:cs="Times New Roman"/>
          <w:sz w:val="28"/>
          <w:szCs w:val="28"/>
        </w:rPr>
        <w:t>, включая законодатель</w:t>
      </w:r>
      <w:r w:rsidRPr="00310345">
        <w:rPr>
          <w:rFonts w:ascii="Times New Roman" w:hAnsi="Times New Roman" w:cs="Times New Roman"/>
          <w:sz w:val="28"/>
          <w:szCs w:val="28"/>
        </w:rPr>
        <w:t xml:space="preserve">ные и нормативные </w:t>
      </w:r>
      <w:r w:rsidR="008E6E3E" w:rsidRPr="00310345">
        <w:rPr>
          <w:rFonts w:ascii="Times New Roman" w:hAnsi="Times New Roman" w:cs="Times New Roman"/>
          <w:sz w:val="28"/>
          <w:szCs w:val="28"/>
        </w:rPr>
        <w:t xml:space="preserve">правовые акты, как для тренеров, так и для обучающихся. </w:t>
      </w:r>
      <w:r w:rsidRPr="00310345">
        <w:rPr>
          <w:rFonts w:ascii="Times New Roman" w:hAnsi="Times New Roman" w:cs="Times New Roman"/>
          <w:sz w:val="28"/>
          <w:szCs w:val="28"/>
        </w:rPr>
        <w:t>Содержит</w:t>
      </w:r>
      <w:r w:rsidR="00C87202" w:rsidRPr="00310345">
        <w:rPr>
          <w:rFonts w:ascii="Times New Roman" w:hAnsi="Times New Roman" w:cs="Times New Roman"/>
          <w:sz w:val="28"/>
          <w:szCs w:val="28"/>
        </w:rPr>
        <w:t xml:space="preserve"> перечень Интернет-ресурсов, необходимых для использования в образовательном процессе, включая электронные базы данных.</w:t>
      </w:r>
    </w:p>
    <w:p w:rsidR="00AB2657" w:rsidRPr="00310345" w:rsidRDefault="003B7D80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>П</w:t>
      </w:r>
      <w:r w:rsidR="00F503E9" w:rsidRPr="00310345">
        <w:rPr>
          <w:rFonts w:ascii="Times New Roman" w:hAnsi="Times New Roman" w:cs="Times New Roman"/>
          <w:sz w:val="28"/>
          <w:szCs w:val="28"/>
        </w:rPr>
        <w:t>рограмма имеет практическую значимость, соответствует современным требованиям к</w:t>
      </w:r>
      <w:r w:rsidR="0092388B" w:rsidRPr="00310345">
        <w:rPr>
          <w:rFonts w:ascii="Times New Roman" w:hAnsi="Times New Roman" w:cs="Times New Roman"/>
          <w:sz w:val="28"/>
          <w:szCs w:val="28"/>
        </w:rPr>
        <w:t xml:space="preserve"> дополнительным </w:t>
      </w:r>
      <w:r w:rsidR="00F503E9" w:rsidRPr="00310345">
        <w:rPr>
          <w:rFonts w:ascii="Times New Roman" w:hAnsi="Times New Roman" w:cs="Times New Roman"/>
          <w:sz w:val="28"/>
          <w:szCs w:val="28"/>
        </w:rPr>
        <w:t xml:space="preserve"> предпрофессиональным общеобразовательным программам в области </w:t>
      </w:r>
      <w:r w:rsidR="0092388B" w:rsidRPr="00310345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F503E9" w:rsidRPr="00310345">
        <w:rPr>
          <w:rFonts w:ascii="Times New Roman" w:hAnsi="Times New Roman" w:cs="Times New Roman"/>
          <w:sz w:val="28"/>
          <w:szCs w:val="28"/>
        </w:rPr>
        <w:t xml:space="preserve"> и может быть использована для работы в </w:t>
      </w:r>
      <w:r w:rsidRPr="00310345">
        <w:rPr>
          <w:rFonts w:ascii="Times New Roman" w:hAnsi="Times New Roman" w:cs="Times New Roman"/>
          <w:sz w:val="28"/>
          <w:szCs w:val="28"/>
        </w:rPr>
        <w:t>детско-юношеской спортивной школе</w:t>
      </w:r>
      <w:r w:rsidR="0092388B" w:rsidRPr="00310345">
        <w:rPr>
          <w:rFonts w:ascii="Times New Roman" w:hAnsi="Times New Roman" w:cs="Times New Roman"/>
          <w:sz w:val="28"/>
          <w:szCs w:val="28"/>
        </w:rPr>
        <w:t>.</w:t>
      </w:r>
    </w:p>
    <w:p w:rsidR="00AB2657" w:rsidRPr="00310345" w:rsidRDefault="00AB2657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57" w:rsidRPr="00310345" w:rsidRDefault="00AB2657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5C0" w:rsidRPr="00310345" w:rsidRDefault="001305C0" w:rsidP="00130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C60" w:rsidRPr="00310345" w:rsidRDefault="00F503E9" w:rsidP="00130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0345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695977" w:rsidRPr="00310345" w:rsidRDefault="00695977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977" w:rsidRPr="00310345" w:rsidRDefault="00695977" w:rsidP="00AB26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284" w:rsidRPr="00310345" w:rsidRDefault="00AA3284" w:rsidP="006959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202" w:rsidRPr="00310345" w:rsidRDefault="00C872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7202" w:rsidRPr="00310345" w:rsidSect="00C31EBE">
      <w:footerReference w:type="default" r:id="rId8"/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94" w:rsidRDefault="00805B94" w:rsidP="00C31EBE">
      <w:pPr>
        <w:spacing w:after="0" w:line="240" w:lineRule="auto"/>
      </w:pPr>
      <w:r>
        <w:separator/>
      </w:r>
    </w:p>
  </w:endnote>
  <w:endnote w:type="continuationSeparator" w:id="0">
    <w:p w:rsidR="00805B94" w:rsidRDefault="00805B94" w:rsidP="00C3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616470"/>
      <w:docPartObj>
        <w:docPartGallery w:val="Page Numbers (Bottom of Page)"/>
        <w:docPartUnique/>
      </w:docPartObj>
    </w:sdtPr>
    <w:sdtEndPr/>
    <w:sdtContent>
      <w:p w:rsidR="00C31EBE" w:rsidRDefault="00A132E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EBE" w:rsidRDefault="00C31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94" w:rsidRDefault="00805B94" w:rsidP="00C31EBE">
      <w:pPr>
        <w:spacing w:after="0" w:line="240" w:lineRule="auto"/>
      </w:pPr>
      <w:r>
        <w:separator/>
      </w:r>
    </w:p>
  </w:footnote>
  <w:footnote w:type="continuationSeparator" w:id="0">
    <w:p w:rsidR="00805B94" w:rsidRDefault="00805B94" w:rsidP="00C3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1FB7"/>
    <w:multiLevelType w:val="hybridMultilevel"/>
    <w:tmpl w:val="EA5A2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AD7B95"/>
    <w:multiLevelType w:val="hybridMultilevel"/>
    <w:tmpl w:val="95F0C66C"/>
    <w:lvl w:ilvl="0" w:tplc="DC14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3E9"/>
    <w:rsid w:val="000A48AE"/>
    <w:rsid w:val="001305C0"/>
    <w:rsid w:val="00143269"/>
    <w:rsid w:val="00190EC2"/>
    <w:rsid w:val="00197632"/>
    <w:rsid w:val="001B7566"/>
    <w:rsid w:val="002309DC"/>
    <w:rsid w:val="002C73C1"/>
    <w:rsid w:val="00310345"/>
    <w:rsid w:val="003A1ABC"/>
    <w:rsid w:val="003A4C08"/>
    <w:rsid w:val="003B7D80"/>
    <w:rsid w:val="00505D0B"/>
    <w:rsid w:val="00517F38"/>
    <w:rsid w:val="00540266"/>
    <w:rsid w:val="005C3EC2"/>
    <w:rsid w:val="006630E4"/>
    <w:rsid w:val="00695977"/>
    <w:rsid w:val="006F59DB"/>
    <w:rsid w:val="00805B94"/>
    <w:rsid w:val="008E6E3E"/>
    <w:rsid w:val="0092388B"/>
    <w:rsid w:val="00980FBA"/>
    <w:rsid w:val="00A034FC"/>
    <w:rsid w:val="00A132E5"/>
    <w:rsid w:val="00AA3284"/>
    <w:rsid w:val="00AB2657"/>
    <w:rsid w:val="00AB56CC"/>
    <w:rsid w:val="00AD2503"/>
    <w:rsid w:val="00B32A72"/>
    <w:rsid w:val="00B85AB4"/>
    <w:rsid w:val="00BC2B9B"/>
    <w:rsid w:val="00C06C60"/>
    <w:rsid w:val="00C31EBE"/>
    <w:rsid w:val="00C87202"/>
    <w:rsid w:val="00D75C34"/>
    <w:rsid w:val="00D85B77"/>
    <w:rsid w:val="00DF169C"/>
    <w:rsid w:val="00E4419B"/>
    <w:rsid w:val="00E66FFC"/>
    <w:rsid w:val="00EA60E1"/>
    <w:rsid w:val="00F503E9"/>
    <w:rsid w:val="00FB4AAC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488D8-53AF-485D-AC7B-808640B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657"/>
    <w:pPr>
      <w:spacing w:after="0" w:line="240" w:lineRule="auto"/>
    </w:pPr>
  </w:style>
  <w:style w:type="character" w:styleId="a4">
    <w:name w:val="Strong"/>
    <w:qFormat/>
    <w:rsid w:val="00AB2657"/>
    <w:rPr>
      <w:rFonts w:cs="Times New Roman"/>
      <w:b/>
      <w:bCs/>
    </w:rPr>
  </w:style>
  <w:style w:type="paragraph" w:styleId="a5">
    <w:name w:val="header"/>
    <w:basedOn w:val="a"/>
    <w:link w:val="1"/>
    <w:rsid w:val="00AB26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uiPriority w:val="99"/>
    <w:semiHidden/>
    <w:rsid w:val="00AB2657"/>
  </w:style>
  <w:style w:type="character" w:customStyle="1" w:styleId="1">
    <w:name w:val="Верхний колонтитул Знак1"/>
    <w:basedOn w:val="a0"/>
    <w:link w:val="a5"/>
    <w:rsid w:val="00AB265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3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14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ДЮСШ</cp:lastModifiedBy>
  <cp:revision>26</cp:revision>
  <dcterms:created xsi:type="dcterms:W3CDTF">2015-03-23T16:20:00Z</dcterms:created>
  <dcterms:modified xsi:type="dcterms:W3CDTF">2015-07-10T08:41:00Z</dcterms:modified>
</cp:coreProperties>
</file>