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BF10FE" w:rsidRPr="00494BFE" w:rsidTr="00F76571">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F10FE" w:rsidRPr="00494BFE" w:rsidRDefault="00BF10FE" w:rsidP="00F76571">
            <w:pPr>
              <w:widowControl w:val="0"/>
              <w:autoSpaceDE w:val="0"/>
              <w:autoSpaceDN w:val="0"/>
              <w:adjustRightInd w:val="0"/>
              <w:spacing w:after="0" w:line="240" w:lineRule="auto"/>
              <w:jc w:val="center"/>
              <w:rPr>
                <w:rFonts w:ascii="Tahoma" w:hAnsi="Tahoma" w:cs="Tahoma"/>
                <w:sz w:val="48"/>
                <w:szCs w:val="48"/>
              </w:rPr>
            </w:pPr>
            <w:r w:rsidRPr="00494BFE">
              <w:rPr>
                <w:rFonts w:ascii="Tahoma" w:hAnsi="Tahoma" w:cs="Tahoma"/>
                <w:sz w:val="48"/>
                <w:szCs w:val="48"/>
              </w:rPr>
              <w:t xml:space="preserve">&lt;Письмо&gt; </w:t>
            </w:r>
            <w:proofErr w:type="spellStart"/>
            <w:r w:rsidRPr="00494BFE">
              <w:rPr>
                <w:rFonts w:ascii="Tahoma" w:hAnsi="Tahoma" w:cs="Tahoma"/>
                <w:sz w:val="48"/>
                <w:szCs w:val="48"/>
              </w:rPr>
              <w:t>Минспорта</w:t>
            </w:r>
            <w:proofErr w:type="spellEnd"/>
            <w:r w:rsidRPr="00494BFE">
              <w:rPr>
                <w:rFonts w:ascii="Tahoma" w:hAnsi="Tahoma" w:cs="Tahoma"/>
                <w:sz w:val="48"/>
                <w:szCs w:val="48"/>
              </w:rPr>
              <w:t xml:space="preserve"> России от 12.05.2014 N ВМ-04-10/2554</w:t>
            </w:r>
            <w:r w:rsidRPr="00494BFE">
              <w:rPr>
                <w:rFonts w:ascii="Tahoma" w:hAnsi="Tahoma" w:cs="Tahoma"/>
                <w:sz w:val="48"/>
                <w:szCs w:val="48"/>
              </w:rPr>
              <w:br/>
              <w:t>"О направлении Методических рекомендаций по организации спортивной подготовки в Российской Федерации"</w:t>
            </w:r>
          </w:p>
          <w:p w:rsidR="00BF10FE" w:rsidRPr="00494BFE" w:rsidRDefault="00BF10FE" w:rsidP="00F76571">
            <w:pPr>
              <w:widowControl w:val="0"/>
              <w:autoSpaceDE w:val="0"/>
              <w:autoSpaceDN w:val="0"/>
              <w:adjustRightInd w:val="0"/>
              <w:spacing w:after="0" w:line="240" w:lineRule="auto"/>
              <w:jc w:val="center"/>
              <w:rPr>
                <w:rFonts w:ascii="Tahoma" w:hAnsi="Tahoma" w:cs="Tahoma"/>
                <w:sz w:val="48"/>
                <w:szCs w:val="48"/>
              </w:rPr>
            </w:pPr>
          </w:p>
        </w:tc>
      </w:tr>
      <w:tr w:rsidR="00BF10FE" w:rsidRPr="00494BFE" w:rsidTr="00F7657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BF10FE" w:rsidRPr="00494BFE" w:rsidRDefault="00BF10FE" w:rsidP="00F64C5B">
            <w:pPr>
              <w:widowControl w:val="0"/>
              <w:autoSpaceDE w:val="0"/>
              <w:autoSpaceDN w:val="0"/>
              <w:adjustRightInd w:val="0"/>
              <w:spacing w:after="0" w:line="240" w:lineRule="auto"/>
              <w:jc w:val="center"/>
              <w:rPr>
                <w:rFonts w:ascii="Tahoma" w:hAnsi="Tahoma" w:cs="Tahoma"/>
                <w:sz w:val="28"/>
                <w:szCs w:val="28"/>
              </w:rPr>
            </w:pPr>
          </w:p>
        </w:tc>
      </w:tr>
    </w:tbl>
    <w:p w:rsidR="00BF10FE" w:rsidRDefault="00BF10FE" w:rsidP="00BF10FE">
      <w:pPr>
        <w:widowControl w:val="0"/>
        <w:autoSpaceDE w:val="0"/>
        <w:autoSpaceDN w:val="0"/>
        <w:adjustRightInd w:val="0"/>
        <w:spacing w:after="0" w:line="240" w:lineRule="auto"/>
        <w:rPr>
          <w:rFonts w:ascii="Times New Roman" w:hAnsi="Times New Roman"/>
          <w:sz w:val="24"/>
          <w:szCs w:val="24"/>
        </w:rPr>
        <w:sectPr w:rsidR="00BF10FE" w:rsidSect="00BF10FE">
          <w:headerReference w:type="even" r:id="rId7"/>
          <w:headerReference w:type="default" r:id="rId8"/>
          <w:footerReference w:type="even" r:id="rId9"/>
          <w:footerReference w:type="default" r:id="rId10"/>
          <w:headerReference w:type="first" r:id="rId11"/>
          <w:footerReference w:type="first" r:id="rId12"/>
          <w:pgSz w:w="11906" w:h="16838"/>
          <w:pgMar w:top="0" w:right="595" w:bottom="0" w:left="595" w:header="0" w:footer="0" w:gutter="0"/>
          <w:cols w:space="720"/>
          <w:noEndnote/>
        </w:sectPr>
      </w:pPr>
    </w:p>
    <w:p w:rsidR="00BF10FE" w:rsidRDefault="00BF10FE" w:rsidP="00BF10FE">
      <w:pPr>
        <w:pStyle w:val="ConsPlusNormal"/>
        <w:ind w:firstLine="540"/>
        <w:jc w:val="both"/>
        <w:outlineLvl w:val="0"/>
      </w:pPr>
    </w:p>
    <w:p w:rsidR="00BF10FE" w:rsidRDefault="00BF10FE" w:rsidP="00BF10FE">
      <w:pPr>
        <w:pStyle w:val="ConsPlusNormal"/>
        <w:jc w:val="center"/>
        <w:outlineLvl w:val="0"/>
        <w:rPr>
          <w:b/>
          <w:bCs/>
          <w:sz w:val="16"/>
          <w:szCs w:val="16"/>
        </w:rPr>
      </w:pPr>
      <w:bookmarkStart w:id="0" w:name="Par1"/>
      <w:bookmarkEnd w:id="0"/>
      <w:r>
        <w:rPr>
          <w:b/>
          <w:bCs/>
          <w:sz w:val="16"/>
          <w:szCs w:val="16"/>
        </w:rPr>
        <w:t>МИНИСТЕРСТВО СПОРТА РОССИЙСКОЙ ФЕДЕРАЦИИ</w:t>
      </w:r>
    </w:p>
    <w:p w:rsidR="00BF10FE" w:rsidRDefault="00BF10FE" w:rsidP="00BF10FE">
      <w:pPr>
        <w:pStyle w:val="ConsPlusNormal"/>
        <w:jc w:val="center"/>
        <w:rPr>
          <w:b/>
          <w:bCs/>
          <w:sz w:val="16"/>
          <w:szCs w:val="16"/>
        </w:rPr>
      </w:pPr>
    </w:p>
    <w:p w:rsidR="00BF10FE" w:rsidRDefault="00BF10FE" w:rsidP="00BF10FE">
      <w:pPr>
        <w:pStyle w:val="ConsPlusNormal"/>
        <w:jc w:val="center"/>
        <w:rPr>
          <w:b/>
          <w:bCs/>
          <w:sz w:val="16"/>
          <w:szCs w:val="16"/>
        </w:rPr>
      </w:pPr>
      <w:r>
        <w:rPr>
          <w:b/>
          <w:bCs/>
          <w:sz w:val="16"/>
          <w:szCs w:val="16"/>
        </w:rPr>
        <w:t>ПИСЬМО</w:t>
      </w:r>
    </w:p>
    <w:p w:rsidR="00BF10FE" w:rsidRDefault="00BF10FE" w:rsidP="00BF10FE">
      <w:pPr>
        <w:pStyle w:val="ConsPlusNormal"/>
        <w:jc w:val="center"/>
        <w:rPr>
          <w:b/>
          <w:bCs/>
          <w:sz w:val="16"/>
          <w:szCs w:val="16"/>
        </w:rPr>
      </w:pPr>
      <w:r>
        <w:rPr>
          <w:b/>
          <w:bCs/>
          <w:sz w:val="16"/>
          <w:szCs w:val="16"/>
        </w:rPr>
        <w:t>от 12 мая 2014 г. N ВМ-04-10/2554</w:t>
      </w:r>
    </w:p>
    <w:p w:rsidR="00BF10FE" w:rsidRDefault="00BF10FE" w:rsidP="00BF10FE">
      <w:pPr>
        <w:pStyle w:val="ConsPlusNormal"/>
        <w:jc w:val="center"/>
        <w:rPr>
          <w:b/>
          <w:bCs/>
          <w:sz w:val="16"/>
          <w:szCs w:val="16"/>
        </w:rPr>
      </w:pPr>
    </w:p>
    <w:p w:rsidR="00BF10FE" w:rsidRDefault="00BF10FE" w:rsidP="00BF10FE">
      <w:pPr>
        <w:pStyle w:val="ConsPlusNormal"/>
        <w:jc w:val="center"/>
        <w:rPr>
          <w:b/>
          <w:bCs/>
          <w:sz w:val="16"/>
          <w:szCs w:val="16"/>
        </w:rPr>
      </w:pPr>
      <w:r>
        <w:rPr>
          <w:b/>
          <w:bCs/>
          <w:sz w:val="16"/>
          <w:szCs w:val="16"/>
        </w:rPr>
        <w:t>О НАПРАВЛЕНИИ МЕТОДИЧЕСКИХ РЕКОМЕНДАЦИЙ</w:t>
      </w:r>
    </w:p>
    <w:p w:rsidR="00BF10FE" w:rsidRDefault="00BF10FE" w:rsidP="00BF10FE">
      <w:pPr>
        <w:pStyle w:val="ConsPlusNormal"/>
        <w:jc w:val="center"/>
        <w:rPr>
          <w:b/>
          <w:bCs/>
          <w:sz w:val="16"/>
          <w:szCs w:val="16"/>
        </w:rPr>
      </w:pPr>
      <w:r>
        <w:rPr>
          <w:b/>
          <w:bCs/>
          <w:sz w:val="16"/>
          <w:szCs w:val="16"/>
        </w:rPr>
        <w:t>ПО ОРГАНИЗАЦИИ СПОРТИВНОЙ ПОДГОТОВКИ В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В целях обеспечения единства основных требований к организации спортивной подготовки Министерство спорта Российской Федерации направляет для использования в работе прилагаемые </w:t>
      </w:r>
      <w:hyperlink w:anchor="Par24" w:tooltip="Ссылка на текущий документ" w:history="1">
        <w:r>
          <w:rPr>
            <w:color w:val="0000FF"/>
          </w:rPr>
          <w:t>Методические рекомендации</w:t>
        </w:r>
      </w:hyperlink>
      <w:r>
        <w:t>.</w:t>
      </w:r>
    </w:p>
    <w:p w:rsidR="00BF10FE" w:rsidRDefault="009A13A7" w:rsidP="00BF10FE">
      <w:pPr>
        <w:pStyle w:val="ConsPlusNormal"/>
        <w:ind w:firstLine="540"/>
        <w:jc w:val="both"/>
      </w:pPr>
      <w:hyperlink w:anchor="Par24" w:tooltip="Ссылка на текущий документ" w:history="1">
        <w:proofErr w:type="gramStart"/>
        <w:r w:rsidR="00BF10FE">
          <w:rPr>
            <w:color w:val="0000FF"/>
          </w:rPr>
          <w:t>Методические рекомендации</w:t>
        </w:r>
      </w:hyperlink>
      <w:r w:rsidR="00BF10FE">
        <w:t xml:space="preserve"> предназначены для использования в своей деятельности органами государственной власти субъектов Российской Федерации, а также органами местного самоуправления, руководителями и специалистами организаций, осуществляющих спортивную подготовку, в качестве выбора предпочтительных вариантов реализации утвержденных требований и методов на практике, а также предлагаются для основы при разработке нормативных правовых актов публично-правовых образований (Российской Федерации, субъекта Российской Федерации, муниципального образования) и локальных нормативных</w:t>
      </w:r>
      <w:proofErr w:type="gramEnd"/>
      <w:r w:rsidR="00BF10FE">
        <w:t xml:space="preserve"> актов организаций, осуществляющих спортивную подготовку.</w:t>
      </w:r>
    </w:p>
    <w:p w:rsidR="00BF10FE" w:rsidRDefault="00BF10FE" w:rsidP="00BF10FE">
      <w:pPr>
        <w:pStyle w:val="ConsPlusNormal"/>
        <w:ind w:firstLine="540"/>
        <w:jc w:val="both"/>
      </w:pPr>
    </w:p>
    <w:p w:rsidR="00BF10FE" w:rsidRDefault="00BF10FE" w:rsidP="00BF10FE">
      <w:pPr>
        <w:pStyle w:val="ConsPlusNormal"/>
        <w:jc w:val="right"/>
      </w:pPr>
      <w:r>
        <w:t>В.Л.МУТКО</w:t>
      </w:r>
    </w:p>
    <w:p w:rsidR="00BF10FE" w:rsidRDefault="00BF10FE" w:rsidP="00BF10FE">
      <w:pPr>
        <w:pStyle w:val="ConsPlusNormal"/>
        <w:jc w:val="right"/>
      </w:pPr>
    </w:p>
    <w:p w:rsidR="00BF10FE" w:rsidRDefault="00BF10FE" w:rsidP="00BF10FE">
      <w:pPr>
        <w:pStyle w:val="ConsPlusNormal"/>
        <w:jc w:val="right"/>
      </w:pPr>
    </w:p>
    <w:p w:rsidR="00BF10FE" w:rsidRDefault="00BF10FE" w:rsidP="00BF10FE">
      <w:pPr>
        <w:pStyle w:val="ConsPlusNormal"/>
        <w:jc w:val="right"/>
      </w:pPr>
    </w:p>
    <w:p w:rsidR="00BF10FE" w:rsidRDefault="00BF10FE" w:rsidP="00BF10FE">
      <w:pPr>
        <w:pStyle w:val="ConsPlusNormal"/>
        <w:jc w:val="right"/>
      </w:pPr>
    </w:p>
    <w:p w:rsidR="00BF10FE" w:rsidRDefault="00BF10FE" w:rsidP="00BF10FE">
      <w:pPr>
        <w:pStyle w:val="ConsPlusNormal"/>
        <w:jc w:val="right"/>
      </w:pPr>
    </w:p>
    <w:p w:rsidR="00BF10FE" w:rsidRDefault="00BF10FE" w:rsidP="00BF10FE">
      <w:pPr>
        <w:pStyle w:val="ConsPlusNormal"/>
        <w:jc w:val="right"/>
        <w:outlineLvl w:val="0"/>
      </w:pPr>
      <w:bookmarkStart w:id="1" w:name="Par18"/>
      <w:bookmarkEnd w:id="1"/>
      <w:r>
        <w:t>Утверждаю</w:t>
      </w:r>
    </w:p>
    <w:p w:rsidR="00BF10FE" w:rsidRDefault="00BF10FE" w:rsidP="00BF10FE">
      <w:pPr>
        <w:pStyle w:val="ConsPlusNormal"/>
        <w:jc w:val="right"/>
      </w:pPr>
      <w:r>
        <w:t>Министр спорта</w:t>
      </w:r>
    </w:p>
    <w:p w:rsidR="00BF10FE" w:rsidRDefault="00BF10FE" w:rsidP="00BF10FE">
      <w:pPr>
        <w:pStyle w:val="ConsPlusNormal"/>
        <w:jc w:val="right"/>
      </w:pPr>
      <w:r>
        <w:t>Российской Федерации</w:t>
      </w:r>
    </w:p>
    <w:p w:rsidR="00BF10FE" w:rsidRDefault="00BF10FE" w:rsidP="00BF10FE">
      <w:pPr>
        <w:pStyle w:val="ConsPlusNormal"/>
        <w:jc w:val="right"/>
      </w:pPr>
      <w:r>
        <w:t>В.Л.МУТКО</w:t>
      </w:r>
    </w:p>
    <w:p w:rsidR="00BF10FE" w:rsidRDefault="00BF10FE" w:rsidP="00BF10FE">
      <w:pPr>
        <w:pStyle w:val="ConsPlusNormal"/>
        <w:jc w:val="right"/>
      </w:pPr>
      <w:r>
        <w:t>12 мая 2014 г.</w:t>
      </w:r>
    </w:p>
    <w:p w:rsidR="00BF10FE" w:rsidRDefault="00BF10FE" w:rsidP="00BF10FE">
      <w:pPr>
        <w:pStyle w:val="ConsPlusNormal"/>
        <w:ind w:firstLine="540"/>
        <w:jc w:val="both"/>
      </w:pPr>
    </w:p>
    <w:p w:rsidR="00BF10FE" w:rsidRDefault="00BF10FE" w:rsidP="00BF10FE">
      <w:pPr>
        <w:pStyle w:val="ConsPlusNormal"/>
        <w:jc w:val="center"/>
        <w:rPr>
          <w:b/>
          <w:bCs/>
          <w:sz w:val="16"/>
          <w:szCs w:val="16"/>
        </w:rPr>
      </w:pPr>
      <w:bookmarkStart w:id="2" w:name="Par24"/>
      <w:bookmarkEnd w:id="2"/>
      <w:r>
        <w:rPr>
          <w:b/>
          <w:bCs/>
          <w:sz w:val="16"/>
          <w:szCs w:val="16"/>
        </w:rPr>
        <w:t>МЕТОДИЧЕСКИЕ РЕКОМЕНДАЦИИ</w:t>
      </w:r>
    </w:p>
    <w:p w:rsidR="00BF10FE" w:rsidRDefault="00BF10FE" w:rsidP="00BF10FE">
      <w:pPr>
        <w:pStyle w:val="ConsPlusNormal"/>
        <w:jc w:val="center"/>
        <w:rPr>
          <w:b/>
          <w:bCs/>
          <w:sz w:val="16"/>
          <w:szCs w:val="16"/>
        </w:rPr>
      </w:pPr>
      <w:r>
        <w:rPr>
          <w:b/>
          <w:bCs/>
          <w:sz w:val="16"/>
          <w:szCs w:val="16"/>
        </w:rPr>
        <w:t>ПО ОРГАНИЗАЦИИ СПОРТИВНОЙ ПОДГОТОВКИ В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r>
        <w:t>Методические рекомендации по организации спортивной подготовки в Российской Федерации (далее - Методические рекомендации) подготовлены с целью оказания методической помощи физкультурно-спортивным организациям и образовательным организациям, реализующим образовательные программы в области физической культуры и спорта.</w:t>
      </w:r>
    </w:p>
    <w:p w:rsidR="00BF10FE" w:rsidRDefault="00BF10FE" w:rsidP="00BF10FE">
      <w:pPr>
        <w:pStyle w:val="ConsPlusNormal"/>
        <w:ind w:firstLine="540"/>
        <w:jc w:val="both"/>
      </w:pPr>
      <w:r>
        <w:t>Методические рекомендации предназначены для использования в своей деятельности органами государственной власти субъектов Российской Федерации, а также органами местного самоуправления, руководителями и специалистами организаций, осуществляющих спортивную подготовку, в качестве выбора предпочтительных вариантов реализации утвержденных требований и методов на практике.</w:t>
      </w:r>
    </w:p>
    <w:p w:rsidR="00BF10FE" w:rsidRDefault="00BF10FE" w:rsidP="00BF10FE">
      <w:pPr>
        <w:pStyle w:val="ConsPlusNormal"/>
        <w:ind w:firstLine="540"/>
        <w:jc w:val="both"/>
      </w:pPr>
      <w:proofErr w:type="gramStart"/>
      <w:r>
        <w:t>Методические рекомендации формируют подходы к выработке средств и методов реализации государственной политики по обеспечению единства основных требований к организации спортивной подготовки на территории Российской Федерации в целях повышения массовости детско-юношеского спорта и качества подготовки спортивного резерва, а также являются методической основной для разработки нормативных правовых актов публично-правовых образований (Российской Федерации, субъекта Российской Федерации, муниципального образования) и локальных нормативных актов организаций</w:t>
      </w:r>
      <w:proofErr w:type="gramEnd"/>
      <w:r>
        <w:t xml:space="preserve">, </w:t>
      </w:r>
      <w:proofErr w:type="gramStart"/>
      <w:r>
        <w:t>осуществляющих</w:t>
      </w:r>
      <w:proofErr w:type="gramEnd"/>
      <w:r>
        <w:t xml:space="preserve"> спортивную подготовку.</w:t>
      </w:r>
    </w:p>
    <w:p w:rsidR="00BF10FE" w:rsidRDefault="00BF10FE" w:rsidP="00BF10FE">
      <w:pPr>
        <w:pStyle w:val="ConsPlusNormal"/>
        <w:ind w:firstLine="540"/>
        <w:jc w:val="both"/>
      </w:pPr>
    </w:p>
    <w:p w:rsidR="00BF10FE" w:rsidRDefault="00BF10FE" w:rsidP="00BF10FE">
      <w:pPr>
        <w:pStyle w:val="ConsPlusNormal"/>
        <w:jc w:val="center"/>
        <w:outlineLvl w:val="1"/>
      </w:pPr>
      <w:bookmarkStart w:id="3" w:name="Par31"/>
      <w:bookmarkEnd w:id="3"/>
      <w:r>
        <w:t>Общие вопросы организации спортивной подготовки</w:t>
      </w:r>
    </w:p>
    <w:p w:rsidR="00BF10FE" w:rsidRDefault="00BF10FE" w:rsidP="00BF10FE">
      <w:pPr>
        <w:pStyle w:val="ConsPlusNormal"/>
        <w:jc w:val="center"/>
      </w:pPr>
      <w:r>
        <w:t>в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4" w:name="Par34"/>
      <w:bookmarkEnd w:id="4"/>
      <w:r>
        <w:t>1.1. Нормативно-правовые основы организации спортивной подготовки.</w:t>
      </w:r>
    </w:p>
    <w:p w:rsidR="00BF10FE" w:rsidRDefault="00BF10FE" w:rsidP="00BF10FE">
      <w:pPr>
        <w:pStyle w:val="ConsPlusNormal"/>
        <w:ind w:firstLine="540"/>
        <w:jc w:val="both"/>
      </w:pPr>
      <w:proofErr w:type="gramStart"/>
      <w:r>
        <w:t xml:space="preserve">Организация спортивной подготовки осуществляется в соответствии с законодательством Российской Федерации, в том числе Федеральным законом от 04.12.2007 N 329-ФЗ "О физической культуре и спорте в </w:t>
      </w:r>
      <w:r>
        <w:lastRenderedPageBreak/>
        <w:t>Российской Федерации" (далее - Федеральный закон от 04.12.2007 N 329-ФЗ), нормативными правовыми актами Министерства спорта Российской Федерации, федеральными стандартами спортивной подготовки по соответствующим видам спорта (далее - федеральные стандарты спортивной подготовки).</w:t>
      </w:r>
      <w:proofErr w:type="gramEnd"/>
    </w:p>
    <w:p w:rsidR="00BF10FE" w:rsidRDefault="00BF10FE" w:rsidP="00BF10FE">
      <w:pPr>
        <w:pStyle w:val="ConsPlusNormal"/>
        <w:ind w:firstLine="540"/>
        <w:jc w:val="both"/>
      </w:pPr>
      <w:r>
        <w:t>Образовательные организации, осуществляющие деятельность в области физической культуры и спорта, также руководствуются законодательством в сфере образования, в том числе следующими приказами Министерства спорта Российской Федерации, принятыми во исполнение статьи 84 Федерального закона от 29.12.2012 N 273-ФЗ "Об образовании в Российской Федерации":</w:t>
      </w:r>
    </w:p>
    <w:p w:rsidR="00BF10FE" w:rsidRDefault="00BF10FE" w:rsidP="00BF10FE">
      <w:pPr>
        <w:pStyle w:val="ConsPlusNormal"/>
        <w:ind w:firstLine="540"/>
        <w:jc w:val="both"/>
      </w:pPr>
      <w:r>
        <w:t>приказом от 12.09.2013 N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w:t>
      </w:r>
      <w:proofErr w:type="gramStart"/>
      <w:r>
        <w:t>зарегистрирован</w:t>
      </w:r>
      <w:proofErr w:type="gramEnd"/>
      <w:r>
        <w:t xml:space="preserve"> Минюстом России 02.12.2013, регистрационный N 30530);</w:t>
      </w:r>
    </w:p>
    <w:p w:rsidR="00BF10FE" w:rsidRDefault="00BF10FE" w:rsidP="00BF10FE">
      <w:pPr>
        <w:pStyle w:val="ConsPlusNormal"/>
        <w:ind w:firstLine="540"/>
        <w:jc w:val="both"/>
      </w:pPr>
      <w:r>
        <w:t>приказом от 12.09.2013 N 731 "Об утверждении Порядка приема на обучение по дополнительным предпрофессиональным программам в области физической культуры и спорта" (</w:t>
      </w:r>
      <w:proofErr w:type="gramStart"/>
      <w:r>
        <w:t>зарегистрирован</w:t>
      </w:r>
      <w:proofErr w:type="gramEnd"/>
      <w:r>
        <w:t xml:space="preserve"> Минюстом России 02.12.2013, регистрационный N 30531);</w:t>
      </w:r>
    </w:p>
    <w:p w:rsidR="00BF10FE" w:rsidRDefault="00BF10FE" w:rsidP="00BF10FE">
      <w:pPr>
        <w:pStyle w:val="ConsPlusNormal"/>
        <w:ind w:firstLine="540"/>
        <w:jc w:val="both"/>
      </w:pPr>
      <w:r>
        <w:t>приказом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w:t>
      </w:r>
      <w:proofErr w:type="gramStart"/>
      <w:r>
        <w:t>зарегистрирован</w:t>
      </w:r>
      <w:proofErr w:type="gramEnd"/>
      <w:r>
        <w:t xml:space="preserve"> Минюстом России 05.03.2014, регистрационный N 31522).</w:t>
      </w:r>
    </w:p>
    <w:p w:rsidR="00BF10FE" w:rsidRDefault="00BF10FE" w:rsidP="00BF10FE">
      <w:pPr>
        <w:pStyle w:val="ConsPlusNormal"/>
        <w:ind w:firstLine="540"/>
        <w:jc w:val="both"/>
      </w:pPr>
      <w:r>
        <w:t>По вопросам, не урегулированным на федеральном уровне, органам законодательной и исполнительной власти субъектов Российской Федерации, органам местного самоуправления рекомендуется в пределах своей компетенции принимать нормативные правовые акты, регулирующие вопросы организации и осуществления спортивной подготовки, руководствуясь Методическими рекомендациями.</w:t>
      </w:r>
    </w:p>
    <w:p w:rsidR="00BF10FE" w:rsidRDefault="00BF10FE" w:rsidP="00BF10FE">
      <w:pPr>
        <w:pStyle w:val="ConsPlusNormal"/>
        <w:ind w:firstLine="540"/>
        <w:jc w:val="both"/>
      </w:pPr>
      <w:r>
        <w:t>По вопросам, не отнесенным к компетенции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организациям, осуществляющим спортивную подготовку, рекомендуется самостоятельно разрабатывать и принимать локальные нормативные акты по вопросам своей деятельности, разработанные с учетом Методических рекомендаций.</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5" w:name="Par43"/>
      <w:bookmarkEnd w:id="5"/>
      <w:r>
        <w:t>1.2. Субъекты спортивной подготовки.</w:t>
      </w:r>
    </w:p>
    <w:p w:rsidR="00BF10FE" w:rsidRDefault="00BF10FE" w:rsidP="00BF10FE">
      <w:pPr>
        <w:pStyle w:val="ConsPlusNormal"/>
        <w:ind w:firstLine="540"/>
        <w:jc w:val="both"/>
      </w:pPr>
      <w:r>
        <w:t>При разработке нормативных правовых актов публично-правовых образований (Российской Федерации, субъекта Российской Федерации, муниципального образования), локальных нормативных актов организаций, осуществляющих спортивную подготовку, с использованием данных Методических рекомендаций, предлагается учитывать следующие субъекты спортивной подготовки, которые могут выступать в качестве носителей (приобретателей) субъективных прав и обязанностей при организации и осуществлении спортивной подготовки:</w:t>
      </w:r>
    </w:p>
    <w:p w:rsidR="00BF10FE" w:rsidRDefault="00BF10FE" w:rsidP="00BF10FE">
      <w:pPr>
        <w:pStyle w:val="ConsPlusNormal"/>
        <w:ind w:firstLine="540"/>
        <w:jc w:val="both"/>
      </w:pPr>
      <w:r>
        <w:t>органы управления в области физической культуры и спорта;</w:t>
      </w:r>
    </w:p>
    <w:p w:rsidR="00BF10FE" w:rsidRDefault="00BF10FE" w:rsidP="00BF10FE">
      <w:pPr>
        <w:pStyle w:val="ConsPlusNormal"/>
        <w:ind w:firstLine="540"/>
        <w:jc w:val="both"/>
      </w:pPr>
      <w:r>
        <w:t>организации, осуществляющие спортивную подготовку;</w:t>
      </w:r>
    </w:p>
    <w:p w:rsidR="00BF10FE" w:rsidRDefault="00BF10FE" w:rsidP="00BF10FE">
      <w:pPr>
        <w:pStyle w:val="ConsPlusNormal"/>
        <w:ind w:firstLine="540"/>
        <w:jc w:val="both"/>
      </w:pPr>
      <w:r>
        <w:t>лица, проходящие спортивную подготовку;</w:t>
      </w:r>
    </w:p>
    <w:p w:rsidR="00BF10FE" w:rsidRDefault="00BF10FE" w:rsidP="00BF10FE">
      <w:pPr>
        <w:pStyle w:val="ConsPlusNormal"/>
        <w:ind w:firstLine="540"/>
        <w:jc w:val="both"/>
      </w:pPr>
      <w:proofErr w:type="gramStart"/>
      <w:r>
        <w:t>спортивные сборные команды Российской Федерации, спортивные сборные команды субъекта Российской Федерации, спортивные сборные команды муниципального образования, спортивные сборные команды общероссийских, межрегиональных, региональных общественных организаций (далее - спортивные сборные команды), под которыми в целях настоящих Методических рекомендаций понимаются коллективы спортсменов, относящихся к различным возрастным группам, тренеров, специалистов в области физической культуры и спорта, созданные для подготовки к официальным спортивным соревнованиям соответствующего уровня;</w:t>
      </w:r>
      <w:proofErr w:type="gramEnd"/>
    </w:p>
    <w:p w:rsidR="00BF10FE" w:rsidRDefault="00BF10FE" w:rsidP="00BF10FE">
      <w:pPr>
        <w:pStyle w:val="ConsPlusNormal"/>
        <w:ind w:firstLine="540"/>
        <w:jc w:val="both"/>
      </w:pPr>
      <w:r>
        <w:t>лица, осуществляющие спортивную подготовку, под которыми в целях настоящих Методических рекомендаций понимаются тренеры, тренеры-преподаватели и другие специалисты, непосредственно участвующие в осуществлении спортивной подготовки;</w:t>
      </w:r>
    </w:p>
    <w:p w:rsidR="00BF10FE" w:rsidRDefault="00BF10FE" w:rsidP="00BF10FE">
      <w:pPr>
        <w:pStyle w:val="ConsPlusNormal"/>
        <w:ind w:firstLine="540"/>
        <w:jc w:val="both"/>
      </w:pPr>
      <w:r>
        <w:t>медицинские организации и работники;</w:t>
      </w:r>
    </w:p>
    <w:p w:rsidR="00BF10FE" w:rsidRDefault="00BF10FE" w:rsidP="00BF10FE">
      <w:pPr>
        <w:pStyle w:val="ConsPlusNormal"/>
        <w:ind w:firstLine="540"/>
        <w:jc w:val="both"/>
      </w:pPr>
      <w:r>
        <w:t>иные специалисты, необходимые для обеспечения спортивной подготовки;</w:t>
      </w:r>
    </w:p>
    <w:p w:rsidR="00BF10FE" w:rsidRDefault="00BF10FE" w:rsidP="00BF10FE">
      <w:pPr>
        <w:pStyle w:val="ConsPlusNormal"/>
        <w:ind w:firstLine="540"/>
        <w:jc w:val="both"/>
      </w:pPr>
      <w:r>
        <w:t>волонтеры.</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6" w:name="Par54"/>
      <w:bookmarkEnd w:id="6"/>
      <w:r>
        <w:t>1.2.1. Органы управления в области физической культуры и спорта.</w:t>
      </w:r>
    </w:p>
    <w:p w:rsidR="00BF10FE" w:rsidRDefault="00BF10FE" w:rsidP="00BF10FE">
      <w:pPr>
        <w:pStyle w:val="ConsPlusNormal"/>
        <w:ind w:firstLine="540"/>
        <w:jc w:val="both"/>
      </w:pPr>
      <w:r>
        <w:t>К органам управления в области физической культуры и спорта относятся:</w:t>
      </w:r>
    </w:p>
    <w:p w:rsidR="00BF10FE" w:rsidRDefault="00BF10FE" w:rsidP="00BF10FE">
      <w:pPr>
        <w:pStyle w:val="ConsPlusNormal"/>
        <w:ind w:firstLine="540"/>
        <w:jc w:val="both"/>
      </w:pPr>
      <w:r>
        <w:t>федеральный орган исполнительной власти - Министерство спорта Российской Федерации;</w:t>
      </w:r>
    </w:p>
    <w:p w:rsidR="00BF10FE" w:rsidRDefault="00BF10FE" w:rsidP="00BF10FE">
      <w:pPr>
        <w:pStyle w:val="ConsPlusNormal"/>
        <w:ind w:firstLine="540"/>
        <w:jc w:val="both"/>
      </w:pPr>
      <w:r>
        <w:lastRenderedPageBreak/>
        <w:t>органы исполнительной власти субъектов Российской Федерации в области физической культуры и спорта;</w:t>
      </w:r>
    </w:p>
    <w:p w:rsidR="00BF10FE" w:rsidRDefault="00BF10FE" w:rsidP="00BF10FE">
      <w:pPr>
        <w:pStyle w:val="ConsPlusNormal"/>
        <w:ind w:firstLine="540"/>
        <w:jc w:val="both"/>
      </w:pPr>
      <w:r>
        <w:t>органы местного самоуправления в области физической культуры и спорта.</w:t>
      </w:r>
    </w:p>
    <w:p w:rsidR="00BF10FE" w:rsidRDefault="00BF10FE" w:rsidP="00BF10FE">
      <w:pPr>
        <w:pStyle w:val="ConsPlusNormal"/>
        <w:ind w:firstLine="540"/>
        <w:jc w:val="both"/>
      </w:pPr>
      <w:r>
        <w:t>Конкретные полномочия соответствующего органа управления в области физической культуры и спорта определяются соответствующими нормативными правовыми актами, разработанными в соответствии со статьями 6, 7, 8, 9 и 9.1 Федерального закона от 04.12.2007 N 329-ФЗ.</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7" w:name="Par61"/>
      <w:bookmarkEnd w:id="7"/>
      <w:r>
        <w:t>1.2.2. Организации, осуществляющие спортивную подготовку.</w:t>
      </w:r>
    </w:p>
    <w:p w:rsidR="00BF10FE" w:rsidRDefault="00BF10FE" w:rsidP="00BF10FE">
      <w:pPr>
        <w:pStyle w:val="ConsPlusNormal"/>
        <w:ind w:firstLine="540"/>
        <w:jc w:val="both"/>
      </w:pPr>
      <w:r>
        <w:t xml:space="preserve">Спортивная подготовка в Российской Федерации может осуществляться физкультурно-спортивными организациями, одной из </w:t>
      </w:r>
      <w:proofErr w:type="gramStart"/>
      <w:r>
        <w:t>целей</w:t>
      </w:r>
      <w:proofErr w:type="gramEnd"/>
      <w:r>
        <w:t xml:space="preserve">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1 статьи 34.1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Физкультурно-спортивной организацией является юридическое лицо независимо от его организационно-правовой формы, осуществляющее деятельность в области физической культуры и спорта в качестве основного вида деятельности. Положения Федерального закона от 04.12.2007 N 329-ФЗ, регулирующие деятельность физкультурно-спортивных организаций, применяются соответственно к индивидуальным предпринимателям, осуществляющим деятельность в области физической культуры и спорта в качестве основного вида деятельности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30 статьи 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Физкультурно-спортивные организации могут выступать в качестве организаций, осуществляющих обучение, в порядке, предусмотренном статьей 31 Федерального закона от 29.12.2012 N 273-ФЗ "Об образовании в Российской Федерации". В этом случае для осуществления образовательной деятельности создается специализированное структурное образовательное подразделение. Такое подразделение, при наличии соответствующей лицензии на </w:t>
      </w:r>
      <w:proofErr w:type="gramStart"/>
      <w:r>
        <w:t>право ведения</w:t>
      </w:r>
      <w:proofErr w:type="gramEnd"/>
      <w:r>
        <w:t xml:space="preserve"> образовательной деятельности, может осуществлять деятельность по программам профессионального обучения, образовательным программам дошкольного образования и дополнительным общеобразовательным программам в области физической культуры и спорта (например: иметь в своей структуре детско-юношескую спортивную школу).</w:t>
      </w:r>
    </w:p>
    <w:p w:rsidR="00BF10FE" w:rsidRDefault="00BF10FE" w:rsidP="00BF10FE">
      <w:pPr>
        <w:pStyle w:val="ConsPlusNormal"/>
        <w:ind w:firstLine="540"/>
        <w:jc w:val="both"/>
      </w:pPr>
      <w:r>
        <w:t>В соответствии со статьей 120 Гражданского кодекса Российской Федерации и статьей 9.1 Федерального закона от 12.01.1996 N 7-ФЗ "О некоммерческих организациях" организации, осуществляющие спортивную подготовку, созданные Российской Федерацией, субъектом Российской Федерацией или муниципальным образованием, являются соответственно государственными или муниципальными учреждениями.</w:t>
      </w:r>
    </w:p>
    <w:p w:rsidR="00BF10FE" w:rsidRDefault="00BF10FE" w:rsidP="00BF10FE">
      <w:pPr>
        <w:pStyle w:val="ConsPlusNormal"/>
        <w:ind w:firstLine="540"/>
        <w:jc w:val="both"/>
      </w:pPr>
      <w:r>
        <w:t>При разработке устава организации, осуществляющей спортивную подготовку, являющейся государственным или муниципальным учреждением (далее - учреждения), рекомендуется руководствоваться:</w:t>
      </w:r>
    </w:p>
    <w:p w:rsidR="00BF10FE" w:rsidRDefault="00BF10FE" w:rsidP="00BF10FE">
      <w:pPr>
        <w:pStyle w:val="ConsPlusNormal"/>
        <w:ind w:firstLine="540"/>
        <w:jc w:val="both"/>
      </w:pPr>
      <w:r>
        <w:t>статьей 52 Гражданского кодекса Российской Федерации;</w:t>
      </w:r>
    </w:p>
    <w:p w:rsidR="00BF10FE" w:rsidRDefault="00BF10FE" w:rsidP="00BF10FE">
      <w:pPr>
        <w:pStyle w:val="ConsPlusNormal"/>
        <w:ind w:firstLine="540"/>
        <w:jc w:val="both"/>
      </w:pPr>
      <w:r>
        <w:t>статьей 14 Федерального закона от 12.01.1996 N 7-ФЗ "О некоммерческих организациях";</w:t>
      </w:r>
    </w:p>
    <w:p w:rsidR="00BF10FE" w:rsidRDefault="00BF10FE" w:rsidP="00BF10FE">
      <w:pPr>
        <w:pStyle w:val="ConsPlusNormal"/>
        <w:ind w:firstLine="540"/>
        <w:jc w:val="both"/>
      </w:pPr>
      <w:r>
        <w:t>статьями 16 - 19 Трудового кодекса Российской Федерации;</w:t>
      </w:r>
    </w:p>
    <w:p w:rsidR="00BF10FE" w:rsidRDefault="00BF10FE" w:rsidP="00BF10FE">
      <w:pPr>
        <w:pStyle w:val="ConsPlusNormal"/>
        <w:ind w:firstLine="540"/>
        <w:jc w:val="both"/>
      </w:pPr>
      <w:r>
        <w:t>статьями 6.1 и 7 Федерального закона от 03.11.2006 N 174-ФЗ "Об автономных учреждениях" (в отношении автономных учреждений);</w:t>
      </w:r>
    </w:p>
    <w:p w:rsidR="00BF10FE" w:rsidRDefault="00BF10FE" w:rsidP="00BF10FE">
      <w:pPr>
        <w:pStyle w:val="ConsPlusNormal"/>
        <w:ind w:firstLine="540"/>
        <w:jc w:val="both"/>
      </w:pPr>
      <w:r>
        <w:t>статьей 25 Федерального закона от 29.12.2012 N 273-ФЗ "Об образовании в Российской Федерации" (в отношении образовательных организаций);</w:t>
      </w:r>
    </w:p>
    <w:p w:rsidR="00BF10FE" w:rsidRDefault="00BF10FE" w:rsidP="00BF10FE">
      <w:pPr>
        <w:pStyle w:val="ConsPlusNormal"/>
        <w:ind w:firstLine="540"/>
        <w:jc w:val="both"/>
      </w:pPr>
      <w:r>
        <w:t>частью 3 статьи 28 и частью 4 статьи 34.1 Федерального закона от 04.12.2007 N 329-ФЗ "О физической культуре и спорте в Российской Федерации".</w:t>
      </w:r>
    </w:p>
    <w:p w:rsidR="00BF10FE" w:rsidRDefault="00BF10FE" w:rsidP="00BF10FE">
      <w:pPr>
        <w:pStyle w:val="ConsPlusNormal"/>
        <w:ind w:firstLine="540"/>
        <w:jc w:val="both"/>
      </w:pPr>
      <w:r>
        <w:t xml:space="preserve">Среди физкультурно-спортивных организаций, которые осуществляют спортивную подготовку, в целях настоящих Методических рекомендаций предлагается выделять следующие организации </w:t>
      </w:r>
      <w:r>
        <w:lastRenderedPageBreak/>
        <w:t>(учреждения):</w:t>
      </w:r>
    </w:p>
    <w:p w:rsidR="00BF10FE" w:rsidRDefault="00BF10FE" w:rsidP="00BF10FE">
      <w:pPr>
        <w:pStyle w:val="ConsPlusNormal"/>
        <w:ind w:firstLine="540"/>
        <w:jc w:val="both"/>
      </w:pPr>
      <w:r>
        <w:t>1) центры спортивной подготовки.</w:t>
      </w:r>
    </w:p>
    <w:p w:rsidR="00BF10FE" w:rsidRDefault="00BF10FE" w:rsidP="00BF10FE">
      <w:pPr>
        <w:pStyle w:val="ConsPlusNormal"/>
        <w:ind w:firstLine="540"/>
        <w:jc w:val="both"/>
      </w:pPr>
      <w:r>
        <w:t>Под центром спортивной подготовки (далее - ЦСП) в целях настоящих Методических рекомендаций понимается государственное или муниципальное учреждение, основной целью которого является организация спортивной подготовки и обеспечение подготовки спортивного резерва.</w:t>
      </w:r>
    </w:p>
    <w:p w:rsidR="00BF10FE" w:rsidRDefault="00BF10FE" w:rsidP="00BF10FE">
      <w:pPr>
        <w:pStyle w:val="ConsPlusNormal"/>
        <w:ind w:firstLine="540"/>
        <w:jc w:val="both"/>
      </w:pPr>
      <w:r>
        <w:t>Организации, осуществляющие спортивную подготовку, использующие в своем наименовании название "Школа высшего спортивного мастерства", "Центр подготовки спортивного резерва", "Центр олимпийской подготовки", рекомендуется рассматривать как вид ЦСП.</w:t>
      </w:r>
    </w:p>
    <w:p w:rsidR="00BF10FE" w:rsidRDefault="00BF10FE" w:rsidP="00BF10FE">
      <w:pPr>
        <w:pStyle w:val="ConsPlusNormal"/>
        <w:ind w:firstLine="540"/>
        <w:jc w:val="both"/>
      </w:pPr>
      <w:r>
        <w:t>Для ЦСП рекомендуется устанавливать следующие основные виды деятельности в соответствии с Перечнем государственных услуг (работ), оказываемых физическим и юридическим лицам в установленной сфере деятельности:</w:t>
      </w:r>
    </w:p>
    <w:p w:rsidR="00BF10FE" w:rsidRDefault="00BF10FE" w:rsidP="00BF10FE">
      <w:pPr>
        <w:pStyle w:val="ConsPlusNormal"/>
        <w:ind w:firstLine="540"/>
        <w:jc w:val="both"/>
      </w:pPr>
      <w:r>
        <w:t>выполнение работ по подготовке спортивного резерва, членов спортивных сборных команд субъекта Российской Федерации, включая организацию и проведение тренировочных мероприятий, научно-методическое обеспечение, финансовое обеспечение, материально-техническое обеспечение, в том числе обеспечение спортивной экипировкой, спортивным оборудованием и инвентарем;</w:t>
      </w:r>
    </w:p>
    <w:p w:rsidR="00BF10FE" w:rsidRDefault="00BF10FE" w:rsidP="00BF10FE">
      <w:pPr>
        <w:pStyle w:val="ConsPlusNormal"/>
        <w:ind w:firstLine="540"/>
        <w:jc w:val="both"/>
      </w:pPr>
      <w:r>
        <w:t>выполнение работ по обеспечению участия спортивных сборных команд в официальных спортивных мероприятиях;</w:t>
      </w:r>
    </w:p>
    <w:p w:rsidR="00BF10FE" w:rsidRDefault="00BF10FE" w:rsidP="00BF10FE">
      <w:pPr>
        <w:pStyle w:val="ConsPlusNormal"/>
        <w:ind w:firstLine="540"/>
        <w:jc w:val="both"/>
      </w:pPr>
      <w:r>
        <w:t>выполнение работ по организации и проведению официальных спортивных мероприятий;</w:t>
      </w:r>
    </w:p>
    <w:p w:rsidR="00BF10FE" w:rsidRDefault="00BF10FE" w:rsidP="00BF10FE">
      <w:pPr>
        <w:pStyle w:val="ConsPlusNormal"/>
        <w:ind w:firstLine="540"/>
        <w:jc w:val="both"/>
      </w:pPr>
      <w:r>
        <w:t>выполнение работ по методическому обеспечению организаций, осуществляющих спортивную подготовку;</w:t>
      </w:r>
    </w:p>
    <w:p w:rsidR="00BF10FE" w:rsidRDefault="00BF10FE" w:rsidP="00BF10FE">
      <w:pPr>
        <w:pStyle w:val="ConsPlusNormal"/>
        <w:ind w:firstLine="540"/>
        <w:jc w:val="both"/>
      </w:pPr>
      <w:r>
        <w:t>выполнение работ по медицинскому, медико-биологическому сопровождению лиц, проходящих спортивную подготовку (при наличии соответствующей лицензии);</w:t>
      </w:r>
    </w:p>
    <w:p w:rsidR="00BF10FE" w:rsidRDefault="00BF10FE" w:rsidP="00BF10FE">
      <w:pPr>
        <w:pStyle w:val="ConsPlusNormal"/>
        <w:ind w:firstLine="540"/>
        <w:jc w:val="both"/>
      </w:pPr>
      <w:r>
        <w:t>выполнение работ по организации профессиональной подготовки и переподготовки работников сферы физической культуры и спорта (при наличии соответствующей лицензии).</w:t>
      </w:r>
    </w:p>
    <w:p w:rsidR="00BF10FE" w:rsidRDefault="00BF10FE" w:rsidP="00BF10FE">
      <w:pPr>
        <w:pStyle w:val="ConsPlusNormal"/>
        <w:ind w:firstLine="540"/>
        <w:jc w:val="both"/>
      </w:pPr>
      <w:r>
        <w:t>2) региональные (межрегиональные) спортивно-тренировочные центры (далее - спортивно-тренировочные центры).</w:t>
      </w:r>
    </w:p>
    <w:p w:rsidR="00BF10FE" w:rsidRDefault="00BF10FE" w:rsidP="00BF10FE">
      <w:pPr>
        <w:pStyle w:val="ConsPlusNormal"/>
        <w:ind w:firstLine="540"/>
        <w:jc w:val="both"/>
      </w:pPr>
      <w:r>
        <w:t>Под спортивно-тренировочными центрами (далее - СТЦ) в целях данных Методических рекомендаций понимаются физкультурно-спортивные организации или образовательные организации, осуществляющие деятельность в области физической культуры и спорта, либо структурные подразделения организаций, осуществляющих спортивную подготовку, имеющие в своей структуре спортивные сооружения, на базе которых осуществляется специализированная централизованная подготовка спортивного резерва.</w:t>
      </w:r>
    </w:p>
    <w:p w:rsidR="00BF10FE" w:rsidRDefault="00BF10FE" w:rsidP="00BF10FE">
      <w:pPr>
        <w:pStyle w:val="ConsPlusNormal"/>
        <w:ind w:firstLine="540"/>
        <w:jc w:val="both"/>
      </w:pPr>
      <w:r>
        <w:t>СТЦ может также создаваться как самостоятельное юридическое лицо для реализации указанных выше целей.</w:t>
      </w:r>
    </w:p>
    <w:p w:rsidR="00BF10FE" w:rsidRDefault="00BF10FE" w:rsidP="00BF10FE">
      <w:pPr>
        <w:pStyle w:val="ConsPlusNormal"/>
        <w:ind w:firstLine="540"/>
        <w:jc w:val="both"/>
      </w:pPr>
      <w:r>
        <w:t>В задачи СТЦ может входить:</w:t>
      </w:r>
    </w:p>
    <w:p w:rsidR="00BF10FE" w:rsidRDefault="00BF10FE" w:rsidP="00BF10FE">
      <w:pPr>
        <w:pStyle w:val="ConsPlusNormal"/>
        <w:ind w:firstLine="540"/>
        <w:jc w:val="both"/>
      </w:pPr>
      <w:r>
        <w:t>создание условий для организации централизованной тренировочной работы организаций, осуществляющих спортивную подготовку, спортивного резерва спортивных сборных команд Российской Федерации;</w:t>
      </w:r>
    </w:p>
    <w:p w:rsidR="00BF10FE" w:rsidRDefault="00BF10FE" w:rsidP="00BF10FE">
      <w:pPr>
        <w:pStyle w:val="ConsPlusNormal"/>
        <w:ind w:firstLine="540"/>
        <w:jc w:val="both"/>
      </w:pPr>
      <w:r>
        <w:t>способствование популяризации и развитию культивируемых в субъекте Российской Федерации видов спорта;</w:t>
      </w:r>
    </w:p>
    <w:p w:rsidR="00BF10FE" w:rsidRDefault="00BF10FE" w:rsidP="00BF10FE">
      <w:pPr>
        <w:pStyle w:val="ConsPlusNormal"/>
        <w:ind w:firstLine="540"/>
        <w:jc w:val="both"/>
      </w:pPr>
      <w:r>
        <w:t>обеспечение условий для подготовки спортсменов спортивной сборной команды субъекта Российской Федерации;</w:t>
      </w:r>
    </w:p>
    <w:p w:rsidR="00BF10FE" w:rsidRDefault="00BF10FE" w:rsidP="00BF10FE">
      <w:pPr>
        <w:pStyle w:val="ConsPlusNormal"/>
        <w:ind w:firstLine="540"/>
        <w:jc w:val="both"/>
      </w:pPr>
      <w:r>
        <w:t>создание условий для организации и проведения спортивных мероприятий, в том числе официальных международных спортивных соревнований;</w:t>
      </w:r>
    </w:p>
    <w:p w:rsidR="00BF10FE" w:rsidRDefault="00BF10FE" w:rsidP="00BF10FE">
      <w:pPr>
        <w:pStyle w:val="ConsPlusNormal"/>
        <w:ind w:firstLine="540"/>
        <w:jc w:val="both"/>
      </w:pPr>
      <w:r>
        <w:t>обеспечение развития материально-технических условий подготовки спортсменов по базовым видам спорта;</w:t>
      </w:r>
    </w:p>
    <w:p w:rsidR="00BF10FE" w:rsidRDefault="00BF10FE" w:rsidP="00BF10FE">
      <w:pPr>
        <w:pStyle w:val="ConsPlusNormal"/>
        <w:ind w:firstLine="540"/>
        <w:jc w:val="both"/>
      </w:pPr>
      <w:r>
        <w:t>создание условий для развития межрегиональных спортивных связей.</w:t>
      </w:r>
    </w:p>
    <w:p w:rsidR="00BF10FE" w:rsidRDefault="00BF10FE" w:rsidP="00BF10FE">
      <w:pPr>
        <w:pStyle w:val="ConsPlusNormal"/>
        <w:ind w:firstLine="540"/>
        <w:jc w:val="both"/>
      </w:pPr>
      <w:r>
        <w:t>СТЦ рекомендуется участвовать в обеспечении современных условий для тренировочной работы со спортсменами спортивных сборных команд Российской Федерации, спортивным резервом спортивных сборных команд Российской Федерации и спортсменами спортивных сборных команд субъекта Российской Федерации, создавать условия для подготовки спортсменов к официальным всероссийским и международным спортивным соревнованиям.</w:t>
      </w:r>
    </w:p>
    <w:p w:rsidR="00BF10FE" w:rsidRDefault="00BF10FE" w:rsidP="00BF10FE">
      <w:pPr>
        <w:pStyle w:val="ConsPlusNormal"/>
        <w:ind w:firstLine="540"/>
        <w:jc w:val="both"/>
      </w:pPr>
      <w:r>
        <w:t>СТЦ может участвовать в выявлении и отборе перспективных спортсменов из числа лиц, проходящих спортивную подготовку, для включения их в составы спортивных сборных команд субъекта Российской Федерации, спортивных сборных команд Российской Федерации.</w:t>
      </w:r>
    </w:p>
    <w:p w:rsidR="00BF10FE" w:rsidRDefault="00BF10FE" w:rsidP="00BF10FE">
      <w:pPr>
        <w:pStyle w:val="ConsPlusNormal"/>
        <w:ind w:firstLine="540"/>
        <w:jc w:val="both"/>
      </w:pPr>
      <w:proofErr w:type="gramStart"/>
      <w:r>
        <w:t xml:space="preserve">3) физкультурно-спортивные организации, осуществляющие спортивную подготовку, ранее </w:t>
      </w:r>
      <w:r>
        <w:lastRenderedPageBreak/>
        <w:t>являвшиеся образовательными учреждениями дополнительного образования детей (организациями дополнительного образования) и сохранившие традиционное название: спортивные школы, спортивные школы олимпийского резерва.</w:t>
      </w:r>
      <w:proofErr w:type="gramEnd"/>
    </w:p>
    <w:p w:rsidR="00BF10FE" w:rsidRDefault="00BF10FE" w:rsidP="00BF10FE">
      <w:pPr>
        <w:pStyle w:val="ConsPlusNormal"/>
        <w:ind w:firstLine="540"/>
        <w:jc w:val="both"/>
      </w:pPr>
      <w:r>
        <w:t>Данные организации могут осуществлять основной вид деятельности по спортивной подготовке в соответствии с Перечнем государственных услуг (работ), оказываемых (выполняемых) государственными учреждениями соответствующего субъекта Российской Федерации в установленной сфере деятельности физическим и юридическим лицам, а также осуществлять другие виды услуг, например:</w:t>
      </w:r>
    </w:p>
    <w:p w:rsidR="00BF10FE" w:rsidRDefault="00BF10FE" w:rsidP="00BF10FE">
      <w:pPr>
        <w:pStyle w:val="ConsPlusNormal"/>
        <w:ind w:firstLine="540"/>
        <w:jc w:val="both"/>
      </w:pPr>
      <w:r>
        <w:t>обеспечение целенаправленной подготовки спортивного резерва для спортивных сборных команд муниципального образования или субъекта Российской Федерации по видам спорта, включенным во Всероссийский реестр видов спорта;</w:t>
      </w:r>
    </w:p>
    <w:p w:rsidR="00BF10FE" w:rsidRDefault="00BF10FE" w:rsidP="00BF10FE">
      <w:pPr>
        <w:pStyle w:val="ConsPlusNormal"/>
        <w:ind w:firstLine="540"/>
        <w:jc w:val="both"/>
      </w:pPr>
      <w:r>
        <w:t>организация и проведение тренировочных мероприятий, финансовое обеспечение, материально-техническое обеспечение, в том числе, обеспечение спортивной экипировкой, спортивным оборудованием и инвентарем;</w:t>
      </w:r>
    </w:p>
    <w:p w:rsidR="00BF10FE" w:rsidRDefault="00BF10FE" w:rsidP="00BF10FE">
      <w:pPr>
        <w:pStyle w:val="ConsPlusNormal"/>
        <w:ind w:firstLine="540"/>
        <w:jc w:val="both"/>
      </w:pPr>
      <w:r>
        <w:t>выполнение работ по обеспечению участия спортсменов организации в официальных спортивных мероприятиях;</w:t>
      </w:r>
    </w:p>
    <w:p w:rsidR="00BF10FE" w:rsidRDefault="00BF10FE" w:rsidP="00BF10FE">
      <w:pPr>
        <w:pStyle w:val="ConsPlusNormal"/>
        <w:ind w:firstLine="540"/>
        <w:jc w:val="both"/>
      </w:pPr>
      <w:r>
        <w:t>выполнение работ по организации и проведению официальных спортивных мероприятий;</w:t>
      </w:r>
    </w:p>
    <w:p w:rsidR="00BF10FE" w:rsidRDefault="00BF10FE" w:rsidP="00BF10FE">
      <w:pPr>
        <w:pStyle w:val="ConsPlusNormal"/>
        <w:ind w:firstLine="540"/>
        <w:jc w:val="both"/>
      </w:pPr>
      <w:r>
        <w:t>выполнение работ по методическому обеспечению организаций, осуществляющих спортивную подготовку;</w:t>
      </w:r>
    </w:p>
    <w:p w:rsidR="00BF10FE" w:rsidRDefault="00BF10FE" w:rsidP="00BF10FE">
      <w:pPr>
        <w:pStyle w:val="ConsPlusNormal"/>
        <w:ind w:firstLine="540"/>
        <w:jc w:val="both"/>
      </w:pPr>
      <w:r>
        <w:t>разработка программ спортивной подготовки по видам спорта;</w:t>
      </w:r>
    </w:p>
    <w:p w:rsidR="00BF10FE" w:rsidRDefault="00BF10FE" w:rsidP="00BF10FE">
      <w:pPr>
        <w:pStyle w:val="ConsPlusNormal"/>
        <w:ind w:firstLine="540"/>
        <w:jc w:val="both"/>
      </w:pPr>
      <w:r>
        <w:t>разработка примерных программ для занятий физической культурой и спортом;</w:t>
      </w:r>
    </w:p>
    <w:p w:rsidR="00BF10FE" w:rsidRDefault="00BF10FE" w:rsidP="00BF10FE">
      <w:pPr>
        <w:pStyle w:val="ConsPlusNormal"/>
        <w:ind w:firstLine="540"/>
        <w:jc w:val="both"/>
      </w:pPr>
      <w:r>
        <w:t>составление индивидуальных планов спортивной подготовки спортсменов.</w:t>
      </w:r>
    </w:p>
    <w:p w:rsidR="00BF10FE" w:rsidRDefault="00BF10FE" w:rsidP="00BF10FE">
      <w:pPr>
        <w:pStyle w:val="ConsPlusNormal"/>
        <w:ind w:firstLine="540"/>
        <w:jc w:val="both"/>
      </w:pPr>
      <w:r>
        <w:t>Среди образовательных организаций, осуществляющих деятельность в области физической культуры и спорта, спортивную подготовку по решению учредителя могут осуществлять:</w:t>
      </w:r>
    </w:p>
    <w:p w:rsidR="00BF10FE" w:rsidRDefault="00BF10FE" w:rsidP="00BF10FE">
      <w:pPr>
        <w:pStyle w:val="ConsPlusNormal"/>
        <w:ind w:firstLine="540"/>
        <w:jc w:val="both"/>
      </w:pPr>
      <w:proofErr w:type="gramStart"/>
      <w:r>
        <w:t>а) профессиональные образовательные организации, осуществляющие деятельность в области физической культуры и спорта, имеющие интернат и реализующие программы спортивной подготовки, в которых обучаются лица, проявившие выдающиеся способности к занятиям физической культурой и спортом (колледжи олимпийского резерва, колледжи-интернаты олимпийского резерва, училища олимпийского резерва, далее - профессиональные образовательные организации), и (или) осуществляющих обучение по образовательным программам среднего профессионального образования по специальностям и (или) направлениям</w:t>
      </w:r>
      <w:proofErr w:type="gramEnd"/>
      <w:r>
        <w:t xml:space="preserve"> подготовки в области физической культуры и спорта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16 приказа </w:t>
      </w:r>
      <w:proofErr w:type="spellStart"/>
      <w:r>
        <w:t>Минспорта</w:t>
      </w:r>
      <w:proofErr w:type="spellEnd"/>
      <w:r>
        <w:t xml:space="preserve">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б) детско-юношеские спортивные школы (ДЮСШ), специализированные детско-юношеские спортивные школы олимпийского резерва (СДЮСШОР), детско-юношеские спортивно-адаптивные школы (ДЮСАШ), далее именуемые спортивные школы;</w:t>
      </w:r>
    </w:p>
    <w:p w:rsidR="00BF10FE" w:rsidRDefault="00BF10FE" w:rsidP="00BF10FE">
      <w:pPr>
        <w:pStyle w:val="ConsPlusNormal"/>
        <w:ind w:firstLine="540"/>
        <w:jc w:val="both"/>
      </w:pPr>
      <w:r>
        <w:t>в) иные организации дополнительного образования физкультурно-спортивной и туристско-краеведческой направленности (далее - иные организации дополнительного образования).</w:t>
      </w:r>
    </w:p>
    <w:p w:rsidR="00BF10FE" w:rsidRDefault="00BF10FE" w:rsidP="00BF10FE">
      <w:pPr>
        <w:pStyle w:val="ConsPlusNormal"/>
        <w:ind w:firstLine="540"/>
        <w:jc w:val="both"/>
      </w:pPr>
      <w:r>
        <w:t>В настоящее время в Российской Федерации сложилось два уровня профессиональных образовательных организаций, осуществляющих деятельность в области физической культуры и спорта:</w:t>
      </w:r>
    </w:p>
    <w:p w:rsidR="00BF10FE" w:rsidRDefault="00BF10FE" w:rsidP="00BF10FE">
      <w:pPr>
        <w:pStyle w:val="ConsPlusNormal"/>
        <w:ind w:firstLine="540"/>
        <w:jc w:val="both"/>
      </w:pPr>
      <w:proofErr w:type="gramStart"/>
      <w:r>
        <w:t>федеральные училища (колледжи, техникумы) олимпийского резерва, (далее - УОР), ориентированные на реализацию государственной политики в сфере спортивной подготовки, обеспечение функционирования единой системы отбора и подготовки спортивного резерва для спортивных сборных команд Российской Федерации, оказание организационно-методического содействия субъектам Российской Федерации;</w:t>
      </w:r>
      <w:proofErr w:type="gramEnd"/>
    </w:p>
    <w:p w:rsidR="00BF10FE" w:rsidRDefault="00BF10FE" w:rsidP="00BF10FE">
      <w:pPr>
        <w:pStyle w:val="ConsPlusNormal"/>
        <w:ind w:firstLine="540"/>
        <w:jc w:val="both"/>
      </w:pPr>
      <w:r>
        <w:t>УОР субъектов Российской Федерации, призванные обеспечить создание оптимальных условий для занятий спортом без отрыва от учебы для наиболее одаренных юных спортсменов, проживающих в субъекте Российской Федерации.</w:t>
      </w:r>
    </w:p>
    <w:p w:rsidR="00BF10FE" w:rsidRDefault="00BF10FE" w:rsidP="00BF10FE">
      <w:pPr>
        <w:pStyle w:val="ConsPlusNormal"/>
        <w:ind w:firstLine="540"/>
        <w:jc w:val="both"/>
      </w:pPr>
      <w:r>
        <w:t>В целях более полного включения УОР, находящихся в ведении субъектов Российской Федерации, в единую систему отбора и подготовки спортивного резерва для спортивных сборных команд Российской Федерации, рекомендуется при организации деятельности УОР ориентироваться на базовые виды спорта, развиваемые субъектами Российской Федерации на своих территориях.</w:t>
      </w:r>
    </w:p>
    <w:p w:rsidR="00BF10FE" w:rsidRDefault="00BF10FE" w:rsidP="00BF10FE">
      <w:pPr>
        <w:pStyle w:val="ConsPlusNormal"/>
        <w:ind w:firstLine="540"/>
        <w:jc w:val="both"/>
      </w:pPr>
      <w:r>
        <w:t xml:space="preserve">Помимо профессиональных образовательных организаций спортивную подготовку по решению </w:t>
      </w:r>
      <w:r>
        <w:lastRenderedPageBreak/>
        <w:t>учредителя могут осуществлять организации дополнительного образования, прежде всего спортивные школы.</w:t>
      </w:r>
    </w:p>
    <w:p w:rsidR="00BF10FE" w:rsidRDefault="00BF10FE" w:rsidP="00BF10FE">
      <w:pPr>
        <w:pStyle w:val="ConsPlusNormal"/>
        <w:ind w:firstLine="540"/>
        <w:jc w:val="both"/>
      </w:pPr>
      <w:r>
        <w:t>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6 статьи 33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Спортивные школы в соответствии с действующим законодательством по результатам индивидуального отбора лиц и </w:t>
      </w:r>
      <w:proofErr w:type="gramStart"/>
      <w:r>
        <w:t>реализации</w:t>
      </w:r>
      <w:proofErr w:type="gramEnd"/>
      <w:r>
        <w:t xml:space="preserve"> дополнительных предпрофессиональных программ распределяют контингент занимающихся по программам спортивной подготовки и обучающихся по дополнительным общеобразовательным программам (предпрофессиональным и общеразвивающим) по каждому избранному виду спорта в соответствии с государственным (муниципальным) заданием с учетом следующих особенностей:</w:t>
      </w:r>
    </w:p>
    <w:p w:rsidR="00BF10FE" w:rsidRDefault="00BF10FE" w:rsidP="00BF10FE">
      <w:pPr>
        <w:pStyle w:val="ConsPlusNormal"/>
        <w:ind w:firstLine="540"/>
        <w:jc w:val="both"/>
      </w:pPr>
      <w:r>
        <w:t>в ДЮСШ необходимо обеспечить спортивную подготовку не менее 10% от общего количества лиц, зачисленных в спортивную школу;</w:t>
      </w:r>
    </w:p>
    <w:p w:rsidR="00BF10FE" w:rsidRDefault="00BF10FE" w:rsidP="00BF10FE">
      <w:pPr>
        <w:pStyle w:val="ConsPlusNormal"/>
        <w:ind w:firstLine="540"/>
        <w:jc w:val="both"/>
      </w:pPr>
      <w:r>
        <w:t>в СДЮСШОР и в специализированных отделениях ДЮСШ необходимо обеспечить спортивную подготовку не менее 30% от общего количества лиц, зачисленных в спортивную школу.</w:t>
      </w:r>
    </w:p>
    <w:p w:rsidR="00BF10FE" w:rsidRDefault="00BF10FE" w:rsidP="00BF10FE">
      <w:pPr>
        <w:pStyle w:val="ConsPlusNormal"/>
        <w:ind w:firstLine="540"/>
        <w:jc w:val="both"/>
      </w:pPr>
      <w:r>
        <w:t>Для вновь открываемых отделений (в том числе специализированных) в спортивных школах устанавливается двухлетний период, в течение которого должно быть обеспечено указанное выше соотношение количества занимающихся по программам спортивной подготовки и обучающихся по образовательным программам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21 приказа </w:t>
      </w:r>
      <w:proofErr w:type="spellStart"/>
      <w:r>
        <w:t>Минспорта</w:t>
      </w:r>
      <w:proofErr w:type="spellEnd"/>
      <w:r>
        <w:t xml:space="preserve">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В спортивных школах отделения открываются по избранным видам спорта (группе видов спорта). Количество групп занимающихся на отделении должно быть не менее шести (для открытия отделения необходимо минимум три группы занимающихся, с последующим увеличением их количества в течение трех последующих лет до шести)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22 приказа </w:t>
      </w:r>
      <w:proofErr w:type="spellStart"/>
      <w:r>
        <w:t>Минспорта</w:t>
      </w:r>
      <w:proofErr w:type="spellEnd"/>
      <w:r>
        <w:t xml:space="preserve">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Обоснованием открытия (преобразования) спортивной школы в виде СДЮСШОР или специализированного отделения в ДЮСШ рекомендуется считать необходимость обеспечения целенаправленной подготовки спортивного резерва для спортивных сборных команд по видам спорта, включенным в программу Олимпийских игр и (или) по базовым видам спорта, развиваемых субъектами Российской Федерации на своих территориях.</w:t>
      </w:r>
    </w:p>
    <w:p w:rsidR="00BF10FE" w:rsidRDefault="00BF10FE" w:rsidP="00BF10FE">
      <w:pPr>
        <w:pStyle w:val="ConsPlusNormal"/>
        <w:ind w:firstLine="540"/>
        <w:jc w:val="both"/>
      </w:pPr>
      <w:r>
        <w:t>Особенностями деятельности специализированных отделений спортивной школы является не только реализация дополнительных предпрофессиональных программ в области физической культуры и спорта, но и программ спортивной подготовки, на этапах совершенствования спортивного мастерства и высшего спортивного мастерства.</w:t>
      </w:r>
    </w:p>
    <w:p w:rsidR="00BF10FE" w:rsidRDefault="00BF10FE" w:rsidP="00BF10FE">
      <w:pPr>
        <w:pStyle w:val="ConsPlusNormal"/>
        <w:ind w:firstLine="540"/>
        <w:jc w:val="both"/>
      </w:pPr>
      <w:proofErr w:type="gramStart"/>
      <w:r>
        <w:t>В спортивных школах, являющихся СДЮСШОР и включенными в перечень физкультурно-спортивных организаций и образовательных организаций, осуществляющих подготовку спортсменов и использующих для обозначения юридического лица (в фирменном наименовании) наименования "Олимпийский", "</w:t>
      </w:r>
      <w:proofErr w:type="spellStart"/>
      <w:r>
        <w:t>Паралимпийский</w:t>
      </w:r>
      <w:proofErr w:type="spellEnd"/>
      <w:r>
        <w:t>", "</w:t>
      </w:r>
      <w:proofErr w:type="spellStart"/>
      <w:r>
        <w:t>Olympic</w:t>
      </w:r>
      <w:proofErr w:type="spellEnd"/>
      <w:r>
        <w:t>", "</w:t>
      </w:r>
      <w:proofErr w:type="spellStart"/>
      <w:r>
        <w:t>Paralympic</w:t>
      </w:r>
      <w:proofErr w:type="spellEnd"/>
      <w:r>
        <w:t xml:space="preserve">" и образованные на их основе слова и словосочетания без заключения соответствующего договора с Международным олимпийским комитетом, Международным </w:t>
      </w:r>
      <w:proofErr w:type="spellStart"/>
      <w:r>
        <w:t>паралимпийским</w:t>
      </w:r>
      <w:proofErr w:type="spellEnd"/>
      <w:r>
        <w:t xml:space="preserve"> комитетом или уполномоченными ими организациями, формируемый Министерством спорта Российской Федерации (далее</w:t>
      </w:r>
      <w:proofErr w:type="gramEnd"/>
      <w:r>
        <w:t xml:space="preserve"> - </w:t>
      </w:r>
      <w:proofErr w:type="gramStart"/>
      <w:r>
        <w:t xml:space="preserve">Перечень организаций, использующих наименование </w:t>
      </w:r>
      <w:r>
        <w:lastRenderedPageBreak/>
        <w:t>"Олимпийский"), на специализированных отделениях должно заниматься не менее 70% контингента занимающихся &lt;1&gt;.</w:t>
      </w:r>
      <w:proofErr w:type="gramEnd"/>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23 приказа </w:t>
      </w:r>
      <w:proofErr w:type="spellStart"/>
      <w:r>
        <w:t>Минспорта</w:t>
      </w:r>
      <w:proofErr w:type="spellEnd"/>
      <w:r>
        <w:t xml:space="preserve">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Спортивные школы по решению учредителя могут специализироваться как на развитии одного вида спорта, так и быть комплексными, то есть, культивировать несколько видов спорта.</w:t>
      </w:r>
    </w:p>
    <w:p w:rsidR="00BF10FE" w:rsidRDefault="00BF10FE" w:rsidP="00BF10FE">
      <w:pPr>
        <w:pStyle w:val="ConsPlusNormal"/>
        <w:ind w:firstLine="540"/>
        <w:jc w:val="both"/>
      </w:pPr>
      <w:r>
        <w:t>При определении уровня подчиненности спортивных школ (</w:t>
      </w:r>
      <w:proofErr w:type="gramStart"/>
      <w:r>
        <w:t>государственный</w:t>
      </w:r>
      <w:proofErr w:type="gramEnd"/>
      <w:r>
        <w:t xml:space="preserve"> или муниципальный) рекомендуется руководствоваться следующими критериями:</w:t>
      </w:r>
    </w:p>
    <w:p w:rsidR="00BF10FE" w:rsidRDefault="00BF10FE" w:rsidP="00BF10FE">
      <w:pPr>
        <w:pStyle w:val="ConsPlusNormal"/>
        <w:ind w:firstLine="540"/>
        <w:jc w:val="both"/>
      </w:pPr>
      <w:r>
        <w:t>принадлежность спортивного объекта, на базе которого осуществляет свою деятельность организация, осуществляющая спортивную подготовку;</w:t>
      </w:r>
    </w:p>
    <w:p w:rsidR="00BF10FE" w:rsidRDefault="00BF10FE" w:rsidP="00BF10FE">
      <w:pPr>
        <w:pStyle w:val="ConsPlusNormal"/>
        <w:ind w:firstLine="540"/>
        <w:jc w:val="both"/>
      </w:pPr>
      <w:r>
        <w:t>охват контингента;</w:t>
      </w:r>
    </w:p>
    <w:p w:rsidR="00BF10FE" w:rsidRDefault="00BF10FE" w:rsidP="00BF10FE">
      <w:pPr>
        <w:pStyle w:val="ConsPlusNormal"/>
        <w:ind w:firstLine="540"/>
        <w:jc w:val="both"/>
      </w:pPr>
      <w:r>
        <w:t>наличие квалифицированных кадров и уже сложившейся структуры спортивной подготовки.</w:t>
      </w:r>
    </w:p>
    <w:p w:rsidR="00BF10FE" w:rsidRDefault="00BF10FE" w:rsidP="00BF10FE">
      <w:pPr>
        <w:pStyle w:val="ConsPlusNormal"/>
        <w:ind w:firstLine="540"/>
        <w:jc w:val="both"/>
      </w:pPr>
      <w:r>
        <w:t>СДЮСШОР рекомендуется относить к ведению органов исполнительной власти субъектов Российской Федерации в области физической культуры и спорта.</w:t>
      </w:r>
    </w:p>
    <w:p w:rsidR="00BF10FE" w:rsidRDefault="00BF10FE" w:rsidP="00BF10FE">
      <w:pPr>
        <w:pStyle w:val="ConsPlusNormal"/>
        <w:ind w:firstLine="540"/>
        <w:jc w:val="both"/>
      </w:pPr>
      <w:proofErr w:type="gramStart"/>
      <w:r>
        <w:t>Среди образовательных организаций, осуществляющих деятельность в области физической культуры и спорта, выделяются также организации, которые непосредственно не осуществляют спортивную подготовку, но способствуют ей, в том числе в рамках кластерного взаимодействия, либо реализуют образовательные программы в области физической культуры и спорта, направленные на подготовку обучающихся к прохождению программ спортивной подготовки, в том числе в общеобразовательных организациях, имеющих интернат, в которых обучаются</w:t>
      </w:r>
      <w:proofErr w:type="gramEnd"/>
      <w:r>
        <w:t xml:space="preserve"> лица, проявившие выдающиеся способности к занятиям физической культурой и спортом (далее школы-интернаты спортивного профиля)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13 приказа </w:t>
      </w:r>
      <w:proofErr w:type="spellStart"/>
      <w:r>
        <w:t>Минспорта</w:t>
      </w:r>
      <w:proofErr w:type="spellEnd"/>
      <w:r>
        <w:t xml:space="preserve">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Школы-интернаты спортивного профиля (далее - ШИСП) призваны обеспечить выявление, отбор наиболее спортивно одаренных детей и подростков, а также создание им условий для прохождения спортивной подготовки без отрыва от получения основного полного (общего) образования.</w:t>
      </w:r>
    </w:p>
    <w:p w:rsidR="00BF10FE" w:rsidRDefault="00BF10FE" w:rsidP="00BF10FE">
      <w:pPr>
        <w:pStyle w:val="ConsPlusNormal"/>
        <w:ind w:firstLine="540"/>
        <w:jc w:val="both"/>
      </w:pPr>
      <w:r>
        <w:t>ШИСП реализуют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(интегрированные образовательные программы в области физической культуры и спорта).</w:t>
      </w:r>
    </w:p>
    <w:p w:rsidR="00BF10FE" w:rsidRDefault="00BF10FE" w:rsidP="00BF10FE">
      <w:pPr>
        <w:pStyle w:val="ConsPlusNormal"/>
        <w:ind w:firstLine="540"/>
        <w:jc w:val="both"/>
      </w:pPr>
      <w:r>
        <w:t>За содержание детей в ШИСП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BF10FE" w:rsidRDefault="00BF10FE" w:rsidP="00BF10FE">
      <w:pPr>
        <w:pStyle w:val="ConsPlusNormal"/>
        <w:ind w:firstLine="540"/>
        <w:jc w:val="both"/>
      </w:pPr>
      <w:r>
        <w:t>ШИСП осуществляют обеспечение обучающихся спортивной экипировкой, спортивным инвентарем и оборудованием, проездом к месту проведения тренировочных, физкультурных, спортивных мероприятий и обратно, питанием и проживанием в период проведения тренировочных, физкультурных, спортивных мероприятий, медицинское обеспечение, в порядке и на условиях, установленных учредителем.</w:t>
      </w:r>
    </w:p>
    <w:p w:rsidR="00BF10FE" w:rsidRDefault="00BF10FE" w:rsidP="00BF10FE">
      <w:pPr>
        <w:pStyle w:val="ConsPlusNormal"/>
        <w:ind w:firstLine="540"/>
        <w:jc w:val="both"/>
      </w:pPr>
      <w:r>
        <w:t>ШИСП могут являться структурными подразделениями профессиональных образовательных организаций.</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8" w:name="Par161"/>
      <w:bookmarkEnd w:id="8"/>
      <w:r>
        <w:t>1.2.3. Лица, проходящие спортивную подготовку.</w:t>
      </w:r>
    </w:p>
    <w:p w:rsidR="00BF10FE" w:rsidRDefault="00BF10FE" w:rsidP="00BF10FE">
      <w:pPr>
        <w:pStyle w:val="ConsPlusNormal"/>
        <w:ind w:firstLine="540"/>
        <w:jc w:val="both"/>
      </w:pPr>
      <w:r>
        <w:t>Права и обязанности лиц, проходящих спортивную подготовку, определяются в соответствии с Федеральным законом от 04.12.2007 N 329-ФЗ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Статья 34.4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Принадлежность лица к организации, осуществляющей спортивную подготовку, определяется на основании приказа о зачислении в организацию для прохождения спортивной подготовки на основании </w:t>
      </w:r>
      <w:r>
        <w:lastRenderedPageBreak/>
        <w:t>государственного (муниципального) задания на оказание услуг по спортивной подготовке или договора оказания услуг по спортивной подготовке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3.1 статьи 27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К лицам, проходящим спортивную подготовку и выступающим на спортивных соревнованиях, в целях настоящих Методических рекомендаций относятся спортсмены, проходящие спортивную подготовку в организациях, осуществляющих спортивную подготовку (далее - спортсмены).</w:t>
      </w:r>
    </w:p>
    <w:p w:rsidR="00BF10FE" w:rsidRDefault="00BF10FE" w:rsidP="00BF10FE">
      <w:pPr>
        <w:pStyle w:val="ConsPlusNormal"/>
        <w:ind w:firstLine="540"/>
        <w:jc w:val="both"/>
      </w:pPr>
      <w:r>
        <w:t>В организациях, осуществляющих спортивную подготовку, преимущественно в ЦСП, в целях оперативного учета и реализации различных программ спортивной подготовки, спортсмены могут подразделяться на переменный и постоянный составы. Критерии отнесения спортсменов к данным составам рекомендуется определять локальными актами организации, осуществляющей спортивную подготовку.</w:t>
      </w:r>
    </w:p>
    <w:p w:rsidR="00BF10FE" w:rsidRDefault="00BF10FE" w:rsidP="00BF10FE">
      <w:pPr>
        <w:pStyle w:val="ConsPlusNormal"/>
        <w:ind w:firstLine="540"/>
        <w:jc w:val="both"/>
      </w:pPr>
      <w:r>
        <w:t>В случае если спортсмен зачислен в образовательную организацию и со спортсменом не заключен трудовой договор, то его принадлежность к образовательной организации определяется на основании приказа о зачислении в образовательную организацию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4 статьи 27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При заключении трудового договора со спортсменом рекомендуется руководствоваться статьей 348.2 Трудового кодекса Российской Федерации, устанавливающей особенности заключения трудовых договоров со спортсменами.</w:t>
      </w:r>
    </w:p>
    <w:p w:rsidR="00BF10FE" w:rsidRDefault="00BF10FE" w:rsidP="00BF10FE">
      <w:pPr>
        <w:pStyle w:val="ConsPlusNormal"/>
        <w:ind w:firstLine="540"/>
        <w:jc w:val="both"/>
      </w:pPr>
      <w:r>
        <w:t>В штатном расписании организации, осуществляющей спортивную подготовку, рекомендуется предусматривать следующие должности:</w:t>
      </w:r>
    </w:p>
    <w:p w:rsidR="00BF10FE" w:rsidRDefault="00BF10FE" w:rsidP="00BF10FE">
      <w:pPr>
        <w:pStyle w:val="ConsPlusNormal"/>
        <w:ind w:firstLine="540"/>
        <w:jc w:val="both"/>
      </w:pPr>
      <w:r>
        <w:t>спортсмен;</w:t>
      </w:r>
    </w:p>
    <w:p w:rsidR="00BF10FE" w:rsidRDefault="00BF10FE" w:rsidP="00BF10FE">
      <w:pPr>
        <w:pStyle w:val="ConsPlusNormal"/>
        <w:ind w:firstLine="540"/>
        <w:jc w:val="both"/>
      </w:pPr>
      <w:r>
        <w:t>спортсмен-инструктор;</w:t>
      </w:r>
    </w:p>
    <w:p w:rsidR="00BF10FE" w:rsidRDefault="00BF10FE" w:rsidP="00BF10FE">
      <w:pPr>
        <w:pStyle w:val="ConsPlusNormal"/>
        <w:ind w:firstLine="540"/>
        <w:jc w:val="both"/>
      </w:pPr>
      <w:r>
        <w:t>спортсмен-ведущий (при реализации программ спортивной подготовки по виду спорта "спорт слепых").</w:t>
      </w:r>
    </w:p>
    <w:p w:rsidR="00BF10FE" w:rsidRDefault="00BF10FE" w:rsidP="00BF10FE">
      <w:pPr>
        <w:pStyle w:val="ConsPlusNormal"/>
        <w:ind w:firstLine="540"/>
        <w:jc w:val="both"/>
      </w:pPr>
      <w:proofErr w:type="gramStart"/>
      <w:r>
        <w:t xml:space="preserve">Должностные обязанности спортсмена определяются в соответствии с Единым квалификационным справочником должностей руководителей, специалистов и служащих (далее - ЕКСД), раздел "Квалификационные характеристики должностей работников в области физической культуры и спорта", утвержденным приказом </w:t>
      </w:r>
      <w:proofErr w:type="spellStart"/>
      <w:r>
        <w:t>Минздравсоцразвития</w:t>
      </w:r>
      <w:proofErr w:type="spellEnd"/>
      <w:r>
        <w:t xml:space="preserve"> России от 15.08.2011 N 916н (зарегистрирован Минюстом России 14.10.2011, регистрационный N 22054), а также профессиональными стандартами, утвержденными Минтрудом России в соответствии с Указом Президента Российской Федерации от 07.05.2012 N</w:t>
      </w:r>
      <w:proofErr w:type="gramEnd"/>
      <w:r>
        <w:t xml:space="preserve"> 597 "О мероприятиях по реализации государственной социальной политики".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9" w:name="Par183"/>
      <w:bookmarkEnd w:id="9"/>
      <w:r>
        <w:t>1.2.4. Спортивные сборные команды.</w:t>
      </w:r>
    </w:p>
    <w:p w:rsidR="00BF10FE" w:rsidRDefault="00BF10FE" w:rsidP="00BF10FE">
      <w:pPr>
        <w:pStyle w:val="ConsPlusNormal"/>
        <w:ind w:firstLine="540"/>
        <w:jc w:val="both"/>
      </w:pPr>
      <w:r>
        <w:t>Общие принципы и критерии формирования списков кандидатов в спортивные сборные команды Российской Федерации, порядок утверждения этих списков устанавливаются Министерством спорта Российской Федерации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2 статьи 36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Принципы, критерии и порядок формирования спортивных сборных команд субъекта Российской Федерации, муниципального образования определяется соответствующими нормативными актами субъекта Российской Федерации, органов местного самоуправления.</w:t>
      </w:r>
    </w:p>
    <w:p w:rsidR="00BF10FE" w:rsidRDefault="00BF10FE" w:rsidP="00BF10FE">
      <w:pPr>
        <w:pStyle w:val="ConsPlusNormal"/>
        <w:ind w:firstLine="540"/>
        <w:jc w:val="both"/>
      </w:pPr>
      <w:r>
        <w:t>Возрастные группы для спортсменов-кандидатов в спортивные сборные команды Российской Федерации определяются в соответствии с Единой всероссийской спортивной классификацией &lt;1&gt;.</w:t>
      </w:r>
    </w:p>
    <w:p w:rsidR="00BF10FE" w:rsidRDefault="00BF10FE" w:rsidP="00BF10FE">
      <w:pPr>
        <w:pStyle w:val="ConsPlusNormal"/>
        <w:ind w:firstLine="540"/>
        <w:jc w:val="both"/>
      </w:pPr>
      <w:r>
        <w:t>--------------------------------</w:t>
      </w:r>
    </w:p>
    <w:p w:rsidR="00BF10FE" w:rsidRDefault="00BF10FE" w:rsidP="00BF10FE">
      <w:pPr>
        <w:pStyle w:val="ConsPlusNormal"/>
        <w:ind w:firstLine="540"/>
        <w:jc w:val="both"/>
      </w:pPr>
      <w:proofErr w:type="gramStart"/>
      <w:r>
        <w:t xml:space="preserve">&lt;1&gt; Пункт 7 Общих принципов и критериев формирования списков кандидатов в спортивные сборные команды Российской Федерации и порядок утверждения этих списков, утвержденных приказом </w:t>
      </w:r>
      <w:proofErr w:type="spellStart"/>
      <w:r>
        <w:t>Минспорттуризма</w:t>
      </w:r>
      <w:proofErr w:type="spellEnd"/>
      <w:r>
        <w:t xml:space="preserve"> России от 02.02.2009 N 21 (зарегистрирован Минюстом России 18.03.2009, </w:t>
      </w:r>
      <w:r>
        <w:lastRenderedPageBreak/>
        <w:t xml:space="preserve">регистрационный N 13531 с изменениями, внесенными приказом </w:t>
      </w:r>
      <w:proofErr w:type="spellStart"/>
      <w:r>
        <w:t>Минспорттуризма</w:t>
      </w:r>
      <w:proofErr w:type="spellEnd"/>
      <w:r>
        <w:t xml:space="preserve"> России от 15.01.2010, зарегистрированным Минюстом России 16.02.2010, регистрационный N 16422).</w:t>
      </w:r>
      <w:proofErr w:type="gramEnd"/>
    </w:p>
    <w:p w:rsidR="00BF10FE" w:rsidRDefault="00BF10FE" w:rsidP="00BF10FE">
      <w:pPr>
        <w:pStyle w:val="ConsPlusNormal"/>
        <w:ind w:firstLine="540"/>
        <w:jc w:val="both"/>
      </w:pPr>
    </w:p>
    <w:p w:rsidR="00BF10FE" w:rsidRDefault="00BF10FE" w:rsidP="00BF10FE">
      <w:pPr>
        <w:pStyle w:val="ConsPlusNormal"/>
        <w:ind w:firstLine="540"/>
        <w:jc w:val="both"/>
      </w:pPr>
      <w:r>
        <w:t>Деятельность спортивных сборных команд осуществляется в соответствии со статьей 35 Федерального закона от 04.12.2007 N 329-ФЗ.</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0" w:name="Par195"/>
      <w:bookmarkEnd w:id="10"/>
      <w:r>
        <w:t>1.2.5. Лица, осуществляющие спортивную подготовку.</w:t>
      </w:r>
    </w:p>
    <w:p w:rsidR="00BF10FE" w:rsidRDefault="00BF10FE" w:rsidP="00BF10FE">
      <w:pPr>
        <w:pStyle w:val="ConsPlusNormal"/>
        <w:ind w:firstLine="540"/>
        <w:jc w:val="both"/>
      </w:pPr>
      <w:r>
        <w:t>Под лицами, осуществляющими спортивную подготовку, в целях настоящих Методических рекомендаций понимаются работники организаций, осуществляющих спортивную подготовку, непосредственно организующие, реализующие и (или) контролирующие реализацию программ спортивной подготовки и требований федеральных стандартов спортивной подготовки по виду спорта.</w:t>
      </w:r>
    </w:p>
    <w:p w:rsidR="00BF10FE" w:rsidRDefault="00BF10FE" w:rsidP="00BF10FE">
      <w:pPr>
        <w:pStyle w:val="ConsPlusNormal"/>
        <w:ind w:firstLine="540"/>
        <w:jc w:val="both"/>
      </w:pPr>
      <w:proofErr w:type="gramStart"/>
      <w:r>
        <w:t xml:space="preserve">В соответствии с ЕКСД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приказом </w:t>
      </w:r>
      <w:proofErr w:type="spellStart"/>
      <w:r>
        <w:t>Минздравсоцразвития</w:t>
      </w:r>
      <w:proofErr w:type="spellEnd"/>
      <w:r>
        <w:t xml:space="preserve"> России от 15.08.2011 N 916н (зарегистрирован Минюстом России 14.10.2011, регистрационный N 22054), а также ЕКСД руководителей, специалистов и служащих, раздел "Квалификационные характеристики должностей работников образования", утвержденным приказом </w:t>
      </w:r>
      <w:proofErr w:type="spellStart"/>
      <w:r>
        <w:t>Минздравсоцразвития</w:t>
      </w:r>
      <w:proofErr w:type="spellEnd"/>
      <w:r>
        <w:t xml:space="preserve"> России от 26.08.2010 N 761н (зарегистрирован Минюстом России 06.10.2010, регистрационный</w:t>
      </w:r>
      <w:proofErr w:type="gramEnd"/>
      <w:r>
        <w:t xml:space="preserve"> </w:t>
      </w:r>
      <w:proofErr w:type="gramStart"/>
      <w:r>
        <w:t>N 18638) и профессиональными стандартами, возможны следующие наименования должностей для включения в штатное расписание организации, осуществляющей спортивную подготовку:</w:t>
      </w:r>
      <w:proofErr w:type="gramEnd"/>
    </w:p>
    <w:p w:rsidR="00BF10FE" w:rsidRDefault="00BF10FE" w:rsidP="00BF10FE">
      <w:pPr>
        <w:pStyle w:val="ConsPlusNormal"/>
        <w:ind w:firstLine="540"/>
        <w:jc w:val="both"/>
      </w:pPr>
      <w:r>
        <w:t>тренер;</w:t>
      </w:r>
    </w:p>
    <w:p w:rsidR="00BF10FE" w:rsidRDefault="00BF10FE" w:rsidP="00BF10FE">
      <w:pPr>
        <w:pStyle w:val="ConsPlusNormal"/>
        <w:ind w:firstLine="540"/>
        <w:jc w:val="both"/>
      </w:pPr>
      <w:r>
        <w:t>старший тренер;</w:t>
      </w:r>
    </w:p>
    <w:p w:rsidR="00BF10FE" w:rsidRDefault="00BF10FE" w:rsidP="00BF10FE">
      <w:pPr>
        <w:pStyle w:val="ConsPlusNormal"/>
        <w:ind w:firstLine="540"/>
        <w:jc w:val="both"/>
      </w:pPr>
      <w:r>
        <w:t>тренер-преподаватель;</w:t>
      </w:r>
    </w:p>
    <w:p w:rsidR="00BF10FE" w:rsidRDefault="00BF10FE" w:rsidP="00BF10FE">
      <w:pPr>
        <w:pStyle w:val="ConsPlusNormal"/>
        <w:ind w:firstLine="540"/>
        <w:jc w:val="both"/>
      </w:pPr>
      <w:r>
        <w:t>старший тренер-преподаватель;</w:t>
      </w:r>
    </w:p>
    <w:p w:rsidR="00BF10FE" w:rsidRDefault="00BF10FE" w:rsidP="00BF10FE">
      <w:pPr>
        <w:pStyle w:val="ConsPlusNormal"/>
        <w:ind w:firstLine="540"/>
        <w:jc w:val="both"/>
      </w:pPr>
      <w:r>
        <w:t>тренер-консультант;</w:t>
      </w:r>
    </w:p>
    <w:p w:rsidR="00BF10FE" w:rsidRDefault="00BF10FE" w:rsidP="00BF10FE">
      <w:pPr>
        <w:pStyle w:val="ConsPlusNormal"/>
        <w:ind w:firstLine="540"/>
        <w:jc w:val="both"/>
      </w:pPr>
      <w:r>
        <w:t>тренер спортивной сборной команды субъекта Российской Федерации (по виду спорта, спортивной дисциплине);</w:t>
      </w:r>
    </w:p>
    <w:p w:rsidR="00BF10FE" w:rsidRDefault="00BF10FE" w:rsidP="00BF10FE">
      <w:pPr>
        <w:pStyle w:val="ConsPlusNormal"/>
        <w:ind w:firstLine="540"/>
        <w:jc w:val="both"/>
      </w:pPr>
      <w:r>
        <w:t>старший тренер спортивной сборной команды субъекта Российской Федерации (по виду спорта, спортивной дисциплине);</w:t>
      </w:r>
    </w:p>
    <w:p w:rsidR="00BF10FE" w:rsidRDefault="00BF10FE" w:rsidP="00BF10FE">
      <w:pPr>
        <w:pStyle w:val="ConsPlusNormal"/>
        <w:ind w:firstLine="540"/>
        <w:jc w:val="both"/>
      </w:pPr>
      <w:r>
        <w:t>старший тренер по резерву спортивной сборной команды субъекта Российской Федерации (по виду спорта, спортивной дисциплине);</w:t>
      </w:r>
    </w:p>
    <w:p w:rsidR="00BF10FE" w:rsidRDefault="00BF10FE" w:rsidP="00BF10FE">
      <w:pPr>
        <w:pStyle w:val="ConsPlusNormal"/>
        <w:ind w:firstLine="540"/>
        <w:jc w:val="both"/>
      </w:pPr>
      <w:r>
        <w:t>главный тренер спортивной сборной команды субъекта Российской Федерации (по виду спорта, спортивной дисциплине);</w:t>
      </w:r>
    </w:p>
    <w:p w:rsidR="00BF10FE" w:rsidRDefault="00BF10FE" w:rsidP="00BF10FE">
      <w:pPr>
        <w:pStyle w:val="ConsPlusNormal"/>
        <w:ind w:firstLine="540"/>
        <w:jc w:val="both"/>
      </w:pPr>
      <w:r>
        <w:t>тренер спортивной сборной команды Российской Федерации (по виду спорта, спортивной дисциплине);</w:t>
      </w:r>
    </w:p>
    <w:p w:rsidR="00BF10FE" w:rsidRDefault="00BF10FE" w:rsidP="00BF10FE">
      <w:pPr>
        <w:pStyle w:val="ConsPlusNormal"/>
        <w:ind w:firstLine="540"/>
        <w:jc w:val="both"/>
      </w:pPr>
      <w:r>
        <w:t>старший тренер спортивной сборной команды Российской Федерации (по виду спорта, спортивной дисциплине);</w:t>
      </w:r>
    </w:p>
    <w:p w:rsidR="00BF10FE" w:rsidRDefault="00BF10FE" w:rsidP="00BF10FE">
      <w:pPr>
        <w:pStyle w:val="ConsPlusNormal"/>
        <w:ind w:firstLine="540"/>
        <w:jc w:val="both"/>
      </w:pPr>
      <w:r>
        <w:t>старший тренер по резерву спортивной сборной команды Российской Федерации (по виду спорта, спортивной дисциплине);</w:t>
      </w:r>
    </w:p>
    <w:p w:rsidR="00BF10FE" w:rsidRDefault="00BF10FE" w:rsidP="00BF10FE">
      <w:pPr>
        <w:pStyle w:val="ConsPlusNormal"/>
        <w:ind w:firstLine="540"/>
        <w:jc w:val="both"/>
      </w:pPr>
      <w:r>
        <w:t>главный тренер спортивной сборной команды Российской Федерации (по виду спорта, спортивной дисциплине);</w:t>
      </w:r>
    </w:p>
    <w:p w:rsidR="00BF10FE" w:rsidRDefault="00BF10FE" w:rsidP="00BF10FE">
      <w:pPr>
        <w:pStyle w:val="ConsPlusNormal"/>
        <w:ind w:firstLine="540"/>
        <w:jc w:val="both"/>
      </w:pPr>
      <w:r>
        <w:t>государственный тренер (по виду спорта, спортивной дисциплине).</w:t>
      </w:r>
    </w:p>
    <w:p w:rsidR="00BF10FE" w:rsidRDefault="00BF10FE" w:rsidP="00BF10FE">
      <w:pPr>
        <w:pStyle w:val="ConsPlusNormal"/>
        <w:ind w:firstLine="540"/>
        <w:jc w:val="both"/>
      </w:pPr>
      <w:r>
        <w:t xml:space="preserve">Постановлением Правительства Российской Федерации от 08.08.2013 N 678 утверждена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на которых распространяются положения главы 52 "Особенности регулирования труда педагогических работников" Трудового кодекса Российской Федерации. Введение в штатное расписание организации, осуществляющей спортивную подготовку, должностей педагогических работников возможно при наличии лицензии на </w:t>
      </w:r>
      <w:proofErr w:type="gramStart"/>
      <w:r>
        <w:t>право ведения</w:t>
      </w:r>
      <w:proofErr w:type="gramEnd"/>
      <w:r>
        <w:t xml:space="preserve"> образовательной деятельности.</w:t>
      </w:r>
    </w:p>
    <w:p w:rsidR="00BF10FE" w:rsidRDefault="00BF10FE" w:rsidP="00BF10FE">
      <w:pPr>
        <w:pStyle w:val="ConsPlusNormal"/>
        <w:ind w:firstLine="540"/>
        <w:jc w:val="both"/>
      </w:pPr>
      <w:r>
        <w:t>Трудовые отношения с участием тренеров возникают на основе трудового договора. В отличие от спортсменов, для тренеров не предусмотрены обязательные углубленные медицинские осмотры. Вместе с тем, при заключении трудового договора с тренером предлагается проводить медицинские осмотры с целью выявления противопоказаний для осуществления тренерской деятельности.</w:t>
      </w:r>
    </w:p>
    <w:p w:rsidR="00BF10FE" w:rsidRDefault="00BF10FE" w:rsidP="00BF10FE">
      <w:pPr>
        <w:pStyle w:val="ConsPlusNormal"/>
        <w:ind w:firstLine="540"/>
        <w:jc w:val="both"/>
      </w:pPr>
      <w:r>
        <w:t xml:space="preserve">Должностные обязанности лиц, осуществляющих спортивную подготовку, определяются соответствующим ЕКСД руководителей, специалистов и служащих, на основе </w:t>
      </w:r>
      <w:proofErr w:type="gramStart"/>
      <w:r>
        <w:t>которого</w:t>
      </w:r>
      <w:proofErr w:type="gramEnd"/>
      <w:r>
        <w:t xml:space="preserve">, а также с учетом профессиональных стандартов, организациям рекомендуется разрабатывать и утверждать должностные </w:t>
      </w:r>
      <w:r>
        <w:lastRenderedPageBreak/>
        <w:t>инструкции по каждой должности, включенной в штатное расписание.</w:t>
      </w:r>
    </w:p>
    <w:p w:rsidR="00BF10FE" w:rsidRDefault="00BF10FE" w:rsidP="00BF10FE">
      <w:pPr>
        <w:pStyle w:val="ConsPlusNormal"/>
        <w:ind w:firstLine="540"/>
        <w:jc w:val="both"/>
      </w:pPr>
      <w:r>
        <w:t>Срочные трудовые договоры (рекомендуемый срок от одного до пяти лет) могут заключаться по соглашению сторон с тренерами, принимаемыми на работу в целях проведения со спортсменами тренировочных мероприятий и осуществления руководства состязательной деятельностью спортсменов для достижения спортивных результатов в профессиональном спорте, а также с тренерами спортивных сборных команд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Статья 348.2 Трудового кодекса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r>
        <w:t>Во всех остальных случаях трудовой договор с тренерами должен быть заключен на неопределенный срок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Статья 58 Трудового кодекса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В зависимости от должности и (или) специальности педагогических работников с учетом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педагогических работников определяются уполномоченным Правительством Российской Федерации федеральным органом исполнительной власти &lt;1&gt;.</w:t>
      </w:r>
      <w:proofErr w:type="gramEnd"/>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3 статьи 333 Трудового кодекса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r>
        <w:t>В организациях, осуществляющих спортивную подготовку по адаптивным видам спорта, рекомендуется вводить в штатное расписание следующие должности:</w:t>
      </w:r>
    </w:p>
    <w:p w:rsidR="00BF10FE" w:rsidRDefault="00BF10FE" w:rsidP="00BF10FE">
      <w:pPr>
        <w:pStyle w:val="ConsPlusNormal"/>
        <w:ind w:firstLine="540"/>
        <w:jc w:val="both"/>
      </w:pPr>
      <w:r>
        <w:t>тренер-преподаватель по адаптивной физической культуре;</w:t>
      </w:r>
    </w:p>
    <w:p w:rsidR="00BF10FE" w:rsidRDefault="00BF10FE" w:rsidP="00BF10FE">
      <w:pPr>
        <w:pStyle w:val="ConsPlusNormal"/>
        <w:ind w:firstLine="540"/>
        <w:jc w:val="both"/>
      </w:pPr>
      <w:r>
        <w:t>старший тренер-преподаватель по адаптивной физической культуре;</w:t>
      </w:r>
    </w:p>
    <w:p w:rsidR="00BF10FE" w:rsidRDefault="00BF10FE" w:rsidP="00BF10FE">
      <w:pPr>
        <w:pStyle w:val="ConsPlusNormal"/>
        <w:ind w:firstLine="540"/>
        <w:jc w:val="both"/>
      </w:pPr>
      <w:r>
        <w:t>инструктор по адаптивной физической культуре;</w:t>
      </w:r>
    </w:p>
    <w:p w:rsidR="00BF10FE" w:rsidRDefault="00BF10FE" w:rsidP="00BF10FE">
      <w:pPr>
        <w:pStyle w:val="ConsPlusNormal"/>
        <w:ind w:firstLine="540"/>
        <w:jc w:val="both"/>
      </w:pPr>
      <w:r>
        <w:t>инструктор-методист по адаптивной физической культуре;</w:t>
      </w:r>
    </w:p>
    <w:p w:rsidR="00BF10FE" w:rsidRDefault="00BF10FE" w:rsidP="00BF10FE">
      <w:pPr>
        <w:pStyle w:val="ConsPlusNormal"/>
        <w:ind w:firstLine="540"/>
        <w:jc w:val="both"/>
      </w:pPr>
      <w:r>
        <w:t>инструктор-методист спортивной сборной команды Российской Федерации по адаптивной физической культуре;</w:t>
      </w:r>
    </w:p>
    <w:p w:rsidR="00BF10FE" w:rsidRDefault="00BF10FE" w:rsidP="00BF10FE">
      <w:pPr>
        <w:pStyle w:val="ConsPlusNormal"/>
        <w:ind w:firstLine="540"/>
        <w:jc w:val="both"/>
      </w:pPr>
      <w:r>
        <w:t>старший инструктор-методист по адаптивной физической культуре.</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1" w:name="Par235"/>
      <w:bookmarkEnd w:id="11"/>
      <w:r>
        <w:t>1.2.6. Медицинские организации и работники.</w:t>
      </w:r>
    </w:p>
    <w:p w:rsidR="00BF10FE" w:rsidRDefault="00BF10FE" w:rsidP="00BF10FE">
      <w:pPr>
        <w:pStyle w:val="ConsPlusNormal"/>
        <w:ind w:firstLine="540"/>
        <w:jc w:val="both"/>
      </w:pPr>
      <w:r>
        <w:t>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11 статьи 2 Федерального закона от 21.11.2011 N 323-ФЗ "Об основах охраны здоровья граждан в Российской Федерации" (редакция от 28.12.2013).</w:t>
      </w:r>
    </w:p>
    <w:p w:rsidR="00BF10FE" w:rsidRDefault="00BF10FE" w:rsidP="00BF10FE">
      <w:pPr>
        <w:pStyle w:val="ConsPlusNormal"/>
        <w:ind w:firstLine="540"/>
        <w:jc w:val="both"/>
      </w:pPr>
    </w:p>
    <w:p w:rsidR="00BF10FE" w:rsidRDefault="00BF10FE" w:rsidP="00BF10FE">
      <w:pPr>
        <w:pStyle w:val="ConsPlusNormal"/>
        <w:ind w:firstLine="540"/>
        <w:jc w:val="both"/>
      </w:pPr>
      <w:r>
        <w:t>Под медицинскими работниками, как субъектами спортивной подготовки, в целях настоящих Методических рекомендаций понимаются работники, непосредственно осуществляющие медицинское обеспечение тренировочного процесса и медицинское наблюдение спортсменов.</w:t>
      </w:r>
    </w:p>
    <w:p w:rsidR="00BF10FE" w:rsidRDefault="00BF10FE" w:rsidP="00BF10FE">
      <w:pPr>
        <w:pStyle w:val="ConsPlusNormal"/>
        <w:ind w:firstLine="540"/>
        <w:jc w:val="both"/>
      </w:pPr>
      <w:r>
        <w:t>Основную деятельность по организации медицинского обеспечения тренировочного процесса в организациях, осуществляющих спортивную подготовку, ведет врач по спортивной медицине. Организация, осуществляющая спортивную подготовку, может принять на работу врача по спортивной медицине в штат, предварительно получив соответствующую лицензию, и (или) заключить договор с медицинской организацией, имеющей данную лицензию.</w:t>
      </w:r>
    </w:p>
    <w:p w:rsidR="00BF10FE" w:rsidRDefault="00BF10FE" w:rsidP="00BF10FE">
      <w:pPr>
        <w:pStyle w:val="ConsPlusNormal"/>
        <w:ind w:firstLine="540"/>
        <w:jc w:val="both"/>
      </w:pPr>
      <w:r>
        <w:t xml:space="preserve">Приказом </w:t>
      </w:r>
      <w:proofErr w:type="spellStart"/>
      <w:r>
        <w:t>Минздравсоцразвития</w:t>
      </w:r>
      <w:proofErr w:type="spellEnd"/>
      <w:r>
        <w:t xml:space="preserve"> России от 09.08.2010 N 613н утвержден Порядок оказания медицинской помощи об утверждении порядка оказания медицинской помощи при проведении физкультурных и спортивных мероприятий (зарегистрирован Минюстом России 14.09.2010, регистрационный N 18428), которым могут руководствоваться организации, осуществляющие спортивную подготовку. Квалификационные характеристики врача по спортивной медицине установлены приказом </w:t>
      </w:r>
      <w:proofErr w:type="spellStart"/>
      <w:r>
        <w:t>Минздравсоцразвития</w:t>
      </w:r>
      <w:proofErr w:type="spellEnd"/>
      <w:r>
        <w:t xml:space="preserve"> России от 07.07.2009 N 415н "Об утверждении Квалификационных требований к </w:t>
      </w:r>
      <w:r>
        <w:lastRenderedPageBreak/>
        <w:t>специалистам с высшим и послевузовским медицинским образованием в сфере здравоохранения" (</w:t>
      </w:r>
      <w:proofErr w:type="gramStart"/>
      <w:r>
        <w:t>зарегистрирован</w:t>
      </w:r>
      <w:proofErr w:type="gramEnd"/>
      <w:r>
        <w:t xml:space="preserve"> Минюстом России 09.07.2009, регистрационный N 14292) и ими могут руководствоваться в своей деятельности организации, осуществляющие спортивную подготовку.</w:t>
      </w:r>
    </w:p>
    <w:p w:rsidR="00BF10FE" w:rsidRDefault="00BF10FE" w:rsidP="00BF10FE">
      <w:pPr>
        <w:pStyle w:val="ConsPlusNormal"/>
        <w:ind w:firstLine="540"/>
        <w:jc w:val="both"/>
      </w:pPr>
      <w:r>
        <w:t xml:space="preserve">В штатном расписании организации могут быть также предусмотрены должности, включенные в ЕКСД руководителей, специалистов и служащих, раздел "Квалификационные характеристики должностей работников в сфере здравоохранения", утвержденный приказом </w:t>
      </w:r>
      <w:proofErr w:type="spellStart"/>
      <w:r>
        <w:t>Минздравсоцразвития</w:t>
      </w:r>
      <w:proofErr w:type="spellEnd"/>
      <w:r>
        <w:t xml:space="preserve"> России от 23.07.2010 N 541н (зарегистрирован Минюстом России 25.08.2010, регистрационный N 18247) при наличии соответствующей лицензии. В этом случае организация, осуществляющая спортивную подготовку, может иметь в своей структуре соответствующий отдел (например: по медико-биологическому обеспечению спортивной подготовки).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2" w:name="Par245"/>
      <w:bookmarkEnd w:id="12"/>
      <w:r>
        <w:t>1.2.7. Иные специалисты, необходимые для организации и обеспечения спортивной подготовки.</w:t>
      </w:r>
    </w:p>
    <w:p w:rsidR="00BF10FE" w:rsidRDefault="00BF10FE" w:rsidP="00BF10FE">
      <w:pPr>
        <w:pStyle w:val="ConsPlusNormal"/>
        <w:ind w:firstLine="540"/>
        <w:jc w:val="both"/>
      </w:pPr>
      <w:r>
        <w:t xml:space="preserve">Под иными специалистами понимаются работники организации, осуществляющей спортивную подготовку, непосредственно не задействованные в организации, реализации и (или) </w:t>
      </w:r>
      <w:proofErr w:type="gramStart"/>
      <w:r>
        <w:t>контроле за</w:t>
      </w:r>
      <w:proofErr w:type="gramEnd"/>
      <w:r>
        <w:t xml:space="preserve"> реализацией программ спортивной подготовки, но обеспечивающих непрерывный процесс спортивной подготовки (например: административно-управленческий и обслуживающий персонал организации).</w:t>
      </w:r>
    </w:p>
    <w:p w:rsidR="00BF10FE" w:rsidRDefault="00BF10FE" w:rsidP="00BF10FE">
      <w:pPr>
        <w:pStyle w:val="ConsPlusNormal"/>
        <w:ind w:firstLine="540"/>
        <w:jc w:val="both"/>
      </w:pPr>
      <w:r>
        <w:t>Для правового, психолого-педагогического, научно-методического и медицинского обеспечения спортивной подготовки лиц, проходящих спортивную подготовку, организация, осуществляющая спортивную подготовку, может привлекать специалистов высших учебных заведений, других образовательных организаций, а также организаций, осуществляющих научную подготовку, на условиях срочного трудового договора или гражданско-правового договора оказания услуг.</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3" w:name="Par249"/>
      <w:bookmarkEnd w:id="13"/>
      <w:r>
        <w:t>1.2.8. Волонтеры.</w:t>
      </w:r>
    </w:p>
    <w:p w:rsidR="00BF10FE" w:rsidRDefault="00BF10FE" w:rsidP="00BF10FE">
      <w:pPr>
        <w:pStyle w:val="ConsPlusNormal"/>
        <w:ind w:firstLine="540"/>
        <w:jc w:val="both"/>
      </w:pPr>
      <w:r>
        <w:t>Под волонтерами в целях настоящих Методических рекомендаций понимаются лица, осуществляющие безвозмездное выполнение работ, связанных с организацией спортивной подготовки, в том числе сопровождение спортсменов на спортивные мероприятия, осуществление деятельности в качестве лица, осуществляющего спортивную подготовку.</w:t>
      </w:r>
    </w:p>
    <w:p w:rsidR="00BF10FE" w:rsidRDefault="00BF10FE" w:rsidP="00BF10FE">
      <w:pPr>
        <w:pStyle w:val="ConsPlusNormal"/>
        <w:ind w:firstLine="540"/>
        <w:jc w:val="both"/>
      </w:pPr>
      <w:r>
        <w:t>Волонтеры - граждане Российской Федерации и иностранные граждане, участвующие на основании гражданско-правовых договоров в организации и (или) проведении физкультурных мероприятий, спортивных мероприятий без предоставления указанным гражданам денежного вознаграждения за осуществляемую ими деятельность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3.1 Статьи 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Если между организаций, осуществляющей спортивную подготовку, и волонтером заключен гражданско-правовой договор, предметом которого является безвозмездное выполнение им работ и (или) оказание услуг в интересах организации (например: сопровождение лиц, проходящих спортивную подготовку, спортсменов на спортивное мероприятие, участие в проведении мероприятия, в том числе в качестве спортивного судьи), суммы возмещения расходов волонтера на наем жилого помещения, на проезд к месту осуществления благотворительной</w:t>
      </w:r>
      <w:proofErr w:type="gramEnd"/>
      <w:r>
        <w:t xml:space="preserve"> деятельности и обратно, на питание (за исключением расходов на питание в сумме, превышающей размеры суточных) &lt;1&gt;, предусмотренные Налоговым кодексом Российской Федерации, производимого организацией в соответствии с условиями указанного договора, освобождаются от обложения налогом на доходы физических лиц &lt;2&gt;.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Письмо Минфина России от 26.06.2013 N 03-04-06/24302.</w:t>
      </w:r>
    </w:p>
    <w:p w:rsidR="00BF10FE" w:rsidRDefault="00BF10FE" w:rsidP="00BF10FE">
      <w:pPr>
        <w:pStyle w:val="ConsPlusNormal"/>
        <w:ind w:firstLine="540"/>
        <w:jc w:val="both"/>
      </w:pPr>
      <w:r>
        <w:t>&lt;2&gt; Пункт 3 статьи 217 Налогового кодекса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r>
        <w:t>Рекомендуется организовать работу с волонтерами на постоянной системной основе с привлечением к этой деятельности законных представителей занимающихся, лиц, проходящих спортивную подготовку, спортсменов, ранее проходивших спортивную подготовку, студентов профессиональных образовательных организаций, в том числе создавая в структуре организации волонтерский центр (клуб, отделение).</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14" w:name="Par262"/>
      <w:bookmarkEnd w:id="14"/>
      <w:r>
        <w:t>1.3. Система управления спортивной подготовкой.</w:t>
      </w:r>
    </w:p>
    <w:p w:rsidR="00BF10FE" w:rsidRDefault="00BF10FE" w:rsidP="00BF10FE">
      <w:pPr>
        <w:pStyle w:val="ConsPlusNormal"/>
        <w:ind w:firstLine="540"/>
        <w:jc w:val="both"/>
      </w:pPr>
      <w:r>
        <w:t xml:space="preserve">В сложившейся в Российской Федерации системе спортивной </w:t>
      </w:r>
      <w:proofErr w:type="gramStart"/>
      <w:r>
        <w:t>подготовки</w:t>
      </w:r>
      <w:proofErr w:type="gramEnd"/>
      <w:r>
        <w:t xml:space="preserve"> возможно выделить три </w:t>
      </w:r>
      <w:r>
        <w:lastRenderedPageBreak/>
        <w:t>уровня управления: федеральный, региональный (уровень субъекта Российской Федерации) и муниципальный (уровень органа местного самоуправления).</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5" w:name="Par265"/>
      <w:bookmarkEnd w:id="15"/>
      <w:r>
        <w:t>1.3.1. Система управления спортивной подготовкой на федеральном уровне.</w:t>
      </w:r>
    </w:p>
    <w:p w:rsidR="00BF10FE" w:rsidRDefault="00BF10FE" w:rsidP="00BF10FE">
      <w:pPr>
        <w:pStyle w:val="ConsPlusNormal"/>
        <w:ind w:firstLine="540"/>
        <w:jc w:val="both"/>
      </w:pPr>
      <w:r>
        <w:t>В компетенцию и задачи системы управления спортивной подготовкой на федеральном уровне входят:</w:t>
      </w:r>
    </w:p>
    <w:p w:rsidR="00BF10FE" w:rsidRDefault="00BF10FE" w:rsidP="00BF10FE">
      <w:pPr>
        <w:pStyle w:val="ConsPlusNormal"/>
        <w:ind w:firstLine="540"/>
        <w:jc w:val="both"/>
      </w:pPr>
      <w:r>
        <w:t>разработка и реализация государственной политики в области физической культуры и спорта в целом, в том числе реализация комплекса мер по развитию системы подготовки спортивного резерва в Российской Федерации;</w:t>
      </w:r>
    </w:p>
    <w:p w:rsidR="00BF10FE" w:rsidRDefault="00BF10FE" w:rsidP="00BF10FE">
      <w:pPr>
        <w:pStyle w:val="ConsPlusNormal"/>
        <w:ind w:firstLine="540"/>
        <w:jc w:val="both"/>
      </w:pPr>
      <w:r>
        <w:t>нормативное правовое и методическое обеспечение спортивной подготовки, в том числе разработка и утверждение федеральных стандартов спортивной подготовки;</w:t>
      </w:r>
    </w:p>
    <w:p w:rsidR="00BF10FE" w:rsidRDefault="00BF10FE" w:rsidP="00BF10FE">
      <w:pPr>
        <w:pStyle w:val="ConsPlusNormal"/>
        <w:ind w:firstLine="540"/>
        <w:jc w:val="both"/>
      </w:pPr>
      <w:r>
        <w:t>организация научных исследований по направлению спортивной подготовки, в том числе организация федеральных экспериментальных площадок;</w:t>
      </w:r>
    </w:p>
    <w:p w:rsidR="00BF10FE" w:rsidRDefault="00BF10FE" w:rsidP="00BF10FE">
      <w:pPr>
        <w:pStyle w:val="ConsPlusNormal"/>
        <w:ind w:firstLine="540"/>
        <w:jc w:val="both"/>
      </w:pPr>
      <w:r>
        <w:t>обеспечение деятельности федеральных учреждений являющихся организациями, осуществляющими спортивную подготовку, на основе государственного задания;</w:t>
      </w:r>
    </w:p>
    <w:p w:rsidR="00BF10FE" w:rsidRDefault="00BF10FE" w:rsidP="00BF10FE">
      <w:pPr>
        <w:pStyle w:val="ConsPlusNormal"/>
        <w:ind w:firstLine="540"/>
        <w:jc w:val="both"/>
      </w:pPr>
      <w:r>
        <w:t xml:space="preserve">осуществление </w:t>
      </w:r>
      <w:proofErr w:type="gramStart"/>
      <w:r>
        <w:t>контроля за</w:t>
      </w:r>
      <w:proofErr w:type="gramEnd"/>
      <w:r>
        <w:t xml:space="preserve"> соблюдением организациями, созданными Российской Федерацией и осуществляющими спортивную подготовку, федеральных стандартов спортивной подготовки;</w:t>
      </w:r>
    </w:p>
    <w:p w:rsidR="00BF10FE" w:rsidRDefault="00BF10FE" w:rsidP="00BF10FE">
      <w:pPr>
        <w:pStyle w:val="ConsPlusNormal"/>
        <w:ind w:firstLine="540"/>
        <w:jc w:val="both"/>
      </w:pPr>
      <w:r>
        <w:t>реализация адресной поддержки субъектов Российской Федерации по базовым видам спорта.</w:t>
      </w:r>
    </w:p>
    <w:p w:rsidR="00BF10FE" w:rsidRDefault="00BF10FE" w:rsidP="00BF10FE">
      <w:pPr>
        <w:pStyle w:val="ConsPlusNormal"/>
        <w:ind w:firstLine="540"/>
        <w:jc w:val="both"/>
      </w:pPr>
      <w:r>
        <w:t>На федеральном уровне в системе спортивной подготовки осуществляют деятельность, в том числе:</w:t>
      </w:r>
    </w:p>
    <w:p w:rsidR="00BF10FE" w:rsidRDefault="00BF10FE" w:rsidP="00BF10FE">
      <w:pPr>
        <w:pStyle w:val="ConsPlusNormal"/>
        <w:ind w:firstLine="540"/>
        <w:jc w:val="both"/>
      </w:pPr>
      <w:r>
        <w:t>а) федеральное государственное бюджетное учреждение "Федеральный центр подготовки спортивного резерва", обеспечивающее организационно-методическое руководство и координацию работы по подготовке спортивного резерва в Российской Федерации;</w:t>
      </w:r>
    </w:p>
    <w:p w:rsidR="00BF10FE" w:rsidRDefault="00BF10FE" w:rsidP="00BF10FE">
      <w:pPr>
        <w:pStyle w:val="ConsPlusNormal"/>
        <w:ind w:firstLine="540"/>
        <w:jc w:val="both"/>
      </w:pPr>
      <w:r>
        <w:t xml:space="preserve">б) федеральные государственные бюджетные профессиональные образовательные организации: </w:t>
      </w:r>
      <w:proofErr w:type="spellStart"/>
      <w:r>
        <w:t>УОРы</w:t>
      </w:r>
      <w:proofErr w:type="spellEnd"/>
      <w:r>
        <w:t xml:space="preserve">, целью которых </w:t>
      </w:r>
      <w:proofErr w:type="gramStart"/>
      <w:r>
        <w:t>является</w:t>
      </w:r>
      <w:proofErr w:type="gramEnd"/>
      <w:r>
        <w:t xml:space="preserve"> в том числе создание условий для обеспечения непрерывной подготовки спортсменов - кандидатов в спортивные сборные команды Российской Федерации в период их обучения в организации и прохождения спортивной подготовки.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6" w:name="Par277"/>
      <w:bookmarkEnd w:id="16"/>
      <w:r>
        <w:t>1.3.2. Система управления спортивной подготовкой на уровне субъектов Российской Федерации.</w:t>
      </w:r>
    </w:p>
    <w:p w:rsidR="00BF10FE" w:rsidRDefault="00BF10FE" w:rsidP="00BF10FE">
      <w:pPr>
        <w:pStyle w:val="ConsPlusNormal"/>
        <w:ind w:firstLine="540"/>
        <w:jc w:val="both"/>
      </w:pPr>
      <w:r>
        <w:t>Компетенция и задачи субъекта Российской Федерации в части организации и сопровождения спортивной подготовки включают в себя:</w:t>
      </w:r>
    </w:p>
    <w:p w:rsidR="00BF10FE" w:rsidRDefault="00BF10FE" w:rsidP="00BF10FE">
      <w:pPr>
        <w:pStyle w:val="ConsPlusNormal"/>
        <w:ind w:firstLine="540"/>
        <w:jc w:val="both"/>
      </w:pPr>
      <w:r>
        <w:t>определение основных задач и направлений развития физической культуры и спорта в субъектах Российской Федерации, принятие и реализация государственных региональных программ развития физической культуры и спорта и межмуниципальных программ в области физической культуры и спорта, в том числе по спортивной подготовке как по отдельному, приоритетному направлению деятельности;</w:t>
      </w:r>
    </w:p>
    <w:p w:rsidR="00BF10FE" w:rsidRDefault="00BF10FE" w:rsidP="00BF10FE">
      <w:pPr>
        <w:pStyle w:val="ConsPlusNormal"/>
        <w:ind w:firstLine="540"/>
        <w:jc w:val="both"/>
      </w:pPr>
      <w:r>
        <w:t>обеспечение подготовки спортивного резерва для спортивных сборных команд субъектов Российской Федерации;</w:t>
      </w:r>
    </w:p>
    <w:p w:rsidR="00BF10FE" w:rsidRDefault="00BF10FE" w:rsidP="00BF10FE">
      <w:pPr>
        <w:pStyle w:val="ConsPlusNormal"/>
        <w:ind w:firstLine="540"/>
        <w:jc w:val="both"/>
      </w:pPr>
      <w:r>
        <w:t xml:space="preserve">нормативное правовое и </w:t>
      </w:r>
      <w:proofErr w:type="gramStart"/>
      <w:r>
        <w:t>методическое обеспечение спортивной подготовки на региональном уровне на основе федерального законодательства и используя</w:t>
      </w:r>
      <w:proofErr w:type="gramEnd"/>
      <w:r>
        <w:t xml:space="preserve"> данные Методические рекомендации;</w:t>
      </w:r>
    </w:p>
    <w:p w:rsidR="00BF10FE" w:rsidRDefault="00BF10FE" w:rsidP="00BF10FE">
      <w:pPr>
        <w:pStyle w:val="ConsPlusNormal"/>
        <w:ind w:firstLine="540"/>
        <w:jc w:val="both"/>
      </w:pPr>
      <w:r>
        <w:t>организацию научных исследований по направлению спортивной подготовки, в том числе поддержка федеральных экспериментальных площадок и организация региональных экспериментальных площадок;</w:t>
      </w:r>
    </w:p>
    <w:p w:rsidR="00BF10FE" w:rsidRDefault="00BF10FE" w:rsidP="00BF10FE">
      <w:pPr>
        <w:pStyle w:val="ConsPlusNormal"/>
        <w:ind w:firstLine="540"/>
        <w:jc w:val="both"/>
      </w:pPr>
      <w:r>
        <w:t>обеспечение деятельности государственных учреждений (бюджетных, автономных, казенных), являющихся организациями, осуществляющими спортивную подготовку, на основе государственного задания;</w:t>
      </w:r>
    </w:p>
    <w:p w:rsidR="00BF10FE" w:rsidRDefault="00BF10FE" w:rsidP="00BF10FE">
      <w:pPr>
        <w:pStyle w:val="ConsPlusNormal"/>
        <w:ind w:firstLine="540"/>
        <w:jc w:val="both"/>
      </w:pPr>
      <w:proofErr w:type="gramStart"/>
      <w:r>
        <w:t>осуществление контроля за соблюдением организациями, созданными субъектами Российской Федерации и осуществляющими спортивную подготовку, а также организациями, находящимися на территориях субъектов Российской Федерации, созданными без участия Российской Федерации, субъектов Российской Федерации, муниципальных образований и осуществляющими спортивную подготовку, федеральных стандартов спортивной подготовки в соответствии с законодательством Российской Федерации;</w:t>
      </w:r>
      <w:proofErr w:type="gramEnd"/>
    </w:p>
    <w:p w:rsidR="00BF10FE" w:rsidRDefault="00BF10FE" w:rsidP="00BF10FE">
      <w:pPr>
        <w:pStyle w:val="ConsPlusNormal"/>
        <w:ind w:firstLine="540"/>
        <w:jc w:val="both"/>
      </w:pPr>
      <w:r>
        <w:t>реализацию адресной поддержки муниципальных образований, осуществляемой ими спортивной подготовки и подготовки спортивного резерва по перспективным видам спорта.</w:t>
      </w:r>
    </w:p>
    <w:p w:rsidR="00BF10FE" w:rsidRDefault="00BF10FE" w:rsidP="00BF10FE">
      <w:pPr>
        <w:pStyle w:val="ConsPlusNormal"/>
        <w:ind w:firstLine="540"/>
        <w:jc w:val="both"/>
      </w:pPr>
      <w:r>
        <w:t>На уровне субъекта Российской Федерации в системе спортивной подготовки, как правило, осуществляют деятельность:</w:t>
      </w:r>
    </w:p>
    <w:p w:rsidR="00BF10FE" w:rsidRDefault="00BF10FE" w:rsidP="00BF10FE">
      <w:pPr>
        <w:pStyle w:val="ConsPlusNormal"/>
        <w:ind w:firstLine="540"/>
        <w:jc w:val="both"/>
      </w:pPr>
      <w:r>
        <w:t>1) организации спортивной подготовки:</w:t>
      </w:r>
    </w:p>
    <w:p w:rsidR="00BF10FE" w:rsidRDefault="00BF10FE" w:rsidP="00BF10FE">
      <w:pPr>
        <w:pStyle w:val="ConsPlusNormal"/>
        <w:ind w:firstLine="540"/>
        <w:jc w:val="both"/>
      </w:pPr>
      <w:proofErr w:type="gramStart"/>
      <w:r>
        <w:t xml:space="preserve">ЦСП (либо несколько ЦСП), осуществляющий (осуществляющие) формирование и подготовку </w:t>
      </w:r>
      <w:r>
        <w:lastRenderedPageBreak/>
        <w:t>спортивных сборных команд субъекта Российской Федерации (в том числе юношеских, юниорских, молодежных составов), а также отвечающих за обеспечение подготовки спортивного резерва для спортивных сборных команд субъекта Российской Федерации;</w:t>
      </w:r>
      <w:proofErr w:type="gramEnd"/>
    </w:p>
    <w:p w:rsidR="00BF10FE" w:rsidRDefault="00BF10FE" w:rsidP="00BF10FE">
      <w:pPr>
        <w:pStyle w:val="ConsPlusNormal"/>
        <w:ind w:firstLine="540"/>
        <w:jc w:val="both"/>
      </w:pPr>
      <w:r>
        <w:t>СТЦ;</w:t>
      </w:r>
    </w:p>
    <w:p w:rsidR="00BF10FE" w:rsidRDefault="00BF10FE" w:rsidP="00BF10FE">
      <w:pPr>
        <w:pStyle w:val="ConsPlusNormal"/>
        <w:ind w:firstLine="540"/>
        <w:jc w:val="both"/>
      </w:pPr>
      <w:r>
        <w:t>другие физкультурно-спортивные организации, к которым можно отнести физкультурно-спортивные организации, осуществляющие спортивную подготовку, ранее являвшиеся образовательными организациями дополнительного образования и сохранившие традиционное название - спортивная школа, спортивная школа олимпийского резерва.</w:t>
      </w:r>
    </w:p>
    <w:p w:rsidR="00BF10FE" w:rsidRDefault="00BF10FE" w:rsidP="00BF10FE">
      <w:pPr>
        <w:pStyle w:val="ConsPlusNormal"/>
        <w:ind w:firstLine="540"/>
        <w:jc w:val="both"/>
      </w:pPr>
      <w:r>
        <w:t>2) профессиональные образовательные организации и образовательные организации дополнительного образования:</w:t>
      </w:r>
    </w:p>
    <w:p w:rsidR="00BF10FE" w:rsidRDefault="00BF10FE" w:rsidP="00BF10FE">
      <w:pPr>
        <w:pStyle w:val="ConsPlusNormal"/>
        <w:ind w:firstLine="540"/>
        <w:jc w:val="both"/>
      </w:pPr>
      <w:r>
        <w:t>УОР;</w:t>
      </w:r>
    </w:p>
    <w:p w:rsidR="00BF10FE" w:rsidRDefault="00BF10FE" w:rsidP="00BF10FE">
      <w:pPr>
        <w:pStyle w:val="ConsPlusNormal"/>
        <w:ind w:firstLine="540"/>
        <w:jc w:val="both"/>
      </w:pPr>
      <w:r>
        <w:t>детско-юношеский центр физической культуры и спорта, отвечающий за организационно-методическое обеспечение спортивной подготовки в субъекте Российской Федерации и координацию деятельности организаций, осуществляющих спортивную подготовку;</w:t>
      </w:r>
    </w:p>
    <w:p w:rsidR="00BF10FE" w:rsidRDefault="00BF10FE" w:rsidP="00BF10FE">
      <w:pPr>
        <w:pStyle w:val="ConsPlusNormal"/>
        <w:ind w:firstLine="540"/>
        <w:jc w:val="both"/>
      </w:pPr>
      <w:r>
        <w:t>СДЮСШОР;</w:t>
      </w:r>
    </w:p>
    <w:p w:rsidR="00BF10FE" w:rsidRDefault="00BF10FE" w:rsidP="00BF10FE">
      <w:pPr>
        <w:pStyle w:val="ConsPlusNormal"/>
        <w:ind w:firstLine="540"/>
        <w:jc w:val="both"/>
      </w:pPr>
      <w:r>
        <w:t>ДЮСШ по перспективным для субъекта Российской Федерации видам спорта;</w:t>
      </w:r>
    </w:p>
    <w:p w:rsidR="00BF10FE" w:rsidRDefault="00BF10FE" w:rsidP="00BF10FE">
      <w:pPr>
        <w:pStyle w:val="ConsPlusNormal"/>
        <w:ind w:firstLine="540"/>
        <w:jc w:val="both"/>
      </w:pPr>
      <w:r>
        <w:t>ДЮСАШ.</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7" w:name="Par298"/>
      <w:bookmarkEnd w:id="17"/>
      <w:r>
        <w:t>1.3.3. Система управления спортивной подготовкой на муниципальном уровне.</w:t>
      </w:r>
    </w:p>
    <w:p w:rsidR="00BF10FE" w:rsidRDefault="00BF10FE" w:rsidP="00BF10FE">
      <w:pPr>
        <w:pStyle w:val="ConsPlusNormal"/>
        <w:ind w:firstLine="540"/>
        <w:jc w:val="both"/>
      </w:pPr>
      <w:r>
        <w:t>Компетенция и задачи муниципального образования в части организации и сопровождения спортивной подготовки включают в себя:</w:t>
      </w:r>
    </w:p>
    <w:p w:rsidR="00BF10FE" w:rsidRDefault="00BF10FE" w:rsidP="00BF10FE">
      <w:pPr>
        <w:pStyle w:val="ConsPlusNormal"/>
        <w:ind w:firstLine="540"/>
        <w:jc w:val="both"/>
      </w:pPr>
      <w:r>
        <w:t>определение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 в том числе по спортивной подготовке как по отдельному, приоритетному направлению деятельности;</w:t>
      </w:r>
    </w:p>
    <w:p w:rsidR="00BF10FE" w:rsidRDefault="00BF10FE" w:rsidP="00BF10FE">
      <w:pPr>
        <w:pStyle w:val="ConsPlusNormal"/>
        <w:ind w:firstLine="540"/>
        <w:jc w:val="both"/>
      </w:pPr>
      <w:r>
        <w:t xml:space="preserve">нормативное правовое и </w:t>
      </w:r>
      <w:proofErr w:type="gramStart"/>
      <w:r>
        <w:t>методическое обеспечение спортивной подготовки на муниципальном уровне на основе федерального и регионального законодательства и используя</w:t>
      </w:r>
      <w:proofErr w:type="gramEnd"/>
      <w:r>
        <w:t xml:space="preserve"> настоящие Методические рекомендации;</w:t>
      </w:r>
    </w:p>
    <w:p w:rsidR="00BF10FE" w:rsidRDefault="00BF10FE" w:rsidP="00BF10FE">
      <w:pPr>
        <w:pStyle w:val="ConsPlusNormal"/>
        <w:ind w:firstLine="540"/>
        <w:jc w:val="both"/>
      </w:pPr>
      <w:r>
        <w:t>обеспечение деятельности муниципальных учреждений, являющихся организациями, осуществляющими спортивную подготовку, на основе муниципального задания;</w:t>
      </w:r>
    </w:p>
    <w:p w:rsidR="00BF10FE" w:rsidRDefault="00BF10FE" w:rsidP="00BF10FE">
      <w:pPr>
        <w:pStyle w:val="ConsPlusNormal"/>
        <w:ind w:firstLine="540"/>
        <w:jc w:val="both"/>
      </w:pPr>
      <w:r>
        <w:t xml:space="preserve">осуществление </w:t>
      </w:r>
      <w:proofErr w:type="gramStart"/>
      <w:r>
        <w:t>контроля за</w:t>
      </w:r>
      <w:proofErr w:type="gramEnd"/>
      <w:r>
        <w:t xml:space="preserve">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BF10FE" w:rsidRDefault="00BF10FE" w:rsidP="00BF10FE">
      <w:pPr>
        <w:pStyle w:val="ConsPlusNormal"/>
        <w:ind w:firstLine="540"/>
        <w:jc w:val="both"/>
      </w:pPr>
      <w:r>
        <w:t>На муниципальном уровне в системе спортивной подготовки, как правило, осуществляют деятельность:</w:t>
      </w:r>
    </w:p>
    <w:p w:rsidR="00BF10FE" w:rsidRDefault="00BF10FE" w:rsidP="00BF10FE">
      <w:pPr>
        <w:pStyle w:val="ConsPlusNormal"/>
        <w:ind w:firstLine="540"/>
        <w:jc w:val="both"/>
      </w:pPr>
      <w:r>
        <w:t>муниципальные ДЮСШ (физкультурно-спортивные, физической подготовки, культурно-спортивные, спортивно-туристские, спортивно-досуговые и другие) клубы (центры);</w:t>
      </w:r>
    </w:p>
    <w:p w:rsidR="00BF10FE" w:rsidRDefault="00BF10FE" w:rsidP="00BF10FE">
      <w:pPr>
        <w:pStyle w:val="ConsPlusNormal"/>
        <w:ind w:firstLine="540"/>
        <w:jc w:val="both"/>
      </w:pPr>
      <w:r>
        <w:t>муниципальные учреждения, являющиеся организациями дополнительного образования, осуществляющие деятельность в области физической культуры и спорта (прежде всего ДЮСШ).</w:t>
      </w:r>
    </w:p>
    <w:p w:rsidR="00BF10FE" w:rsidRDefault="00BF10FE" w:rsidP="00BF10FE">
      <w:pPr>
        <w:pStyle w:val="ConsPlusNormal"/>
        <w:ind w:firstLine="540"/>
        <w:jc w:val="both"/>
      </w:pPr>
    </w:p>
    <w:p w:rsidR="00BF10FE" w:rsidRDefault="00BF10FE" w:rsidP="00BF10FE">
      <w:pPr>
        <w:pStyle w:val="ConsPlusNormal"/>
        <w:jc w:val="center"/>
        <w:outlineLvl w:val="1"/>
      </w:pPr>
      <w:bookmarkStart w:id="18" w:name="Par308"/>
      <w:bookmarkEnd w:id="18"/>
      <w:r>
        <w:t>II. Обеспечение деятельности организаций,</w:t>
      </w:r>
    </w:p>
    <w:p w:rsidR="00BF10FE" w:rsidRDefault="00BF10FE" w:rsidP="00BF10FE">
      <w:pPr>
        <w:pStyle w:val="ConsPlusNormal"/>
        <w:jc w:val="center"/>
      </w:pPr>
      <w:proofErr w:type="gramStart"/>
      <w:r>
        <w:t>осуществляющих</w:t>
      </w:r>
      <w:proofErr w:type="gramEnd"/>
      <w:r>
        <w:t xml:space="preserve"> спортивную подготовку</w:t>
      </w:r>
    </w:p>
    <w:p w:rsidR="00BF10FE" w:rsidRDefault="00BF10FE" w:rsidP="00BF10FE">
      <w:pPr>
        <w:pStyle w:val="ConsPlusNormal"/>
        <w:jc w:val="right"/>
      </w:pPr>
    </w:p>
    <w:p w:rsidR="00BF10FE" w:rsidRDefault="00BF10FE" w:rsidP="00BF10FE">
      <w:pPr>
        <w:pStyle w:val="ConsPlusNormal"/>
        <w:ind w:firstLine="540"/>
        <w:jc w:val="both"/>
        <w:outlineLvl w:val="2"/>
      </w:pPr>
      <w:bookmarkStart w:id="19" w:name="Par311"/>
      <w:bookmarkEnd w:id="19"/>
      <w:r>
        <w:t>2.1. Деятельность организаций, осуществляющих спортивную подготовку.</w:t>
      </w:r>
    </w:p>
    <w:p w:rsidR="00BF10FE" w:rsidRDefault="00BF10FE" w:rsidP="00BF10FE">
      <w:pPr>
        <w:pStyle w:val="ConsPlusNormal"/>
        <w:ind w:firstLine="540"/>
        <w:jc w:val="both"/>
      </w:pPr>
      <w:proofErr w:type="gramStart"/>
      <w:r>
        <w:t>Организации, осуществляющие спортивную подготовку, как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тренировочных мероприятиях лиц, обеспечивают спортсменам и тренерам необходимые условия для тренировок, а также иным образом содействуют этим лицам в достижении высоких спортивных результатов &lt;1&gt;.</w:t>
      </w:r>
      <w:proofErr w:type="gramEnd"/>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2 статьи 10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Права и обязанности организаций, осуществляющих спортивную подготовку, определяются в </w:t>
      </w:r>
      <w:r>
        <w:lastRenderedPageBreak/>
        <w:t>соответствии со статьей 34.3 Федерального закона от 04.12.2007 N 329-ФЗ.</w:t>
      </w:r>
    </w:p>
    <w:p w:rsidR="00BF10FE" w:rsidRDefault="00BF10FE" w:rsidP="00BF10FE">
      <w:pPr>
        <w:pStyle w:val="ConsPlusNormal"/>
        <w:ind w:firstLine="540"/>
        <w:jc w:val="both"/>
      </w:pPr>
      <w:r>
        <w:t>Основой деятельности являются программы спортивной подготовки, которые разрабатываются и реализуются организацией, осуществляющей спортивную подготовку, в соответствии с требованиями федеральных стандартов спортивной подготовки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10 статьи 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При отсутствии требований, устанавливаемых федеральными стандартами спортивной подготовки, либо отсутствии в федеральных стандартах спортивной подготовки каких-либо требований, организации (учреждению) рекомендуется самостоятельно принимать решение по разработке, внесению изменений и дополнений в реализуемые программы спортивной подготовки.</w:t>
      </w:r>
    </w:p>
    <w:p w:rsidR="00BF10FE" w:rsidRDefault="00BF10FE" w:rsidP="00BF10FE">
      <w:pPr>
        <w:pStyle w:val="ConsPlusNormal"/>
        <w:ind w:firstLine="540"/>
        <w:jc w:val="both"/>
      </w:pPr>
      <w:r>
        <w:t>Учреждениям в случаях отсутствия каких-либо требований, устанавливаемых федеральными стандартами спортивной подготовки, либо отсутствии в федеральных стандартах спортивной подготовки каких-либо требований, рекомендуется согласовывать разрабатываемые программы спортивной подготовки и проводить их экспертизу в порядке, устанавливаемом учредителем.</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20" w:name="Par324"/>
      <w:bookmarkEnd w:id="20"/>
      <w:r>
        <w:t>2.2. Научно-методическое обеспечение организаций, осуществляющих спортивную подготовку.</w:t>
      </w:r>
    </w:p>
    <w:p w:rsidR="00BF10FE" w:rsidRDefault="00BF10FE" w:rsidP="00BF10FE">
      <w:pPr>
        <w:pStyle w:val="ConsPlusNormal"/>
        <w:ind w:firstLine="540"/>
        <w:jc w:val="both"/>
      </w:pPr>
      <w:r>
        <w:t>Научно-методическое сопровождение спортивной подготовки является важной составной частью деятельности организаций, осуществляющих спортивную подготовку. Рекомендуется организацию и ведение методической (научно-методической) деятельности осуществлять непосредственно самой организацией, осуществляющей спортивную подготовку, либо на основе кластерного взаимодействия с организацией, для которой методическая (научно-методическая) деятельность в области физической культуры и спорта является одним из основных видов деятельности.</w:t>
      </w:r>
    </w:p>
    <w:p w:rsidR="00BF10FE" w:rsidRDefault="00BF10FE" w:rsidP="00BF10FE">
      <w:pPr>
        <w:pStyle w:val="ConsPlusNormal"/>
        <w:ind w:firstLine="540"/>
        <w:jc w:val="both"/>
      </w:pPr>
      <w:r>
        <w:t>Можно выделить следующие направления методической (научно-методической) деятельности:</w:t>
      </w:r>
    </w:p>
    <w:p w:rsidR="00BF10FE" w:rsidRDefault="00BF10FE" w:rsidP="00BF10FE">
      <w:pPr>
        <w:pStyle w:val="ConsPlusNormal"/>
        <w:ind w:firstLine="540"/>
        <w:jc w:val="both"/>
      </w:pPr>
      <w:r>
        <w:t>а) обеспечение повышения эффективности тренировочного процесса, подготовки спортивного резерва и роста спортивного потенциала лиц, проходящих спортивную подготовку;</w:t>
      </w:r>
    </w:p>
    <w:p w:rsidR="00BF10FE" w:rsidRDefault="00BF10FE" w:rsidP="00BF10FE">
      <w:pPr>
        <w:pStyle w:val="ConsPlusNormal"/>
        <w:ind w:firstLine="540"/>
        <w:jc w:val="both"/>
      </w:pPr>
      <w:r>
        <w:t>б) организация мониторинга тренировочной деятельности;</w:t>
      </w:r>
    </w:p>
    <w:p w:rsidR="00BF10FE" w:rsidRDefault="00BF10FE" w:rsidP="00BF10FE">
      <w:pPr>
        <w:pStyle w:val="ConsPlusNormal"/>
        <w:ind w:firstLine="540"/>
        <w:jc w:val="both"/>
      </w:pPr>
      <w:r>
        <w:t>в) повышение профессиональной компетенции специалистов, осуществляющих тренировочный процесс;</w:t>
      </w:r>
    </w:p>
    <w:p w:rsidR="00BF10FE" w:rsidRDefault="00BF10FE" w:rsidP="00BF10FE">
      <w:pPr>
        <w:pStyle w:val="ConsPlusNormal"/>
        <w:ind w:firstLine="540"/>
        <w:jc w:val="both"/>
      </w:pPr>
      <w:r>
        <w:t>г) разработка, внедрение, анализ исполнения и, при необходимости, корректировка программ спортивной подготовки, реализуемых (планируемых к реализации) организацией;</w:t>
      </w:r>
    </w:p>
    <w:p w:rsidR="00BF10FE" w:rsidRDefault="00BF10FE" w:rsidP="00BF10FE">
      <w:pPr>
        <w:pStyle w:val="ConsPlusNormal"/>
        <w:ind w:firstLine="540"/>
        <w:jc w:val="both"/>
      </w:pPr>
      <w:r>
        <w:t>д) подготовка экспертных заключений, рецензий на образовательные программы, реализуемые организациями, осуществляющими спортивную подготовку;</w:t>
      </w:r>
    </w:p>
    <w:p w:rsidR="00BF10FE" w:rsidRDefault="00BF10FE" w:rsidP="00BF10FE">
      <w:pPr>
        <w:pStyle w:val="ConsPlusNormal"/>
        <w:ind w:firstLine="540"/>
        <w:jc w:val="both"/>
      </w:pPr>
      <w:r>
        <w:t>е) подготовка экспертных заключений о перспективности спортсменов на основе проведения в отношении них комплексной диагностики;</w:t>
      </w:r>
    </w:p>
    <w:p w:rsidR="00BF10FE" w:rsidRDefault="00BF10FE" w:rsidP="00BF10FE">
      <w:pPr>
        <w:pStyle w:val="ConsPlusNormal"/>
        <w:ind w:firstLine="540"/>
        <w:jc w:val="both"/>
      </w:pPr>
      <w:r>
        <w:t>ж) сопровождение экспериментальной деятельности в области физической культуры и спорта, в том числе в рамках деятельности федеральных (региональных) экспериментальных площадок.</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21" w:name="Par335"/>
      <w:bookmarkEnd w:id="21"/>
      <w:r>
        <w:t>2.2.1. Организационно-методическое сопровождение спортивной подготовки.</w:t>
      </w:r>
    </w:p>
    <w:p w:rsidR="00BF10FE" w:rsidRDefault="00BF10FE" w:rsidP="00BF10FE">
      <w:pPr>
        <w:pStyle w:val="ConsPlusNormal"/>
        <w:ind w:firstLine="540"/>
        <w:jc w:val="both"/>
      </w:pPr>
      <w:r>
        <w:t>Для организационно-методического обеспечения и координации деятельности организаций, осуществляющих спортивную подготовку, в субъектах Российской Федерации могут создаваться центры подготовки спортивного резерва или центры физической культуры и спорта (далее - Центры), осуществляющие на соответствующем уровне сетевое взаимодействие с другими организациями, осуществляющими спортивную подготовку.</w:t>
      </w:r>
    </w:p>
    <w:p w:rsidR="00BF10FE" w:rsidRDefault="00BF10FE" w:rsidP="00BF10FE">
      <w:pPr>
        <w:pStyle w:val="ConsPlusNormal"/>
        <w:ind w:firstLine="540"/>
        <w:jc w:val="both"/>
      </w:pPr>
      <w:r>
        <w:t>Данные Центры могут осуществлять также деятельность по развитию новых для данной территории видов спорта, внедрению новых технологий в тренировочном процессе, инноваций, совершенствованию методической деятельности в сфере физической культуры и спорта, оказанию методической помощи другим организациям, а также апробацию "пилотных", авторских и экспериментальных программ спортивной подготовки.</w:t>
      </w:r>
    </w:p>
    <w:p w:rsidR="00BF10FE" w:rsidRDefault="00BF10FE" w:rsidP="00BF10FE">
      <w:pPr>
        <w:pStyle w:val="ConsPlusNormal"/>
        <w:ind w:firstLine="540"/>
        <w:jc w:val="both"/>
      </w:pPr>
      <w:r>
        <w:t xml:space="preserve">В задачи Центров </w:t>
      </w:r>
      <w:proofErr w:type="gramStart"/>
      <w:r>
        <w:t>рекомендуется</w:t>
      </w:r>
      <w:proofErr w:type="gramEnd"/>
      <w:r>
        <w:t xml:space="preserve"> в том числе включать:</w:t>
      </w:r>
    </w:p>
    <w:p w:rsidR="00BF10FE" w:rsidRDefault="00BF10FE" w:rsidP="00BF10FE">
      <w:pPr>
        <w:pStyle w:val="ConsPlusNormal"/>
        <w:ind w:firstLine="540"/>
        <w:jc w:val="both"/>
      </w:pPr>
      <w:r>
        <w:t>организацию методической и инновационной работы в сфере физической культуры и спорта на региональном уровне;</w:t>
      </w:r>
    </w:p>
    <w:p w:rsidR="00BF10FE" w:rsidRDefault="00BF10FE" w:rsidP="00BF10FE">
      <w:pPr>
        <w:pStyle w:val="ConsPlusNormal"/>
        <w:ind w:firstLine="540"/>
        <w:jc w:val="both"/>
      </w:pPr>
      <w:r>
        <w:t xml:space="preserve">разработку и апробацию "пилотных", авторских и экспериментальных программ спортивной подготовки, методических рекомендаций и региональных требований к развитию системы подготовки </w:t>
      </w:r>
      <w:r>
        <w:lastRenderedPageBreak/>
        <w:t>спортивного резерва в субъекте Российской Федерации;</w:t>
      </w:r>
    </w:p>
    <w:p w:rsidR="00BF10FE" w:rsidRDefault="00BF10FE" w:rsidP="00BF10FE">
      <w:pPr>
        <w:pStyle w:val="ConsPlusNormal"/>
        <w:ind w:firstLine="540"/>
        <w:jc w:val="both"/>
      </w:pPr>
      <w:r>
        <w:t>оказание методической помощи организациям, осуществляющим спортивную подготовку, при участии во всероссийских и региональных программах и конкурсах;</w:t>
      </w:r>
    </w:p>
    <w:p w:rsidR="00BF10FE" w:rsidRDefault="00BF10FE" w:rsidP="00BF10FE">
      <w:pPr>
        <w:pStyle w:val="ConsPlusNormal"/>
        <w:ind w:firstLine="540"/>
        <w:jc w:val="both"/>
      </w:pPr>
      <w:r>
        <w:t>обобщение опыта работы по организации и проведению региональных спортивно-массовых мероприятий и организации тренировочного процесса;</w:t>
      </w:r>
    </w:p>
    <w:p w:rsidR="00BF10FE" w:rsidRDefault="00BF10FE" w:rsidP="00BF10FE">
      <w:pPr>
        <w:pStyle w:val="ConsPlusNormal"/>
        <w:ind w:firstLine="540"/>
        <w:jc w:val="both"/>
      </w:pPr>
      <w:r>
        <w:t>реализацию комплексного плана работы с тренерскими кадрами и спортивным активом (семинары, консультации, курсы, конференции, круглые столы и другие формы);</w:t>
      </w:r>
    </w:p>
    <w:p w:rsidR="00BF10FE" w:rsidRDefault="00BF10FE" w:rsidP="00BF10FE">
      <w:pPr>
        <w:pStyle w:val="ConsPlusNormal"/>
        <w:ind w:firstLine="540"/>
        <w:jc w:val="both"/>
      </w:pPr>
      <w:r>
        <w:t>работу с кадровым резервом.</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22" w:name="Par346"/>
      <w:bookmarkEnd w:id="22"/>
      <w:r>
        <w:t>2.2.2. Консультационно-аналитические центры.</w:t>
      </w:r>
    </w:p>
    <w:p w:rsidR="00BF10FE" w:rsidRDefault="00BF10FE" w:rsidP="00BF10FE">
      <w:pPr>
        <w:pStyle w:val="ConsPlusNormal"/>
        <w:ind w:firstLine="540"/>
        <w:jc w:val="both"/>
      </w:pPr>
      <w:r>
        <w:t>В целях организации обследования спортсменов и наблюдений за тренировочным процессом, а также отбора спортивно одаренных детей, юношей и девушек могут создаваться консультационно-аналитические центры как самостоятельные организации (учреждения) или как структурные подразделения организаций (учреждений).</w:t>
      </w:r>
    </w:p>
    <w:p w:rsidR="00BF10FE" w:rsidRDefault="00BF10FE" w:rsidP="00BF10FE">
      <w:pPr>
        <w:pStyle w:val="ConsPlusNormal"/>
        <w:ind w:firstLine="540"/>
        <w:jc w:val="both"/>
      </w:pPr>
      <w:r>
        <w:t>Важным направлением деятельности консультационно-аналитического центра (отдела, службы) может быть получение и обработка информации для проведения индивидуального отбора лиц для прохождения спортивной подготовки по следующим разделам:</w:t>
      </w:r>
    </w:p>
    <w:p w:rsidR="00BF10FE" w:rsidRDefault="00BF10FE" w:rsidP="00BF10FE">
      <w:pPr>
        <w:pStyle w:val="ConsPlusNormal"/>
        <w:ind w:firstLine="540"/>
        <w:jc w:val="both"/>
      </w:pPr>
      <w:r>
        <w:t xml:space="preserve">тестирование и оценка показателей физического развития, двигательной подготовленности, функционального состояния </w:t>
      </w:r>
      <w:proofErr w:type="gramStart"/>
      <w:r>
        <w:t>сердечно-сосудистой</w:t>
      </w:r>
      <w:proofErr w:type="gramEnd"/>
      <w:r>
        <w:t xml:space="preserve">, дыхательной, нервной системы, </w:t>
      </w:r>
      <w:proofErr w:type="spellStart"/>
      <w:r>
        <w:t>психо</w:t>
      </w:r>
      <w:proofErr w:type="spellEnd"/>
      <w:r>
        <w:t>-эмоциональной сферы;</w:t>
      </w:r>
    </w:p>
    <w:p w:rsidR="00BF10FE" w:rsidRDefault="00BF10FE" w:rsidP="00BF10FE">
      <w:pPr>
        <w:pStyle w:val="ConsPlusNormal"/>
        <w:ind w:firstLine="540"/>
        <w:jc w:val="both"/>
      </w:pPr>
      <w:r>
        <w:t xml:space="preserve">вариационная </w:t>
      </w:r>
      <w:proofErr w:type="spellStart"/>
      <w:r>
        <w:t>пульсометрия</w:t>
      </w:r>
      <w:proofErr w:type="spellEnd"/>
      <w:r>
        <w:t>;</w:t>
      </w:r>
    </w:p>
    <w:p w:rsidR="00BF10FE" w:rsidRDefault="00BF10FE" w:rsidP="00BF10FE">
      <w:pPr>
        <w:pStyle w:val="ConsPlusNormal"/>
        <w:ind w:firstLine="540"/>
        <w:jc w:val="both"/>
      </w:pPr>
      <w:r>
        <w:t>тензометрия;</w:t>
      </w:r>
    </w:p>
    <w:p w:rsidR="00BF10FE" w:rsidRDefault="00BF10FE" w:rsidP="00BF10FE">
      <w:pPr>
        <w:pStyle w:val="ConsPlusNormal"/>
        <w:ind w:firstLine="540"/>
        <w:jc w:val="both"/>
      </w:pPr>
      <w:r>
        <w:t>определение состава тела (</w:t>
      </w:r>
      <w:proofErr w:type="spellStart"/>
      <w:r>
        <w:t>калиперометрия</w:t>
      </w:r>
      <w:proofErr w:type="spellEnd"/>
      <w:r>
        <w:t>), осанка;</w:t>
      </w:r>
    </w:p>
    <w:p w:rsidR="00BF10FE" w:rsidRDefault="00BF10FE" w:rsidP="00BF10FE">
      <w:pPr>
        <w:pStyle w:val="ConsPlusNormal"/>
        <w:ind w:firstLine="540"/>
        <w:jc w:val="both"/>
      </w:pPr>
      <w:r>
        <w:t>видеоанализ;</w:t>
      </w:r>
    </w:p>
    <w:p w:rsidR="00BF10FE" w:rsidRDefault="00BF10FE" w:rsidP="00BF10FE">
      <w:pPr>
        <w:pStyle w:val="ConsPlusNormal"/>
        <w:ind w:firstLine="540"/>
        <w:jc w:val="both"/>
      </w:pPr>
      <w:r>
        <w:t>мониторинг физического состояния;</w:t>
      </w:r>
    </w:p>
    <w:p w:rsidR="00BF10FE" w:rsidRDefault="00BF10FE" w:rsidP="00BF10FE">
      <w:pPr>
        <w:pStyle w:val="ConsPlusNormal"/>
        <w:ind w:firstLine="540"/>
        <w:jc w:val="both"/>
      </w:pPr>
      <w:r>
        <w:t>создание необходимой для осуществления спортивной подготовки базы данных,</w:t>
      </w:r>
    </w:p>
    <w:p w:rsidR="00BF10FE" w:rsidRDefault="00BF10FE" w:rsidP="00BF10FE">
      <w:pPr>
        <w:pStyle w:val="ConsPlusNormal"/>
        <w:ind w:firstLine="540"/>
        <w:jc w:val="both"/>
      </w:pPr>
      <w:r>
        <w:t>разработка модельных характеристик по видам спорта;</w:t>
      </w:r>
    </w:p>
    <w:p w:rsidR="00BF10FE" w:rsidRDefault="00BF10FE" w:rsidP="00BF10FE">
      <w:pPr>
        <w:pStyle w:val="ConsPlusNormal"/>
        <w:ind w:firstLine="540"/>
        <w:jc w:val="both"/>
      </w:pPr>
      <w:r>
        <w:t>антидопинговая пропаганда;</w:t>
      </w:r>
    </w:p>
    <w:p w:rsidR="00BF10FE" w:rsidRDefault="00BF10FE" w:rsidP="00BF10FE">
      <w:pPr>
        <w:pStyle w:val="ConsPlusNormal"/>
        <w:ind w:firstLine="540"/>
        <w:jc w:val="both"/>
      </w:pPr>
      <w:r>
        <w:t>определение генетической предрасположенности;</w:t>
      </w:r>
    </w:p>
    <w:p w:rsidR="00BF10FE" w:rsidRDefault="00BF10FE" w:rsidP="00BF10FE">
      <w:pPr>
        <w:pStyle w:val="ConsPlusNormal"/>
        <w:ind w:firstLine="540"/>
        <w:jc w:val="both"/>
      </w:pPr>
      <w:r>
        <w:t>другие вопросы, связанные с подготовкой спортивного резерва.</w:t>
      </w:r>
    </w:p>
    <w:p w:rsidR="00BF10FE" w:rsidRDefault="00BF10FE" w:rsidP="00BF10FE">
      <w:pPr>
        <w:pStyle w:val="ConsPlusNormal"/>
        <w:ind w:firstLine="540"/>
        <w:jc w:val="both"/>
      </w:pPr>
      <w:r>
        <w:t>Анализ результатов по вышеперечисленным параметрам на основе объективных показателей может служить обоснованием тренерскому составу и руководству организаций, осуществляющих спортивную подготовку, в оценке эффективности тренировочного процесса, своевременного внесения корректив в программы и планы спортивной подготовки и в совокупности с показателями соревновательной деятельности в целом оценивать перспективность того или иного спортсмена.</w:t>
      </w:r>
    </w:p>
    <w:p w:rsidR="00BF10FE" w:rsidRDefault="00BF10FE" w:rsidP="00BF10FE">
      <w:pPr>
        <w:pStyle w:val="ConsPlusNormal"/>
        <w:ind w:firstLine="540"/>
        <w:jc w:val="both"/>
      </w:pPr>
      <w:r>
        <w:t>Образовательным организациям в своей деятельности с лицами, проявившими выдающиеся способности, целесообразно руководствоваться Федеральным законом от 29.12.2012 N 273-ФЗ "Об образовании в Российской Федерации"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Статья 77 Федерального закона от 29.12.2012 N 273-ФЗ "Об образовании в Российской Федерации" (редакция от 03.02.2014).</w:t>
      </w:r>
    </w:p>
    <w:p w:rsidR="00BF10FE" w:rsidRDefault="00BF10FE" w:rsidP="00BF10FE">
      <w:pPr>
        <w:pStyle w:val="ConsPlusNormal"/>
        <w:ind w:firstLine="540"/>
        <w:jc w:val="both"/>
      </w:pPr>
    </w:p>
    <w:p w:rsidR="00BF10FE" w:rsidRDefault="00BF10FE" w:rsidP="00BF10FE">
      <w:pPr>
        <w:pStyle w:val="ConsPlusNormal"/>
        <w:ind w:firstLine="540"/>
        <w:jc w:val="both"/>
      </w:pPr>
      <w:r>
        <w:t>В консультационно-аналитических центрах рекомендуется организовывать обследование спортсменов в три ступени:</w:t>
      </w:r>
    </w:p>
    <w:p w:rsidR="00BF10FE" w:rsidRDefault="00BF10FE" w:rsidP="00BF10FE">
      <w:pPr>
        <w:pStyle w:val="ConsPlusNormal"/>
        <w:ind w:firstLine="540"/>
        <w:jc w:val="both"/>
      </w:pPr>
      <w:r>
        <w:t>1) анализ исходных показателей, "природных" данных, так называемое вступительное тестирование;</w:t>
      </w:r>
    </w:p>
    <w:p w:rsidR="00BF10FE" w:rsidRDefault="00BF10FE" w:rsidP="00BF10FE">
      <w:pPr>
        <w:pStyle w:val="ConsPlusNormal"/>
        <w:ind w:firstLine="540"/>
        <w:jc w:val="both"/>
      </w:pPr>
      <w:r>
        <w:t xml:space="preserve">2) в процессе тренировочной деятельности (в предсоревновательный и </w:t>
      </w:r>
      <w:proofErr w:type="gramStart"/>
      <w:r>
        <w:t>восстановительный</w:t>
      </w:r>
      <w:proofErr w:type="gramEnd"/>
      <w:r>
        <w:t xml:space="preserve"> периоды подготовки) - оценочное тестирование;</w:t>
      </w:r>
    </w:p>
    <w:p w:rsidR="00BF10FE" w:rsidRDefault="00BF10FE" w:rsidP="00BF10FE">
      <w:pPr>
        <w:pStyle w:val="ConsPlusNormal"/>
        <w:ind w:firstLine="540"/>
        <w:jc w:val="both"/>
      </w:pPr>
      <w:r>
        <w:t>3) непосредственно в соревновательном периоде (на данном этапе путем моделирования ситуации на контрольных стартах, прогонах, спаррингах, то есть при работе спортсменов в зоне соревновательной интенсивности) основное тестирование.</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23" w:name="Par370"/>
      <w:bookmarkEnd w:id="23"/>
      <w:r>
        <w:t>2.2.3. Федеральные (региональные) экспериментальные площадки.</w:t>
      </w:r>
    </w:p>
    <w:p w:rsidR="00BF10FE" w:rsidRDefault="00BF10FE" w:rsidP="00BF10FE">
      <w:pPr>
        <w:pStyle w:val="ConsPlusNormal"/>
        <w:ind w:firstLine="540"/>
        <w:jc w:val="both"/>
      </w:pPr>
      <w:r>
        <w:t>Одной из эффективных форм научного обеспечения спортивной подготовки является формирование федеральных (региональных) экспериментальных площадок по апробации и внедрению новых подходов к организации спортивной подготовки.</w:t>
      </w:r>
    </w:p>
    <w:p w:rsidR="00BF10FE" w:rsidRDefault="00BF10FE" w:rsidP="00BF10FE">
      <w:pPr>
        <w:pStyle w:val="ConsPlusNormal"/>
        <w:ind w:firstLine="540"/>
        <w:jc w:val="both"/>
      </w:pPr>
      <w:r>
        <w:lastRenderedPageBreak/>
        <w:t>В рамках кластерного взаимодействия, включая и органы управления в области физической культуры и спорта, могут функционировать федеральные и региональные экспериментальные площадки по развитию системы спортивной подготовки (далее - экспериментальная площадка).</w:t>
      </w:r>
    </w:p>
    <w:p w:rsidR="00BF10FE" w:rsidRDefault="00BF10FE" w:rsidP="00BF10FE">
      <w:pPr>
        <w:pStyle w:val="ConsPlusNormal"/>
        <w:ind w:firstLine="540"/>
        <w:jc w:val="both"/>
      </w:pPr>
      <w:r>
        <w:t>Экспериментальная площадка может создаваться с целью реализации "пилотных" проектов по подготовке спортивного резерва, формированию и апробации подходов к совершенствованию деятельности организаций, осуществляющих спортивную подготовку, проведения оперативного мониторинга подготовки спортивного резерва на федеральном, межрегиональном и региональном уровнях.</w:t>
      </w:r>
    </w:p>
    <w:p w:rsidR="00BF10FE" w:rsidRDefault="00BF10FE" w:rsidP="00BF10FE">
      <w:pPr>
        <w:pStyle w:val="ConsPlusNormal"/>
        <w:ind w:firstLine="540"/>
        <w:jc w:val="both"/>
      </w:pPr>
      <w:r>
        <w:t>Организации, осуществляющие спортивную подготовку, на базе которых осуществляет деятельность экспериментальная площадка, могут:</w:t>
      </w:r>
    </w:p>
    <w:p w:rsidR="00BF10FE" w:rsidRDefault="00BF10FE" w:rsidP="00BF10FE">
      <w:pPr>
        <w:pStyle w:val="ConsPlusNormal"/>
        <w:ind w:firstLine="540"/>
        <w:jc w:val="both"/>
      </w:pPr>
      <w:r>
        <w:t>устанавливать от 10% до 50% надбавку к должностному окладу для работников, участвующих в экспериментальной деятельности;</w:t>
      </w:r>
    </w:p>
    <w:p w:rsidR="00BF10FE" w:rsidRDefault="00BF10FE" w:rsidP="00BF10FE">
      <w:pPr>
        <w:pStyle w:val="ConsPlusNormal"/>
        <w:ind w:firstLine="540"/>
        <w:jc w:val="both"/>
      </w:pPr>
      <w:r>
        <w:t>по согласованию с соответствующими органами управления в области физической культуры и спорта разрабатывать и осуществлять деятельность на основании внутренних локальных актов, отличных от норм и правил, установленных для данного уровня (вида) учреждений (организаций) соответствующими органами управления в области физической культуры и спорта;</w:t>
      </w:r>
    </w:p>
    <w:p w:rsidR="00BF10FE" w:rsidRDefault="00BF10FE" w:rsidP="00BF10FE">
      <w:pPr>
        <w:pStyle w:val="ConsPlusNormal"/>
        <w:ind w:firstLine="540"/>
        <w:jc w:val="both"/>
      </w:pPr>
      <w:r>
        <w:t>взаимодействовать с научно-исследовательскими организациями с целью научно-методического сопровождения деятельности, а также иметь собственное структурное подразделение по научно-методическому сопровождению спортивной подготовки.</w:t>
      </w:r>
    </w:p>
    <w:p w:rsidR="00BF10FE" w:rsidRDefault="00BF10FE" w:rsidP="00BF10FE">
      <w:pPr>
        <w:pStyle w:val="ConsPlusNormal"/>
        <w:ind w:firstLine="540"/>
        <w:jc w:val="both"/>
      </w:pPr>
      <w:r>
        <w:t>Организациям, осуществляющим спортивную подготовку, участвующим в реализации деятельности федеральных экспериментальных площадок, рекомендуется разработать и внедрить в свою деятельность новые методы, формы, критерии, показатели и параметры, в том числе и в случаях отсутствия перечисленных положений в утвержденных федеральных стандартах спортивной подготовки и иных ведомственных нормативных актов.</w:t>
      </w:r>
    </w:p>
    <w:p w:rsidR="00BF10FE" w:rsidRDefault="00BF10FE" w:rsidP="00BF10FE">
      <w:pPr>
        <w:pStyle w:val="ConsPlusNormal"/>
        <w:ind w:firstLine="540"/>
        <w:jc w:val="both"/>
      </w:pPr>
      <w:r>
        <w:t xml:space="preserve">После анализа и </w:t>
      </w:r>
      <w:proofErr w:type="gramStart"/>
      <w:r>
        <w:t>обобщения</w:t>
      </w:r>
      <w:proofErr w:type="gramEnd"/>
      <w:r>
        <w:t xml:space="preserve"> данных экспериментальной работы внедренные нововведения, признанные продуктивными и значимыми, учитываются </w:t>
      </w:r>
      <w:proofErr w:type="spellStart"/>
      <w:r>
        <w:t>Минспортом</w:t>
      </w:r>
      <w:proofErr w:type="spellEnd"/>
      <w:r>
        <w:t xml:space="preserve"> России при разработке, изменении и уточнении федеральных стандартов спортивной подготовки, ведомственных норм и нормативов, а также по другим направлениям экспериментальной работы.</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24" w:name="Par381"/>
      <w:bookmarkEnd w:id="24"/>
      <w:r>
        <w:t>2.3. Финансовое обеспечение деятельности организаций, осуществляющих спортивную подготовку.</w:t>
      </w:r>
    </w:p>
    <w:p w:rsidR="00BF10FE" w:rsidRDefault="00BF10FE" w:rsidP="00BF10FE">
      <w:pPr>
        <w:pStyle w:val="ConsPlusNormal"/>
        <w:ind w:firstLine="540"/>
        <w:jc w:val="both"/>
      </w:pPr>
      <w:r>
        <w:t>Финансовое обеспечение деятельности организаций, осуществляющих спортивную подготовку, производится за счет субсидий, выделяемых на выполнение государственного (муниципального) задания по оказанию государственных (муниципальных) услуг, включающие расходы на реализацию программ спортивной подготовки в порядке, предусмотренном законодательством Российской Федерации и субъектов Российской Федерации.</w:t>
      </w:r>
    </w:p>
    <w:p w:rsidR="00BF10FE" w:rsidRDefault="00BF10FE" w:rsidP="00BF10FE">
      <w:pPr>
        <w:pStyle w:val="ConsPlusNormal"/>
        <w:ind w:firstLine="540"/>
        <w:jc w:val="both"/>
      </w:pPr>
      <w:r>
        <w:t>Государственное (муниципальное) задание на оказание услуг по спортивной подготовке утверждается главным распорядителем бюджетных средств, в ведении которого находится организация.</w:t>
      </w:r>
    </w:p>
    <w:p w:rsidR="00BF10FE" w:rsidRDefault="00BF10FE" w:rsidP="00BF10FE">
      <w:pPr>
        <w:pStyle w:val="ConsPlusNormal"/>
        <w:ind w:firstLine="540"/>
        <w:jc w:val="both"/>
      </w:pPr>
      <w:r>
        <w:t>Организации, осуществляющие спортивную подготовку, являющиеся некоммерческими организациями, могут заниматься предпринимательской и иной приносящей доход деятельностью &lt;1&gt;, в том числе оказывать платные услуги, согласованные с учредителем сверх установленного ей государственного (муниципального) задания на оказание услуг в соответствии с действующим законодательством.</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2 статьи 24 Федерального закона от 12.01.1996 N 7-ФЗ "О некоммерческих организациях" (редакция от 21.02.2014).</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Государственная или муниципальная организация, осуществляющая спортивную подготовку, может осуществлять ее по договорам оказания услуг по спортивной подготовке с оплатой ее стоимости физическими и (или) юридическими лицами сверх финансируемых за счет </w:t>
      </w:r>
      <w:proofErr w:type="gramStart"/>
      <w:r>
        <w:t>средств соответствующего бюджета контрольных цифр зачисления спортсменов</w:t>
      </w:r>
      <w:proofErr w:type="gramEnd"/>
      <w:r>
        <w:t xml:space="preserve"> для прохождения спортивной подготовки в объеме, согласованном с учредителем. Организация, осуществляющая спортивную подготовку, самостоятельно решает вопросы по заключению договоров, определению обязательств и иных условий, не противоречащих законодательству Российской Федерации и уставу данной организации.</w:t>
      </w:r>
    </w:p>
    <w:p w:rsidR="00BF10FE" w:rsidRDefault="00BF10FE" w:rsidP="00BF10FE">
      <w:pPr>
        <w:pStyle w:val="ConsPlusNormal"/>
        <w:ind w:firstLine="540"/>
        <w:jc w:val="both"/>
      </w:pPr>
      <w:r>
        <w:t xml:space="preserve">Осуществление предпринимательской и иной приносящей доход деятельности возможно лишь постольку, поскольку это служит достижению целей, ради которых организация, осуществляющая спортивную подготовку, создана. Организация, осуществляющая спортивную подготовку, может привлекать </w:t>
      </w:r>
      <w:r>
        <w:lastRenderedPageBreak/>
        <w:t>денежные средства, получаемые в результате данной деятельности, из следующих источников:</w:t>
      </w:r>
    </w:p>
    <w:p w:rsidR="00BF10FE" w:rsidRDefault="00BF10FE" w:rsidP="00BF10FE">
      <w:pPr>
        <w:pStyle w:val="ConsPlusNormal"/>
        <w:ind w:firstLine="540"/>
        <w:jc w:val="both"/>
      </w:pPr>
      <w:r>
        <w:t>оказание платных услуг;</w:t>
      </w:r>
    </w:p>
    <w:p w:rsidR="00BF10FE" w:rsidRDefault="00BF10FE" w:rsidP="00BF10FE">
      <w:pPr>
        <w:pStyle w:val="ConsPlusNormal"/>
        <w:ind w:firstLine="540"/>
        <w:jc w:val="both"/>
      </w:pPr>
      <w:r>
        <w:t>добровольные пожертвования физических и (или) юридических лиц;</w:t>
      </w:r>
    </w:p>
    <w:p w:rsidR="00BF10FE" w:rsidRDefault="00BF10FE" w:rsidP="00BF10FE">
      <w:pPr>
        <w:pStyle w:val="ConsPlusNormal"/>
        <w:ind w:firstLine="540"/>
        <w:jc w:val="both"/>
      </w:pPr>
      <w:r>
        <w:t>целевое финансирование в виде получения грантов.</w:t>
      </w:r>
    </w:p>
    <w:p w:rsidR="00BF10FE" w:rsidRDefault="00BF10FE" w:rsidP="00BF10FE">
      <w:pPr>
        <w:pStyle w:val="ConsPlusNormal"/>
        <w:ind w:firstLine="540"/>
        <w:jc w:val="both"/>
      </w:pPr>
      <w:r>
        <w:t>Привлеченные денежные средства из внебюджетных источников (за исключением целевого финансирования) организация, осуществляющая спортивную подготовку, может использовать на основании локального акта организации для следующих целей:</w:t>
      </w:r>
    </w:p>
    <w:p w:rsidR="00BF10FE" w:rsidRDefault="00BF10FE" w:rsidP="00BF10FE">
      <w:pPr>
        <w:pStyle w:val="ConsPlusNormal"/>
        <w:ind w:firstLine="540"/>
        <w:jc w:val="both"/>
      </w:pPr>
      <w:r>
        <w:t>функционирование и развитие организации;</w:t>
      </w:r>
    </w:p>
    <w:p w:rsidR="00BF10FE" w:rsidRDefault="00BF10FE" w:rsidP="00BF10FE">
      <w:pPr>
        <w:pStyle w:val="ConsPlusNormal"/>
        <w:ind w:firstLine="540"/>
        <w:jc w:val="both"/>
      </w:pPr>
      <w:r>
        <w:t>осуществление тренировочного процесса;</w:t>
      </w:r>
    </w:p>
    <w:p w:rsidR="00BF10FE" w:rsidRDefault="00BF10FE" w:rsidP="00BF10FE">
      <w:pPr>
        <w:pStyle w:val="ConsPlusNormal"/>
        <w:ind w:firstLine="540"/>
        <w:jc w:val="both"/>
      </w:pPr>
      <w:r>
        <w:t>приобретение спортивно-технологического оборудования, инвентаря и спортивной экипировки;</w:t>
      </w:r>
    </w:p>
    <w:p w:rsidR="00BF10FE" w:rsidRDefault="00BF10FE" w:rsidP="00BF10FE">
      <w:pPr>
        <w:pStyle w:val="ConsPlusNormal"/>
        <w:ind w:firstLine="540"/>
        <w:jc w:val="both"/>
      </w:pPr>
      <w:r>
        <w:t>приобретение предметов хозяйственного пользования;</w:t>
      </w:r>
    </w:p>
    <w:p w:rsidR="00BF10FE" w:rsidRDefault="00BF10FE" w:rsidP="00BF10FE">
      <w:pPr>
        <w:pStyle w:val="ConsPlusNormal"/>
        <w:ind w:firstLine="540"/>
        <w:jc w:val="both"/>
      </w:pPr>
      <w:r>
        <w:t>проведение ремонтных работ, оформление интерьеров, наглядной агитации в зданиях и сооружениях, принадлежащих организации, осуществляющей спортивную подготовку, на праве оперативного управления или собственности;</w:t>
      </w:r>
    </w:p>
    <w:p w:rsidR="00BF10FE" w:rsidRDefault="00BF10FE" w:rsidP="00BF10FE">
      <w:pPr>
        <w:pStyle w:val="ConsPlusNormal"/>
        <w:ind w:firstLine="540"/>
        <w:jc w:val="both"/>
      </w:pPr>
      <w:r>
        <w:t>командирование лиц, проходящих спортивную подготовку, тренерско-преподавательского состава, иных субъектов правоотношений на спортивные соревнования, тренировочные сборы и иные мероприятия в рамках тренировочного процесса;</w:t>
      </w:r>
    </w:p>
    <w:p w:rsidR="00BF10FE" w:rsidRDefault="00BF10FE" w:rsidP="00BF10FE">
      <w:pPr>
        <w:pStyle w:val="ConsPlusNormal"/>
        <w:ind w:firstLine="540"/>
        <w:jc w:val="both"/>
      </w:pPr>
      <w:r>
        <w:t>организация досуга и отдыха лиц, участвующих в процессе спортивной подготовки;</w:t>
      </w:r>
    </w:p>
    <w:p w:rsidR="00BF10FE" w:rsidRDefault="00BF10FE" w:rsidP="00BF10FE">
      <w:pPr>
        <w:pStyle w:val="ConsPlusNormal"/>
        <w:ind w:firstLine="540"/>
        <w:jc w:val="both"/>
      </w:pPr>
      <w:r>
        <w:t>материальное стимулирование лиц, осуществляющих спортивную подготовку (различные виды надбавок и доплат лицам, осуществляющим тренировочный процесс и другим работникам организации);</w:t>
      </w:r>
    </w:p>
    <w:p w:rsidR="00BF10FE" w:rsidRDefault="00BF10FE" w:rsidP="00BF10FE">
      <w:pPr>
        <w:pStyle w:val="ConsPlusNormal"/>
        <w:ind w:firstLine="540"/>
        <w:jc w:val="both"/>
      </w:pPr>
      <w:r>
        <w:t>на иные цели и нужды в рамках ведения уставной деятельности.</w:t>
      </w:r>
    </w:p>
    <w:p w:rsidR="00BF10FE" w:rsidRDefault="00BF10FE" w:rsidP="00BF10FE">
      <w:pPr>
        <w:pStyle w:val="ConsPlusNormal"/>
        <w:ind w:firstLine="540"/>
        <w:jc w:val="both"/>
      </w:pPr>
      <w:r>
        <w:t xml:space="preserve">Целевые средства, полученные в виде грантов, организация, осуществляющая спортивную подготовку, использует в соответствии с условиями, определяемыми </w:t>
      </w:r>
      <w:proofErr w:type="spellStart"/>
      <w:r>
        <w:t>грантодателем</w:t>
      </w:r>
      <w:proofErr w:type="spellEnd"/>
      <w:r>
        <w:t>, в соответствии с действующим законодательством Российской Федерации.</w:t>
      </w:r>
    </w:p>
    <w:p w:rsidR="00BF10FE" w:rsidRDefault="00BF10FE" w:rsidP="00BF10FE">
      <w:pPr>
        <w:pStyle w:val="ConsPlusNormal"/>
        <w:ind w:firstLine="540"/>
        <w:jc w:val="both"/>
      </w:pPr>
      <w:r>
        <w:t>Целевые средства, получаемые от физических и (или) юридических лиц, организация, осуществляющая спортивную подготовку, использует в соответствии с этими целями.</w:t>
      </w:r>
    </w:p>
    <w:p w:rsidR="00BF10FE" w:rsidRDefault="00BF10FE" w:rsidP="00BF10FE">
      <w:pPr>
        <w:pStyle w:val="ConsPlusNormal"/>
        <w:ind w:firstLine="540"/>
        <w:jc w:val="both"/>
      </w:pPr>
      <w:r>
        <w:t>Организациям, осуществляющим спортивную подготовку, и соответственно их учредителям рекомендуется предусматривать следующее соотношение обеспечения лиц, проходящих спортивную подготовку, за счет государственного (муниципального) задания и средств, полученной от предпринимательской и иной, приносящей доход, деятельности в соответствии с таблицей N 1.</w:t>
      </w:r>
    </w:p>
    <w:p w:rsidR="00BF10FE" w:rsidRDefault="00BF10FE" w:rsidP="00BF10FE">
      <w:pPr>
        <w:pStyle w:val="ConsPlusNormal"/>
        <w:ind w:firstLine="540"/>
        <w:jc w:val="both"/>
      </w:pPr>
    </w:p>
    <w:p w:rsidR="00BF10FE" w:rsidRDefault="00BF10FE" w:rsidP="00BF10FE">
      <w:pPr>
        <w:pStyle w:val="ConsPlusNormal"/>
        <w:jc w:val="right"/>
        <w:outlineLvl w:val="3"/>
      </w:pPr>
      <w:bookmarkStart w:id="25" w:name="Par407"/>
      <w:bookmarkEnd w:id="25"/>
      <w:r>
        <w:t>Таблица N 1</w:t>
      </w:r>
    </w:p>
    <w:p w:rsidR="00BF10FE" w:rsidRDefault="00BF10FE" w:rsidP="00BF10FE">
      <w:pPr>
        <w:pStyle w:val="ConsPlusNormal"/>
        <w:ind w:firstLine="540"/>
        <w:jc w:val="both"/>
      </w:pPr>
    </w:p>
    <w:p w:rsidR="00BF10FE" w:rsidRDefault="00BF10FE" w:rsidP="00BF10FE">
      <w:pPr>
        <w:pStyle w:val="ConsPlusNormal"/>
        <w:jc w:val="center"/>
      </w:pPr>
      <w:r>
        <w:t>Рекомендуемое соотношение обеспечения лиц,</w:t>
      </w:r>
    </w:p>
    <w:p w:rsidR="00BF10FE" w:rsidRDefault="00BF10FE" w:rsidP="00BF10FE">
      <w:pPr>
        <w:pStyle w:val="ConsPlusNormal"/>
        <w:jc w:val="center"/>
      </w:pPr>
      <w:proofErr w:type="gramStart"/>
      <w:r>
        <w:t>проходящих</w:t>
      </w:r>
      <w:proofErr w:type="gramEnd"/>
      <w:r>
        <w:t xml:space="preserve"> спортивную подготовку, за счет государственного</w:t>
      </w:r>
    </w:p>
    <w:p w:rsidR="00BF10FE" w:rsidRDefault="00BF10FE" w:rsidP="00BF10FE">
      <w:pPr>
        <w:pStyle w:val="ConsPlusNormal"/>
        <w:jc w:val="center"/>
      </w:pPr>
      <w:r>
        <w:t>(муниципального) задания и средств, полученных</w:t>
      </w:r>
    </w:p>
    <w:p w:rsidR="00BF10FE" w:rsidRDefault="00BF10FE" w:rsidP="00BF10FE">
      <w:pPr>
        <w:pStyle w:val="ConsPlusNormal"/>
        <w:jc w:val="center"/>
      </w:pPr>
      <w:r>
        <w:t>от предпринимательской и иной, приносящей</w:t>
      </w:r>
    </w:p>
    <w:p w:rsidR="00BF10FE" w:rsidRDefault="00BF10FE" w:rsidP="00BF10FE">
      <w:pPr>
        <w:pStyle w:val="ConsPlusNormal"/>
        <w:jc w:val="center"/>
      </w:pPr>
      <w:r>
        <w:t>доход деятельности</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880"/>
        <w:gridCol w:w="3544"/>
        <w:gridCol w:w="1465"/>
      </w:tblGrid>
      <w:tr w:rsidR="00BF10FE" w:rsidRPr="00494BFE" w:rsidTr="00F76571">
        <w:tc>
          <w:tcPr>
            <w:tcW w:w="488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Этапы спортивной подготовки</w:t>
            </w:r>
          </w:p>
        </w:tc>
        <w:tc>
          <w:tcPr>
            <w:tcW w:w="500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Минимальный объем годового финансирования организации (учреждения) за счет государственного (муниципального) задания </w:t>
            </w:r>
            <w:proofErr w:type="gramStart"/>
            <w:r w:rsidRPr="00494BFE">
              <w:t>в</w:t>
            </w:r>
            <w:proofErr w:type="gramEnd"/>
            <w:r w:rsidRPr="00494BFE">
              <w:t xml:space="preserve"> % </w:t>
            </w:r>
            <w:proofErr w:type="gramStart"/>
            <w:r w:rsidRPr="00494BFE">
              <w:t>к</w:t>
            </w:r>
            <w:proofErr w:type="gramEnd"/>
            <w:r w:rsidRPr="00494BFE">
              <w:t xml:space="preserve"> необходимому объему финансирования для выполнения программы спортивной подготовки</w:t>
            </w:r>
          </w:p>
        </w:tc>
      </w:tr>
      <w:tr w:rsidR="00BF10FE" w:rsidRPr="00494BFE" w:rsidTr="00F76571">
        <w:tc>
          <w:tcPr>
            <w:tcW w:w="488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По видам спорта, включенным в программу Олимпийских игр, </w:t>
            </w:r>
            <w:proofErr w:type="spellStart"/>
            <w:r w:rsidRPr="00494BFE">
              <w:t>Паралимпийских</w:t>
            </w:r>
            <w:proofErr w:type="spellEnd"/>
            <w:r w:rsidRPr="00494BFE">
              <w:t xml:space="preserve"> игр, базовым видам спорта, развиваемых субъектами Российской Федерации на своей территории</w:t>
            </w:r>
          </w:p>
        </w:tc>
        <w:tc>
          <w:tcPr>
            <w:tcW w:w="1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 другим видам спорта</w:t>
            </w:r>
          </w:p>
        </w:tc>
      </w:tr>
      <w:tr w:rsidR="00BF10FE" w:rsidRPr="00494BFE" w:rsidTr="00F76571">
        <w:tc>
          <w:tcPr>
            <w:tcW w:w="4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Этап высшего спортивного мастерства</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90 - 100</w:t>
            </w:r>
          </w:p>
        </w:tc>
        <w:tc>
          <w:tcPr>
            <w:tcW w:w="1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70 - 90</w:t>
            </w:r>
          </w:p>
        </w:tc>
      </w:tr>
      <w:tr w:rsidR="00BF10FE" w:rsidRPr="00494BFE" w:rsidTr="00F76571">
        <w:tc>
          <w:tcPr>
            <w:tcW w:w="4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Этап совершенствования спортивного </w:t>
            </w:r>
            <w:r w:rsidRPr="00494BFE">
              <w:lastRenderedPageBreak/>
              <w:t>мастерства</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70 - 90</w:t>
            </w:r>
          </w:p>
        </w:tc>
        <w:tc>
          <w:tcPr>
            <w:tcW w:w="1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60 - 70</w:t>
            </w:r>
          </w:p>
        </w:tc>
      </w:tr>
      <w:tr w:rsidR="00BF10FE" w:rsidRPr="00494BFE" w:rsidTr="00F76571">
        <w:tc>
          <w:tcPr>
            <w:tcW w:w="4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Тренировочный этап (этап спортивной специализации)</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50 - 70</w:t>
            </w:r>
          </w:p>
        </w:tc>
        <w:tc>
          <w:tcPr>
            <w:tcW w:w="1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40 - 60</w:t>
            </w:r>
          </w:p>
        </w:tc>
      </w:tr>
      <w:tr w:rsidR="00BF10FE" w:rsidRPr="00494BFE" w:rsidTr="00F76571">
        <w:tc>
          <w:tcPr>
            <w:tcW w:w="4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Этап начальной подготовки</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30 - 50</w:t>
            </w:r>
          </w:p>
        </w:tc>
        <w:tc>
          <w:tcPr>
            <w:tcW w:w="1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20 - 40</w:t>
            </w:r>
          </w:p>
        </w:tc>
      </w:tr>
      <w:tr w:rsidR="00BF10FE" w:rsidRPr="00494BFE" w:rsidTr="00F76571">
        <w:tc>
          <w:tcPr>
            <w:tcW w:w="488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Спортивно-оздоровительный этап</w:t>
            </w:r>
          </w:p>
        </w:tc>
        <w:tc>
          <w:tcPr>
            <w:tcW w:w="354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20 - 30</w:t>
            </w:r>
          </w:p>
        </w:tc>
        <w:tc>
          <w:tcPr>
            <w:tcW w:w="1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10 - 20</w:t>
            </w:r>
          </w:p>
        </w:tc>
      </w:tr>
    </w:tbl>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26" w:name="Par435"/>
      <w:bookmarkEnd w:id="26"/>
      <w:r>
        <w:t>2.4. Кадровое обеспечение.</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27" w:name="Par437"/>
      <w:bookmarkEnd w:id="27"/>
      <w:r>
        <w:t>2.4.1. Штатное расписание организации, осуществляющей спортивную подготовку.</w:t>
      </w:r>
    </w:p>
    <w:p w:rsidR="00BF10FE" w:rsidRDefault="00BF10FE" w:rsidP="00BF10FE">
      <w:pPr>
        <w:pStyle w:val="ConsPlusNormal"/>
        <w:ind w:firstLine="540"/>
        <w:jc w:val="both"/>
      </w:pPr>
      <w:r>
        <w:t>Утверждение в установленном порядке структуры и штатного расписания учреждения &lt;1&gt; относится к компетенции руководителя учреждения.</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8 е) Типовой формы трудового договора с руководителем государственного (муниципального) учреждения, утвержденного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Региональным и муниципальным органам управления в области физической культуры и спорта, осуществляющим функции и полномочия учредителя организаций, осуществляющих спортивную подготовку, рекомендуется ежегодно запрашивать от подведомственной организации обоснование и расчет фонда оплаты труда и учитывать представленные расчеты при формировании государственного (муниципального) задания на оказание услуг по спортивной подготовке.</w:t>
      </w:r>
      <w:proofErr w:type="gramEnd"/>
      <w:r>
        <w:t xml:space="preserve"> Согласование учредителем для подведомственной организации унифицированной формы Т-3 "Штатное расписание" &lt;1&gt;, внесение в штатное расписание изменений, а также согласование приема на работу конкретных работников (в том числе заместителей директора, главного бухгалтера) законодательством не предусмотрено. Данные вопросы входят в компетенцию руководителя (директора) организации, осуществляющей спортивную подготовку.</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Постановление Госкомстата России от 05.01.2004 N 1 (письмом Минюста России от 15.03.2004 N 07/2732-ЮД </w:t>
      </w:r>
      <w:proofErr w:type="gramStart"/>
      <w:r>
        <w:t>признан</w:t>
      </w:r>
      <w:proofErr w:type="gramEnd"/>
      <w:r>
        <w:t xml:space="preserve"> не нуждающимся в государственной регистрации).</w:t>
      </w:r>
    </w:p>
    <w:p w:rsidR="00BF10FE" w:rsidRDefault="00BF10FE" w:rsidP="00BF10FE">
      <w:pPr>
        <w:pStyle w:val="ConsPlusNormal"/>
        <w:ind w:firstLine="540"/>
        <w:jc w:val="both"/>
      </w:pPr>
    </w:p>
    <w:p w:rsidR="00BF10FE" w:rsidRDefault="00BF10FE" w:rsidP="00BF10FE">
      <w:pPr>
        <w:pStyle w:val="ConsPlusNormal"/>
        <w:ind w:firstLine="540"/>
        <w:jc w:val="both"/>
      </w:pPr>
      <w:r>
        <w:t>Рекомендуемый примерный расчет количества ставок для включения в штатное расписание организации, осуществляющей спортивную подготовку, приведен в таблице N 2.</w:t>
      </w:r>
    </w:p>
    <w:p w:rsidR="00BF10FE" w:rsidRDefault="00BF10FE" w:rsidP="00BF10FE">
      <w:pPr>
        <w:pStyle w:val="ConsPlusNormal"/>
        <w:ind w:firstLine="540"/>
        <w:jc w:val="both"/>
      </w:pPr>
    </w:p>
    <w:p w:rsidR="00BF10FE" w:rsidRDefault="00BF10FE" w:rsidP="00BF10FE">
      <w:pPr>
        <w:pStyle w:val="ConsPlusNormal"/>
        <w:jc w:val="right"/>
        <w:outlineLvl w:val="4"/>
      </w:pPr>
      <w:bookmarkStart w:id="28" w:name="Par448"/>
      <w:bookmarkEnd w:id="28"/>
      <w:r>
        <w:t>Таблица N 2</w:t>
      </w:r>
    </w:p>
    <w:p w:rsidR="00BF10FE" w:rsidRDefault="00BF10FE" w:rsidP="00BF10FE">
      <w:pPr>
        <w:pStyle w:val="ConsPlusNormal"/>
        <w:ind w:firstLine="540"/>
        <w:jc w:val="both"/>
      </w:pPr>
    </w:p>
    <w:p w:rsidR="00BF10FE" w:rsidRDefault="00BF10FE" w:rsidP="00BF10FE">
      <w:pPr>
        <w:pStyle w:val="ConsPlusNormal"/>
        <w:jc w:val="center"/>
      </w:pPr>
      <w:r>
        <w:t>Рекомендуемый расчет количества</w:t>
      </w:r>
    </w:p>
    <w:p w:rsidR="00BF10FE" w:rsidRDefault="00BF10FE" w:rsidP="00BF10FE">
      <w:pPr>
        <w:pStyle w:val="ConsPlusNormal"/>
        <w:jc w:val="center"/>
      </w:pPr>
      <w:r>
        <w:t>ставок для включения в штатное расписание организации,</w:t>
      </w:r>
    </w:p>
    <w:p w:rsidR="00BF10FE" w:rsidRDefault="00BF10FE" w:rsidP="00BF10FE">
      <w:pPr>
        <w:pStyle w:val="ConsPlusNormal"/>
        <w:jc w:val="center"/>
      </w:pPr>
      <w:proofErr w:type="gramStart"/>
      <w:r>
        <w:t>осуществляющей</w:t>
      </w:r>
      <w:proofErr w:type="gramEnd"/>
      <w:r>
        <w:t xml:space="preserve"> спортивную подготовку</w:t>
      </w:r>
    </w:p>
    <w:p w:rsidR="00BF10FE" w:rsidRDefault="00BF10FE" w:rsidP="00BF10FE">
      <w:pPr>
        <w:pStyle w:val="ConsPlusNormal"/>
        <w:jc w:val="center"/>
        <w:sectPr w:rsidR="00BF10FE">
          <w:headerReference w:type="default" r:id="rId13"/>
          <w:footerReference w:type="default" r:id="rId14"/>
          <w:pgSz w:w="11906" w:h="16838"/>
          <w:pgMar w:top="1440" w:right="566" w:bottom="1440" w:left="1133" w:header="0" w:footer="0" w:gutter="0"/>
          <w:cols w:space="720"/>
          <w:noEndnote/>
        </w:sectPr>
      </w:pPr>
    </w:p>
    <w:p w:rsidR="00BF10FE" w:rsidRDefault="00BF10FE" w:rsidP="00BF10FE">
      <w:pPr>
        <w:pStyle w:val="ConsPlusNormal"/>
        <w:jc w:val="right"/>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982"/>
        <w:gridCol w:w="1321"/>
        <w:gridCol w:w="1332"/>
        <w:gridCol w:w="1343"/>
        <w:gridCol w:w="1318"/>
      </w:tblGrid>
      <w:tr w:rsidR="00BF10FE" w:rsidRPr="00494BFE" w:rsidTr="00F76571">
        <w:tc>
          <w:tcPr>
            <w:tcW w:w="498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должностей в штатном расписании</w:t>
            </w:r>
          </w:p>
        </w:tc>
        <w:tc>
          <w:tcPr>
            <w:tcW w:w="53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Категория организации</w:t>
            </w:r>
          </w:p>
        </w:tc>
      </w:tr>
      <w:tr w:rsidR="00BF10FE" w:rsidRPr="00494BFE" w:rsidTr="00F76571">
        <w:tc>
          <w:tcPr>
            <w:tcW w:w="49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right"/>
            </w:pP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Первая</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Вторая</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Третья</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Четвертая</w:t>
            </w:r>
          </w:p>
        </w:tc>
      </w:tr>
      <w:tr w:rsidR="00BF10FE" w:rsidRPr="00494BFE" w:rsidTr="00F76571">
        <w:tc>
          <w:tcPr>
            <w:tcW w:w="498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right"/>
            </w:pPr>
          </w:p>
        </w:tc>
        <w:tc>
          <w:tcPr>
            <w:tcW w:w="53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Рекомендуемое количество ставок</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Директор</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10296"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Заместители директора (при расчете количества ставок на организацию необходимо учитывать контингент спортсменов и наличие не менее двух структурных подразделений в непосредственном подчинении):</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Заместитель директора по спортивной работе</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Заместитель директора по методической работе</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Заместитель директора по финансово-хозяйственной деятельности</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Заместитель директора по безопасности</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Заместитель директора по науке</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Заведующий отделением (начальник отдела)</w:t>
            </w:r>
          </w:p>
        </w:tc>
        <w:tc>
          <w:tcPr>
            <w:tcW w:w="26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на каждое структурное подразделение</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Старший инструктор-методист</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и более</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Инструктор-методист</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на каждые 6 ставок тренеров</w:t>
            </w:r>
          </w:p>
        </w:tc>
        <w:tc>
          <w:tcPr>
            <w:tcW w:w="26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Не менее 1 на каждое отделение по виду спорта, в котором не менее 6 групп спортсменов</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Инструктор-методист по АФК </w:t>
            </w:r>
            <w:hyperlink w:anchor="Par599" w:tooltip="Ссылка на текущий документ" w:history="1">
              <w:r w:rsidRPr="00494BFE">
                <w:rPr>
                  <w:color w:val="0000FF"/>
                </w:rPr>
                <w:t>&lt;*&gt;</w:t>
              </w:r>
            </w:hyperlink>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на каждые 6 ставок тренеров</w:t>
            </w:r>
          </w:p>
        </w:tc>
        <w:tc>
          <w:tcPr>
            <w:tcW w:w="267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Не менее 1 на каждое отделение по виду спорта, на котором не менее 6 групп спортсменов</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Спортсмен-инструктор, спортсмен, спортсмен-ведущий </w:t>
            </w:r>
            <w:hyperlink w:anchor="Par599" w:tooltip="Ссылка на текущий документ" w:history="1">
              <w:r w:rsidRPr="00494BFE">
                <w:rPr>
                  <w:color w:val="0000FF"/>
                </w:rPr>
                <w:t>&lt;*&gt;</w:t>
              </w:r>
            </w:hyperlink>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и более</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Тренер, тренер-преподаватель</w:t>
            </w:r>
          </w:p>
        </w:tc>
        <w:tc>
          <w:tcPr>
            <w:tcW w:w="53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 планом комплектования организации</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Старший тренер-преподаватель</w:t>
            </w:r>
          </w:p>
        </w:tc>
        <w:tc>
          <w:tcPr>
            <w:tcW w:w="5314" w:type="dxa"/>
            <w:gridSpan w:val="4"/>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Тренер-преподаватель по АФК </w:t>
            </w:r>
            <w:hyperlink w:anchor="Par599" w:tooltip="Ссылка на текущий документ" w:history="1">
              <w:r w:rsidRPr="00494BFE">
                <w:rPr>
                  <w:color w:val="0000FF"/>
                </w:rPr>
                <w:t>&lt;*&gt;</w:t>
              </w:r>
            </w:hyperlink>
          </w:p>
        </w:tc>
        <w:tc>
          <w:tcPr>
            <w:tcW w:w="3996"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 планом комплектования организации</w:t>
            </w:r>
          </w:p>
        </w:tc>
        <w:tc>
          <w:tcPr>
            <w:tcW w:w="131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Старший тренер-преподаватель по АФК </w:t>
            </w:r>
            <w:hyperlink w:anchor="Par599" w:tooltip="Ссылка на текущий документ" w:history="1">
              <w:r w:rsidRPr="00494BFE">
                <w:rPr>
                  <w:color w:val="0000FF"/>
                </w:rPr>
                <w:t>&lt;*&gt;</w:t>
              </w:r>
            </w:hyperlink>
          </w:p>
        </w:tc>
        <w:tc>
          <w:tcPr>
            <w:tcW w:w="3996"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131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Педагог-психолог (психолог)</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Педагог-организатор</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Юрисконсульт</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Врач</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Медицинская сестра (брат) без учета медицинской сестры (брата) по массажу и медицинской сестры диетической</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Медицинская сестра (брат) по массажу</w:t>
            </w:r>
          </w:p>
        </w:tc>
        <w:tc>
          <w:tcPr>
            <w:tcW w:w="399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Не менее 1 ставки на каждые 30 спортсменов этапов ВСМ и ССМ</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Главный бухгалтер</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Бухгалтер</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Экономист</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Кассир</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Секретарь руководителя (или </w:t>
            </w:r>
            <w:proofErr w:type="spellStart"/>
            <w:r w:rsidRPr="00494BFE">
              <w:t>документовед</w:t>
            </w:r>
            <w:proofErr w:type="spellEnd"/>
            <w:r w:rsidRPr="00494BFE">
              <w:t>)</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Заведующий хозяйством</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Заведующий складом (при наличии в подчинении не менее двух ставок кладовщиков)</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Кладовщик</w:t>
            </w:r>
          </w:p>
        </w:tc>
        <w:tc>
          <w:tcPr>
            <w:tcW w:w="13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3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Уборщик служебных и производственных помещений</w:t>
            </w:r>
          </w:p>
        </w:tc>
        <w:tc>
          <w:tcPr>
            <w:tcW w:w="53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ставка на 500 кв. м убираемой площади</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Рабочий по комплексному обслуживанию и ремонту зданий</w:t>
            </w:r>
          </w:p>
        </w:tc>
        <w:tc>
          <w:tcPr>
            <w:tcW w:w="53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ставка на 400 кв. м обслуживаемой площади</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Дворник</w:t>
            </w:r>
          </w:p>
        </w:tc>
        <w:tc>
          <w:tcPr>
            <w:tcW w:w="53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 нормативам убираемой площади, установленным нормативными правовыми актами публично-правовых образований</w:t>
            </w:r>
          </w:p>
        </w:tc>
      </w:tr>
      <w:tr w:rsidR="00BF10FE" w:rsidRPr="00494BFE" w:rsidTr="00F76571">
        <w:tc>
          <w:tcPr>
            <w:tcW w:w="4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Дежурный администратор</w:t>
            </w:r>
          </w:p>
        </w:tc>
        <w:tc>
          <w:tcPr>
            <w:tcW w:w="53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ставки - при круглосуточной охране</w:t>
            </w:r>
          </w:p>
        </w:tc>
      </w:tr>
    </w:tbl>
    <w:p w:rsidR="00BF10FE" w:rsidRDefault="00BF10FE" w:rsidP="00BF10FE">
      <w:pPr>
        <w:pStyle w:val="ConsPlusNormal"/>
        <w:jc w:val="right"/>
        <w:sectPr w:rsidR="00BF10FE">
          <w:headerReference w:type="default" r:id="rId15"/>
          <w:footerReference w:type="default" r:id="rId16"/>
          <w:pgSz w:w="16838" w:h="11906" w:orient="landscape"/>
          <w:pgMar w:top="1133" w:right="1440" w:bottom="566" w:left="1440" w:header="0" w:footer="0" w:gutter="0"/>
          <w:cols w:space="720"/>
          <w:noEndnote/>
        </w:sectPr>
      </w:pPr>
    </w:p>
    <w:p w:rsidR="00BF10FE" w:rsidRDefault="00BF10FE" w:rsidP="00BF10FE">
      <w:pPr>
        <w:pStyle w:val="ConsPlusNormal"/>
        <w:jc w:val="center"/>
      </w:pPr>
    </w:p>
    <w:p w:rsidR="00BF10FE" w:rsidRDefault="00BF10FE" w:rsidP="00BF10FE">
      <w:pPr>
        <w:pStyle w:val="ConsPlusNormal"/>
        <w:ind w:firstLine="540"/>
        <w:jc w:val="both"/>
      </w:pPr>
      <w:r>
        <w:t>--------------------------------</w:t>
      </w:r>
    </w:p>
    <w:p w:rsidR="00BF10FE" w:rsidRDefault="00BF10FE" w:rsidP="00BF10FE">
      <w:pPr>
        <w:pStyle w:val="ConsPlusNormal"/>
        <w:ind w:firstLine="540"/>
        <w:jc w:val="both"/>
      </w:pPr>
      <w:bookmarkStart w:id="29" w:name="Par599"/>
      <w:bookmarkEnd w:id="29"/>
      <w:r>
        <w:t>&lt;*&gt; Примечание: должности специалистов по адаптивной физической культуре вводятся в штатное расписание при включении в контингент организации или на основании договора оказания услуг лиц, с ограниченными возможностями здоровья.</w:t>
      </w:r>
    </w:p>
    <w:p w:rsidR="00BF10FE" w:rsidRDefault="00BF10FE" w:rsidP="00BF10FE">
      <w:pPr>
        <w:pStyle w:val="ConsPlusNormal"/>
        <w:ind w:firstLine="540"/>
        <w:jc w:val="both"/>
      </w:pPr>
      <w:r>
        <w:t>Сокращения, используемые в таблице N 2:</w:t>
      </w:r>
    </w:p>
    <w:p w:rsidR="00BF10FE" w:rsidRDefault="00BF10FE" w:rsidP="00BF10FE">
      <w:pPr>
        <w:pStyle w:val="ConsPlusNormal"/>
        <w:ind w:firstLine="540"/>
        <w:jc w:val="both"/>
      </w:pPr>
      <w:r>
        <w:t>АФК - адаптивная физическая культура;</w:t>
      </w:r>
    </w:p>
    <w:p w:rsidR="00BF10FE" w:rsidRDefault="00BF10FE" w:rsidP="00BF10FE">
      <w:pPr>
        <w:pStyle w:val="ConsPlusNormal"/>
        <w:ind w:firstLine="540"/>
        <w:jc w:val="both"/>
      </w:pPr>
      <w:r>
        <w:t>ВСМ - высшего спортивного мастерства;</w:t>
      </w:r>
    </w:p>
    <w:p w:rsidR="00BF10FE" w:rsidRDefault="00BF10FE" w:rsidP="00BF10FE">
      <w:pPr>
        <w:pStyle w:val="ConsPlusNormal"/>
        <w:ind w:firstLine="540"/>
        <w:jc w:val="both"/>
      </w:pPr>
      <w:r>
        <w:t>ССМ - совершенствования спортивного мастерства.</w:t>
      </w:r>
    </w:p>
    <w:p w:rsidR="00BF10FE" w:rsidRDefault="00BF10FE" w:rsidP="00BF10FE">
      <w:pPr>
        <w:pStyle w:val="ConsPlusNormal"/>
        <w:ind w:firstLine="540"/>
        <w:jc w:val="both"/>
      </w:pPr>
    </w:p>
    <w:p w:rsidR="00BF10FE" w:rsidRDefault="00BF10FE" w:rsidP="00BF10FE">
      <w:pPr>
        <w:pStyle w:val="ConsPlusNormal"/>
        <w:ind w:firstLine="540"/>
        <w:jc w:val="both"/>
      </w:pPr>
      <w:r>
        <w:t>В штатное расписание организации, осуществляющей спортивную подготовку, рекомендуется вводить ставки старшего тренера, старшего тренера-преподавателя, старшего инструктора-методиста, в случае, если данный работник осуществляет координацию и контроль реализации утвержденной в организации многолетней программы спортивной подготовки и под его руководством работают не менее двух специалистов, непосредственно участвующих в реализации программы спортивной подготовки.</w:t>
      </w:r>
    </w:p>
    <w:p w:rsidR="00BF10FE" w:rsidRDefault="00BF10FE" w:rsidP="00BF10FE">
      <w:pPr>
        <w:pStyle w:val="ConsPlusNormal"/>
        <w:ind w:firstLine="540"/>
        <w:jc w:val="both"/>
      </w:pPr>
      <w: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 &lt;1&gt;. Включение в штатное расписание должностей педагогических и медицинских работников возможно при наличии соответствующей лицензии на право осуществления деятельности в соответствии с действующим законодательством &lt;2&gt;.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1 статьи 24 Федерального закона от 12.01.1996 N 7-ФЗ "О некоммерческих организациях" (редакция от 21.02.2014).</w:t>
      </w:r>
    </w:p>
    <w:p w:rsidR="00BF10FE" w:rsidRDefault="00BF10FE" w:rsidP="00BF10FE">
      <w:pPr>
        <w:pStyle w:val="ConsPlusNormal"/>
        <w:ind w:firstLine="540"/>
        <w:jc w:val="both"/>
      </w:pPr>
      <w:r>
        <w:t>&lt;2&gt; Федеральный закон от 04.05.2011 N 99-ФЗ "О лицензировании образовательной деятельности" (редакция от 02.07.2013).</w:t>
      </w:r>
    </w:p>
    <w:p w:rsidR="00BF10FE" w:rsidRDefault="00BF10FE" w:rsidP="00BF10FE">
      <w:pPr>
        <w:pStyle w:val="ConsPlusNormal"/>
        <w:ind w:firstLine="540"/>
        <w:jc w:val="both"/>
      </w:pPr>
    </w:p>
    <w:p w:rsidR="00BF10FE" w:rsidRDefault="00BF10FE" w:rsidP="00BF10FE">
      <w:pPr>
        <w:pStyle w:val="ConsPlusNormal"/>
        <w:ind w:firstLine="540"/>
        <w:jc w:val="both"/>
      </w:pPr>
      <w:r>
        <w:t>В целях стандартизации подходов к определению штатной численности и формированию единых подходов к организационной структуре организаций, осуществляющих спортивную подготовку, предлагается использовать следующую методику расчета отнесения организаций, осуществляющих спортивную подготовку, к определенной категории (первой, второй, третьей или четвертой):</w:t>
      </w:r>
    </w:p>
    <w:p w:rsidR="00BF10FE" w:rsidRDefault="00BF10FE" w:rsidP="00BF10FE">
      <w:pPr>
        <w:pStyle w:val="ConsPlusNormal"/>
        <w:ind w:firstLine="540"/>
        <w:jc w:val="both"/>
      </w:pPr>
      <w:r>
        <w:t>Шаг 1. Рекомендуется определить плановые показатели для расчета категории структурного подразделения (отделения):</w:t>
      </w:r>
    </w:p>
    <w:p w:rsidR="00BF10FE" w:rsidRDefault="00BF10FE" w:rsidP="00BF10FE">
      <w:pPr>
        <w:pStyle w:val="ConsPlusNormal"/>
        <w:ind w:firstLine="540"/>
        <w:jc w:val="both"/>
      </w:pPr>
      <w:r>
        <w:t>Показатель "1" - контингент организации, под которым в целях данных Методических рекомендаций понимается численность детей, в возрасте 6 - 15 лет, которым могут быть оказаны соответствующие услуги по спортивной подготовке в данной организации на основании плана комплектования организации, заключенных договоров по спортивной подготовке - человек.</w:t>
      </w:r>
    </w:p>
    <w:p w:rsidR="00BF10FE" w:rsidRDefault="00BF10FE" w:rsidP="00BF10FE">
      <w:pPr>
        <w:pStyle w:val="ConsPlusNormal"/>
        <w:ind w:firstLine="540"/>
        <w:jc w:val="both"/>
      </w:pPr>
      <w:r>
        <w:t>Рассчитывается на основе данных статистической отчетности по форме федерального статистического наблюдения N 5-ФК "Сведения по организациям, осуществляющим спортивную подготовку" (далее - 5-ФК)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Приказ Росстата от 26.12.2013 N 500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организациями, осуществляющими спортивную подготовку" (документ опубликован не был).</w:t>
      </w:r>
    </w:p>
    <w:p w:rsidR="00BF10FE" w:rsidRDefault="00BF10FE" w:rsidP="00BF10FE">
      <w:pPr>
        <w:pStyle w:val="ConsPlusNormal"/>
        <w:ind w:firstLine="540"/>
        <w:jc w:val="both"/>
      </w:pPr>
    </w:p>
    <w:p w:rsidR="00BF10FE" w:rsidRDefault="00BF10FE" w:rsidP="00BF10FE">
      <w:pPr>
        <w:pStyle w:val="ConsPlusNormal"/>
        <w:ind w:firstLine="540"/>
        <w:jc w:val="both"/>
      </w:pPr>
      <w:r>
        <w:t>Показатель "2" - численность спортсменов, имеющих спортивный разряд, спортивное звание и проходящие спортивную подготовку в данной организации - человек.</w:t>
      </w:r>
    </w:p>
    <w:p w:rsidR="00BF10FE" w:rsidRDefault="00BF10FE" w:rsidP="00BF10FE">
      <w:pPr>
        <w:pStyle w:val="ConsPlusNormal"/>
        <w:ind w:firstLine="540"/>
        <w:jc w:val="both"/>
      </w:pPr>
      <w:r>
        <w:t>Рассчитывается на основе данных 5-ФК.</w:t>
      </w:r>
    </w:p>
    <w:p w:rsidR="00BF10FE" w:rsidRDefault="00BF10FE" w:rsidP="00BF10FE">
      <w:pPr>
        <w:pStyle w:val="ConsPlusNormal"/>
        <w:ind w:firstLine="540"/>
        <w:jc w:val="both"/>
      </w:pPr>
      <w:r>
        <w:t>Показатель "3" - годовой объем участия в официальных спортивных мероприятиях - человеко-дней.</w:t>
      </w:r>
    </w:p>
    <w:p w:rsidR="00BF10FE" w:rsidRDefault="00BF10FE" w:rsidP="00BF10FE">
      <w:pPr>
        <w:pStyle w:val="ConsPlusNormal"/>
        <w:ind w:firstLine="540"/>
        <w:jc w:val="both"/>
      </w:pPr>
      <w:r>
        <w:t>Рассчитывается как сумма произведений количества участников мероприятия на количество дней мероприятия на основе исполнения утвержденного календарного плана работы за предыдущий год.</w:t>
      </w:r>
    </w:p>
    <w:p w:rsidR="00BF10FE" w:rsidRDefault="00BF10FE" w:rsidP="00BF10FE">
      <w:pPr>
        <w:pStyle w:val="ConsPlusNormal"/>
        <w:ind w:firstLine="540"/>
        <w:jc w:val="both"/>
      </w:pPr>
      <w:r>
        <w:t>Показатель "4" - суммарная единовременная пропускная способность объектов спорта (спортивных сооружений) регулярно используемых организацией для осуществления спортивной подготовки.</w:t>
      </w:r>
    </w:p>
    <w:p w:rsidR="00BF10FE" w:rsidRDefault="00BF10FE" w:rsidP="00BF10FE">
      <w:pPr>
        <w:pStyle w:val="ConsPlusNormal"/>
        <w:ind w:firstLine="540"/>
        <w:jc w:val="both"/>
      </w:pPr>
      <w:r>
        <w:t>Рассчитывается на основе данных технических паспортов объектов спорта (спортивных сооружений) и их фактического технического состояния.</w:t>
      </w:r>
    </w:p>
    <w:p w:rsidR="00BF10FE" w:rsidRDefault="00BF10FE" w:rsidP="00BF10FE">
      <w:pPr>
        <w:pStyle w:val="ConsPlusNormal"/>
        <w:ind w:firstLine="540"/>
        <w:jc w:val="both"/>
      </w:pPr>
      <w:r>
        <w:t xml:space="preserve">Показатель "5" - численность спортсменов, участвующих в чемпионатах и первенствах России, </w:t>
      </w:r>
      <w:r>
        <w:lastRenderedPageBreak/>
        <w:t>Европы, мира, а также Олимпийских играх.</w:t>
      </w:r>
    </w:p>
    <w:p w:rsidR="00BF10FE" w:rsidRDefault="00BF10FE" w:rsidP="00BF10FE">
      <w:pPr>
        <w:pStyle w:val="ConsPlusNormal"/>
        <w:ind w:firstLine="540"/>
        <w:jc w:val="both"/>
      </w:pPr>
      <w:r>
        <w:t>Рассчитывается на основе результатов, указанных в протоколах официальных спортивных соревнований.</w:t>
      </w:r>
    </w:p>
    <w:p w:rsidR="00BF10FE" w:rsidRDefault="00BF10FE" w:rsidP="00BF10FE">
      <w:pPr>
        <w:pStyle w:val="ConsPlusNormal"/>
        <w:ind w:firstLine="540"/>
        <w:jc w:val="both"/>
      </w:pPr>
      <w:r>
        <w:t xml:space="preserve">Шаг 2. Рассчитать набранное количество баллов </w:t>
      </w:r>
      <w:proofErr w:type="gramStart"/>
      <w:r>
        <w:t>в соответствии с рекомендуемыми расчетными показателями в баллах для отнесения организации к одной из категорий</w:t>
      </w:r>
      <w:proofErr w:type="gramEnd"/>
      <w:r>
        <w:t xml:space="preserve"> (первой, второй, третьей, четвертой), используя таблицу N 3 в соответствии с предложенным порядком расчета.</w:t>
      </w:r>
    </w:p>
    <w:p w:rsidR="00BF10FE" w:rsidRDefault="00BF10FE" w:rsidP="00BF10FE">
      <w:pPr>
        <w:pStyle w:val="ConsPlusNormal"/>
        <w:ind w:firstLine="540"/>
        <w:jc w:val="both"/>
      </w:pPr>
    </w:p>
    <w:p w:rsidR="00BF10FE" w:rsidRDefault="00BF10FE" w:rsidP="00BF10FE">
      <w:pPr>
        <w:pStyle w:val="ConsPlusNormal"/>
        <w:jc w:val="right"/>
        <w:outlineLvl w:val="4"/>
      </w:pPr>
      <w:bookmarkStart w:id="30" w:name="Par628"/>
      <w:bookmarkEnd w:id="30"/>
      <w:r>
        <w:t>Таблица N 3</w:t>
      </w:r>
    </w:p>
    <w:p w:rsidR="00BF10FE" w:rsidRDefault="00BF10FE" w:rsidP="00BF10FE">
      <w:pPr>
        <w:pStyle w:val="ConsPlusNormal"/>
        <w:ind w:firstLine="540"/>
        <w:jc w:val="both"/>
      </w:pPr>
    </w:p>
    <w:p w:rsidR="00BF10FE" w:rsidRDefault="00BF10FE" w:rsidP="00BF10FE">
      <w:pPr>
        <w:pStyle w:val="ConsPlusNormal"/>
        <w:jc w:val="center"/>
      </w:pPr>
      <w:r>
        <w:t>Рекомендуемые расчетные показатели</w:t>
      </w:r>
    </w:p>
    <w:p w:rsidR="00BF10FE" w:rsidRDefault="00BF10FE" w:rsidP="00BF10FE">
      <w:pPr>
        <w:pStyle w:val="ConsPlusNormal"/>
        <w:jc w:val="center"/>
      </w:pPr>
      <w:r>
        <w:t>в баллах для отнесения организации к одной из категорий</w:t>
      </w:r>
    </w:p>
    <w:p w:rsidR="00BF10FE" w:rsidRDefault="00BF10FE" w:rsidP="00BF10FE">
      <w:pPr>
        <w:pStyle w:val="ConsPlusNormal"/>
        <w:jc w:val="center"/>
      </w:pPr>
      <w:r>
        <w:t>(первой, второй, третьей, четвертой)</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1336"/>
        <w:gridCol w:w="1862"/>
        <w:gridCol w:w="4724"/>
        <w:gridCol w:w="1839"/>
      </w:tblGrid>
      <w:tr w:rsidR="00BF10FE" w:rsidRPr="00494BFE" w:rsidTr="00F76571">
        <w:tc>
          <w:tcPr>
            <w:tcW w:w="13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Показатели</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Единица измерения</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Позиции для расчета баллов</w:t>
            </w:r>
          </w:p>
        </w:tc>
        <w:tc>
          <w:tcPr>
            <w:tcW w:w="1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Порядок расчета</w:t>
            </w:r>
          </w:p>
        </w:tc>
      </w:tr>
      <w:tr w:rsidR="00BF10FE" w:rsidRPr="00494BFE" w:rsidTr="00F76571">
        <w:tc>
          <w:tcPr>
            <w:tcW w:w="13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 "1"</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человек</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Свыше 1 000 человек - 5 баллов</w:t>
            </w:r>
          </w:p>
          <w:p w:rsidR="00BF10FE" w:rsidRPr="00494BFE" w:rsidRDefault="00BF10FE" w:rsidP="00F76571">
            <w:pPr>
              <w:pStyle w:val="ConsPlusNormal"/>
              <w:jc w:val="both"/>
            </w:pPr>
            <w:r w:rsidRPr="00494BFE">
              <w:t>От 500 до 1000 человек - 4 балла</w:t>
            </w:r>
          </w:p>
          <w:p w:rsidR="00BF10FE" w:rsidRPr="00494BFE" w:rsidRDefault="00BF10FE" w:rsidP="00F76571">
            <w:pPr>
              <w:pStyle w:val="ConsPlusNormal"/>
              <w:jc w:val="both"/>
            </w:pPr>
            <w:r w:rsidRPr="00494BFE">
              <w:t>От 200 до 500 человек - 3 балла</w:t>
            </w:r>
          </w:p>
          <w:p w:rsidR="00BF10FE" w:rsidRPr="00494BFE" w:rsidRDefault="00BF10FE" w:rsidP="00F76571">
            <w:pPr>
              <w:pStyle w:val="ConsPlusNormal"/>
              <w:jc w:val="both"/>
            </w:pPr>
            <w:r w:rsidRPr="00494BFE">
              <w:t>От 100 до 200 человек - 2 балла</w:t>
            </w:r>
          </w:p>
          <w:p w:rsidR="00BF10FE" w:rsidRPr="00494BFE" w:rsidRDefault="00BF10FE" w:rsidP="00F76571">
            <w:pPr>
              <w:pStyle w:val="ConsPlusNormal"/>
              <w:jc w:val="both"/>
            </w:pPr>
            <w:r w:rsidRPr="00494BFE">
              <w:t>Менее 100 человек - 1 балл</w:t>
            </w:r>
          </w:p>
        </w:tc>
        <w:tc>
          <w:tcPr>
            <w:tcW w:w="1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баллов определяется по одной позиции</w:t>
            </w:r>
          </w:p>
        </w:tc>
      </w:tr>
      <w:tr w:rsidR="00BF10FE" w:rsidRPr="00494BFE" w:rsidTr="00F76571">
        <w:tc>
          <w:tcPr>
            <w:tcW w:w="13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 "2"</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процент количества лиц, имеющих спортивные разряды и (или) спортивные звания относительно всего контингента занимающихся</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Количество лиц, имеющих спортивный разряд 100% от всего контингента, при наличии лиц, имеющих первый спортивный разряд и (или) КМС и (или) спортивные звания свыше 50% от контингента - 5 баллов</w:t>
            </w:r>
          </w:p>
          <w:p w:rsidR="00BF10FE" w:rsidRPr="00494BFE" w:rsidRDefault="00BF10FE" w:rsidP="00F76571">
            <w:pPr>
              <w:pStyle w:val="ConsPlusNormal"/>
            </w:pPr>
            <w:proofErr w:type="gramStart"/>
            <w:r w:rsidRPr="00494BFE">
              <w:t>Количество лиц, имеющих спортивный разряд 100% от всего контингента, при наличии лиц, имеющих первый спортивный разряд и (или) КМС и (или) до 50% от всего контингента - 4 балла Количество лиц, имеющих спортивный разряд от 90% от всего контингента, при наличии лиц, имеющих первый спортивный разряд и (или) КМС до 10 человек - 3 балла</w:t>
            </w:r>
            <w:proofErr w:type="gramEnd"/>
          </w:p>
          <w:p w:rsidR="00BF10FE" w:rsidRPr="00494BFE" w:rsidRDefault="00BF10FE" w:rsidP="00F76571">
            <w:pPr>
              <w:pStyle w:val="ConsPlusNormal"/>
            </w:pPr>
            <w:r w:rsidRPr="00494BFE">
              <w:t>Количество лиц, имеющих спортивный разряд от 70% до 90% от всего контингента занимающихся - 2 балла</w:t>
            </w:r>
          </w:p>
          <w:p w:rsidR="00BF10FE" w:rsidRPr="00494BFE" w:rsidRDefault="00BF10FE" w:rsidP="00F76571">
            <w:pPr>
              <w:pStyle w:val="ConsPlusNormal"/>
            </w:pPr>
            <w:r w:rsidRPr="00494BFE">
              <w:t>Количество лиц, имеющих спортивный разряд менее 70% от всего контингента занимающихся - 1 балл</w:t>
            </w:r>
          </w:p>
        </w:tc>
        <w:tc>
          <w:tcPr>
            <w:tcW w:w="1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баллов определяется по одной позиции</w:t>
            </w:r>
          </w:p>
        </w:tc>
      </w:tr>
      <w:tr w:rsidR="00BF10FE" w:rsidRPr="00494BFE" w:rsidTr="00F76571">
        <w:tc>
          <w:tcPr>
            <w:tcW w:w="13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 "3"</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человеко-дней</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Свыше 2400 ч/</w:t>
            </w:r>
            <w:proofErr w:type="spellStart"/>
            <w:r w:rsidRPr="00494BFE">
              <w:t>дн</w:t>
            </w:r>
            <w:proofErr w:type="spellEnd"/>
            <w:r w:rsidRPr="00494BFE">
              <w:t xml:space="preserve"> в год - 5 баллов</w:t>
            </w:r>
          </w:p>
          <w:p w:rsidR="00BF10FE" w:rsidRPr="00494BFE" w:rsidRDefault="00BF10FE" w:rsidP="00F76571">
            <w:pPr>
              <w:pStyle w:val="ConsPlusNormal"/>
            </w:pPr>
            <w:r w:rsidRPr="00494BFE">
              <w:t>От 1800 ч/</w:t>
            </w:r>
            <w:proofErr w:type="spellStart"/>
            <w:r w:rsidRPr="00494BFE">
              <w:t>дн</w:t>
            </w:r>
            <w:proofErr w:type="spellEnd"/>
            <w:r w:rsidRPr="00494BFE">
              <w:t xml:space="preserve"> до 2400 ч/</w:t>
            </w:r>
            <w:proofErr w:type="spellStart"/>
            <w:r w:rsidRPr="00494BFE">
              <w:t>дн</w:t>
            </w:r>
            <w:proofErr w:type="spellEnd"/>
            <w:r w:rsidRPr="00494BFE">
              <w:t xml:space="preserve"> в год - 4 балла</w:t>
            </w:r>
          </w:p>
          <w:p w:rsidR="00BF10FE" w:rsidRPr="00494BFE" w:rsidRDefault="00BF10FE" w:rsidP="00F76571">
            <w:pPr>
              <w:pStyle w:val="ConsPlusNormal"/>
            </w:pPr>
            <w:r w:rsidRPr="00494BFE">
              <w:t>От 1200 ч/</w:t>
            </w:r>
            <w:proofErr w:type="spellStart"/>
            <w:r w:rsidRPr="00494BFE">
              <w:t>дн</w:t>
            </w:r>
            <w:proofErr w:type="spellEnd"/>
            <w:r w:rsidRPr="00494BFE">
              <w:t xml:space="preserve"> до 1800 ч/</w:t>
            </w:r>
            <w:proofErr w:type="spellStart"/>
            <w:r w:rsidRPr="00494BFE">
              <w:t>дн</w:t>
            </w:r>
            <w:proofErr w:type="spellEnd"/>
            <w:r w:rsidRPr="00494BFE">
              <w:t xml:space="preserve"> в год - 3 балла</w:t>
            </w:r>
          </w:p>
          <w:p w:rsidR="00BF10FE" w:rsidRPr="00494BFE" w:rsidRDefault="00BF10FE" w:rsidP="00F76571">
            <w:pPr>
              <w:pStyle w:val="ConsPlusNormal"/>
            </w:pPr>
            <w:r w:rsidRPr="00494BFE">
              <w:t>От 600 ч/</w:t>
            </w:r>
            <w:proofErr w:type="spellStart"/>
            <w:r w:rsidRPr="00494BFE">
              <w:t>дн</w:t>
            </w:r>
            <w:proofErr w:type="spellEnd"/>
            <w:r w:rsidRPr="00494BFE">
              <w:t xml:space="preserve"> до 1200 ч/</w:t>
            </w:r>
            <w:proofErr w:type="spellStart"/>
            <w:r w:rsidRPr="00494BFE">
              <w:t>дн</w:t>
            </w:r>
            <w:proofErr w:type="spellEnd"/>
            <w:r w:rsidRPr="00494BFE">
              <w:t xml:space="preserve"> в год - 2 балла</w:t>
            </w:r>
          </w:p>
          <w:p w:rsidR="00BF10FE" w:rsidRPr="00494BFE" w:rsidRDefault="00BF10FE" w:rsidP="00F76571">
            <w:pPr>
              <w:pStyle w:val="ConsPlusNormal"/>
            </w:pPr>
            <w:r w:rsidRPr="00494BFE">
              <w:t>До 600 ч/</w:t>
            </w:r>
            <w:proofErr w:type="spellStart"/>
            <w:r w:rsidRPr="00494BFE">
              <w:t>дн</w:t>
            </w:r>
            <w:proofErr w:type="spellEnd"/>
            <w:r w:rsidRPr="00494BFE">
              <w:t xml:space="preserve"> в год - 1 балл</w:t>
            </w:r>
          </w:p>
        </w:tc>
        <w:tc>
          <w:tcPr>
            <w:tcW w:w="1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баллов определяется по одной позиции</w:t>
            </w:r>
          </w:p>
        </w:tc>
      </w:tr>
      <w:tr w:rsidR="00BF10FE" w:rsidRPr="00494BFE" w:rsidTr="00F76571">
        <w:tc>
          <w:tcPr>
            <w:tcW w:w="13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 "4"</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ЕПС</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Свыше 300 человек - 5 баллов</w:t>
            </w:r>
          </w:p>
          <w:p w:rsidR="00BF10FE" w:rsidRPr="00494BFE" w:rsidRDefault="00BF10FE" w:rsidP="00F76571">
            <w:pPr>
              <w:pStyle w:val="ConsPlusNormal"/>
            </w:pPr>
            <w:r w:rsidRPr="00494BFE">
              <w:t>От 200 до 300 человек - 4 балла</w:t>
            </w:r>
          </w:p>
          <w:p w:rsidR="00BF10FE" w:rsidRPr="00494BFE" w:rsidRDefault="00BF10FE" w:rsidP="00F76571">
            <w:pPr>
              <w:pStyle w:val="ConsPlusNormal"/>
            </w:pPr>
            <w:r w:rsidRPr="00494BFE">
              <w:t>От 100 до 200 человек - 3 балла</w:t>
            </w:r>
          </w:p>
          <w:p w:rsidR="00BF10FE" w:rsidRPr="00494BFE" w:rsidRDefault="00BF10FE" w:rsidP="00F76571">
            <w:pPr>
              <w:pStyle w:val="ConsPlusNormal"/>
            </w:pPr>
            <w:r w:rsidRPr="00494BFE">
              <w:t>От 50 до 100 человек - 2 балла</w:t>
            </w:r>
          </w:p>
          <w:p w:rsidR="00BF10FE" w:rsidRPr="00494BFE" w:rsidRDefault="00BF10FE" w:rsidP="00F76571">
            <w:pPr>
              <w:pStyle w:val="ConsPlusNormal"/>
            </w:pPr>
            <w:r w:rsidRPr="00494BFE">
              <w:t>Менее 50 человек - 1 балл</w:t>
            </w:r>
          </w:p>
        </w:tc>
        <w:tc>
          <w:tcPr>
            <w:tcW w:w="1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баллов определяется по одной позиции</w:t>
            </w:r>
          </w:p>
        </w:tc>
      </w:tr>
      <w:tr w:rsidR="00BF10FE" w:rsidRPr="00494BFE" w:rsidTr="00F76571">
        <w:tc>
          <w:tcPr>
            <w:tcW w:w="13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 "5"</w:t>
            </w:r>
          </w:p>
        </w:tc>
        <w:tc>
          <w:tcPr>
            <w:tcW w:w="18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процент количества лиц, </w:t>
            </w:r>
            <w:r w:rsidRPr="00494BFE">
              <w:lastRenderedPageBreak/>
              <w:t>занявших определенные места на официальных спортивных соревнованиях по результатам выступления за год относительно всего контингента занимающихся</w:t>
            </w:r>
          </w:p>
        </w:tc>
        <w:tc>
          <w:tcPr>
            <w:tcW w:w="47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 xml:space="preserve">Свыше 70% лиц, занявших 1 - 6 места на официальных международных и всероссийских </w:t>
            </w:r>
            <w:r w:rsidRPr="00494BFE">
              <w:lastRenderedPageBreak/>
              <w:t>спортивных соревнованиях, при наличии не менее 5 лиц, занявших первые места - 5 баллов</w:t>
            </w:r>
          </w:p>
          <w:p w:rsidR="00BF10FE" w:rsidRPr="00494BFE" w:rsidRDefault="00BF10FE" w:rsidP="00F76571">
            <w:pPr>
              <w:pStyle w:val="ConsPlusNormal"/>
            </w:pPr>
            <w:r w:rsidRPr="00494BFE">
              <w:t>Свыше 50% лиц, занявших 1 - 6 места на официальных международных и всероссийских спортивных соревнованиях, при наличии до 5 лиц, занявших первые места - 4 балла</w:t>
            </w:r>
          </w:p>
          <w:p w:rsidR="00BF10FE" w:rsidRPr="00494BFE" w:rsidRDefault="00BF10FE" w:rsidP="00F76571">
            <w:pPr>
              <w:pStyle w:val="ConsPlusNormal"/>
            </w:pPr>
            <w:r w:rsidRPr="00494BFE">
              <w:t>Свыше 70% лиц, занявших 1-6 места на официальных международных и всероссийских спортивных соревнованиях - 3 балла</w:t>
            </w:r>
          </w:p>
          <w:p w:rsidR="00BF10FE" w:rsidRPr="00494BFE" w:rsidRDefault="00BF10FE" w:rsidP="00F76571">
            <w:pPr>
              <w:pStyle w:val="ConsPlusNormal"/>
            </w:pPr>
            <w:r w:rsidRPr="00494BFE">
              <w:t>Не менее 50% лиц, занявших 1 - 6 места на официальных международных и всероссийских спортивных соревнованиях - 2 балла</w:t>
            </w:r>
          </w:p>
          <w:p w:rsidR="00BF10FE" w:rsidRPr="00494BFE" w:rsidRDefault="00BF10FE" w:rsidP="00F76571">
            <w:pPr>
              <w:pStyle w:val="ConsPlusNormal"/>
            </w:pPr>
            <w:r w:rsidRPr="00494BFE">
              <w:t>От 10 до 50% лиц, занявших 1 - 6 места на официальных международных и всероссийских спортивных соревнованиях - 1 балл</w:t>
            </w:r>
          </w:p>
        </w:tc>
        <w:tc>
          <w:tcPr>
            <w:tcW w:w="183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 xml:space="preserve">Количество баллов </w:t>
            </w:r>
            <w:r w:rsidRPr="00494BFE">
              <w:lastRenderedPageBreak/>
              <w:t>определяется по одному наилучшему показателю, определенному по итогам выступлений спортсменов на официальных спортивных соревнованиях</w:t>
            </w:r>
          </w:p>
        </w:tc>
      </w:tr>
    </w:tbl>
    <w:p w:rsidR="00BF10FE" w:rsidRDefault="00BF10FE" w:rsidP="00BF10FE">
      <w:pPr>
        <w:pStyle w:val="ConsPlusNormal"/>
        <w:ind w:firstLine="540"/>
        <w:jc w:val="both"/>
      </w:pPr>
    </w:p>
    <w:p w:rsidR="00BF10FE" w:rsidRDefault="00BF10FE" w:rsidP="00BF10FE">
      <w:pPr>
        <w:pStyle w:val="ConsPlusNormal"/>
        <w:ind w:firstLine="540"/>
        <w:jc w:val="both"/>
      </w:pPr>
      <w:r>
        <w:t>Сокращения, используемые в таблице N 3:</w:t>
      </w:r>
    </w:p>
    <w:p w:rsidR="00BF10FE" w:rsidRDefault="00BF10FE" w:rsidP="00BF10FE">
      <w:pPr>
        <w:pStyle w:val="ConsPlusNormal"/>
        <w:ind w:firstLine="540"/>
        <w:jc w:val="both"/>
      </w:pPr>
      <w:r>
        <w:t>ЗМС - заслуженный мастер спорта;</w:t>
      </w:r>
    </w:p>
    <w:p w:rsidR="00BF10FE" w:rsidRDefault="00BF10FE" w:rsidP="00BF10FE">
      <w:pPr>
        <w:pStyle w:val="ConsPlusNormal"/>
        <w:ind w:firstLine="540"/>
        <w:jc w:val="both"/>
      </w:pPr>
      <w:r>
        <w:t>МСМК - мастер спорта международного класса;</w:t>
      </w:r>
    </w:p>
    <w:p w:rsidR="00BF10FE" w:rsidRDefault="00BF10FE" w:rsidP="00BF10FE">
      <w:pPr>
        <w:pStyle w:val="ConsPlusNormal"/>
        <w:ind w:firstLine="540"/>
        <w:jc w:val="both"/>
      </w:pPr>
      <w:r>
        <w:t>МС - мастер спорта;</w:t>
      </w:r>
    </w:p>
    <w:p w:rsidR="00BF10FE" w:rsidRDefault="00BF10FE" w:rsidP="00BF10FE">
      <w:pPr>
        <w:pStyle w:val="ConsPlusNormal"/>
        <w:ind w:firstLine="540"/>
        <w:jc w:val="both"/>
      </w:pPr>
      <w:r>
        <w:t>КМС - кандидат в мастера спорта;</w:t>
      </w:r>
    </w:p>
    <w:p w:rsidR="00BF10FE" w:rsidRDefault="00BF10FE" w:rsidP="00BF10FE">
      <w:pPr>
        <w:pStyle w:val="ConsPlusNormal"/>
        <w:ind w:firstLine="540"/>
        <w:jc w:val="both"/>
      </w:pPr>
      <w:proofErr w:type="gramStart"/>
      <w:r>
        <w:t>ч</w:t>
      </w:r>
      <w:proofErr w:type="gramEnd"/>
      <w:r>
        <w:t>/</w:t>
      </w:r>
      <w:proofErr w:type="spellStart"/>
      <w:r>
        <w:t>дн</w:t>
      </w:r>
      <w:proofErr w:type="spellEnd"/>
      <w:r>
        <w:t xml:space="preserve"> - человеко-дней;</w:t>
      </w:r>
    </w:p>
    <w:p w:rsidR="00BF10FE" w:rsidRDefault="00BF10FE" w:rsidP="00BF10FE">
      <w:pPr>
        <w:pStyle w:val="ConsPlusNormal"/>
        <w:ind w:firstLine="540"/>
        <w:jc w:val="both"/>
      </w:pPr>
      <w:r>
        <w:t>ЕПС - единовременная пропускная способность.</w:t>
      </w:r>
    </w:p>
    <w:p w:rsidR="00BF10FE" w:rsidRDefault="00BF10FE" w:rsidP="00BF10FE">
      <w:pPr>
        <w:pStyle w:val="ConsPlusNormal"/>
        <w:ind w:firstLine="540"/>
        <w:jc w:val="both"/>
      </w:pPr>
      <w:r>
        <w:t>Шаг 3. Рекомендуется определить категорию организации:</w:t>
      </w:r>
    </w:p>
    <w:p w:rsidR="00BF10FE" w:rsidRDefault="00BF10FE" w:rsidP="00BF10FE">
      <w:pPr>
        <w:pStyle w:val="ConsPlusNormal"/>
        <w:ind w:firstLine="540"/>
        <w:jc w:val="both"/>
      </w:pPr>
      <w:r>
        <w:t>К первой категории относятся организации, имеющие в своем составе структурные подразделения (отделения), сумма расчетных плановых показателей которых превышает 20 баллов.</w:t>
      </w:r>
    </w:p>
    <w:p w:rsidR="00BF10FE" w:rsidRDefault="00BF10FE" w:rsidP="00BF10FE">
      <w:pPr>
        <w:pStyle w:val="ConsPlusNormal"/>
        <w:ind w:firstLine="540"/>
        <w:jc w:val="both"/>
      </w:pPr>
      <w:r>
        <w:t>Ко второй категории относятся организации, имеющие в своем составе структурные подразделения (отделения), сумма расчетных плановых показателей которых от 15 до 20 баллов.</w:t>
      </w:r>
    </w:p>
    <w:p w:rsidR="00BF10FE" w:rsidRDefault="00BF10FE" w:rsidP="00BF10FE">
      <w:pPr>
        <w:pStyle w:val="ConsPlusNormal"/>
        <w:ind w:firstLine="540"/>
        <w:jc w:val="both"/>
      </w:pPr>
      <w:r>
        <w:t>К третьей категории относятся организации, имеющие в своем составе структурные подразделения (отделения), сумма расчетных плановых показателей которых от 10 до 14 баллов.</w:t>
      </w:r>
    </w:p>
    <w:p w:rsidR="00BF10FE" w:rsidRDefault="00BF10FE" w:rsidP="00BF10FE">
      <w:pPr>
        <w:pStyle w:val="ConsPlusNormal"/>
        <w:ind w:firstLine="540"/>
        <w:jc w:val="both"/>
      </w:pPr>
      <w:r>
        <w:t>К четвертой категории относятся организации, имеющие в своем составе структурные подразделения (отделения), сумма расчетных плановых показателей которых не превышает 9 баллов.</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31" w:name="Par691"/>
      <w:bookmarkEnd w:id="31"/>
      <w:r>
        <w:t>2.4.2. Тарификационные списки работников.</w:t>
      </w:r>
    </w:p>
    <w:p w:rsidR="00BF10FE" w:rsidRDefault="00BF10FE" w:rsidP="00BF10FE">
      <w:pPr>
        <w:pStyle w:val="ConsPlusNormal"/>
        <w:ind w:firstLine="540"/>
        <w:jc w:val="both"/>
      </w:pPr>
      <w:r>
        <w:t>Количественный расчет кадровой потребности организации, осуществляющей спортивную подготовку, осуществляется на основе тарификационных списков работников. В планово-расчетные показатели рекомендуется включать количество лиц, осуществляющих спортивную подготовку, а также режим эксплуатации спортивных сооружений, на которых осуществляется реализация программ спортивной подготовки (в случае, если они находятся в собственности организации или переданы ей на праве оперативного управления).</w:t>
      </w:r>
    </w:p>
    <w:p w:rsidR="00BF10FE" w:rsidRDefault="00BF10FE" w:rsidP="00BF10FE">
      <w:pPr>
        <w:pStyle w:val="ConsPlusNormal"/>
        <w:ind w:firstLine="540"/>
        <w:jc w:val="both"/>
      </w:pPr>
      <w:r>
        <w:t>Для организации и осуществления методической (научно-методической) деятельности в организации, осуществляющей спортивную подготовку, в штатное расписание рекомендуется вводить ставки инструкторов-методистов (методистов) из расчета одна ставка инструктора-методиста (методиста) на шесть ставок тренеров-преподавателей, при этом возможно создание соответствующего структурного подразделения (методический отдел, кабинет, служба)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12.1 приказа </w:t>
      </w:r>
      <w:proofErr w:type="spellStart"/>
      <w:r>
        <w:t>Минспорта</w:t>
      </w:r>
      <w:proofErr w:type="spellEnd"/>
      <w:r>
        <w:t xml:space="preserve">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proofErr w:type="spellStart"/>
      <w:r>
        <w:t>Тарифицирование</w:t>
      </w:r>
      <w:proofErr w:type="spellEnd"/>
      <w:r>
        <w:t xml:space="preserve"> специалистов, участвующих в реализации программ спортивной подготовки с несколькими группами занимающихся, в том числе и одновременно, может осуществляться с применением разных методов по каждой группе занимающихся. При этом не допускается применение нескольких методов одновременно к </w:t>
      </w:r>
      <w:proofErr w:type="spellStart"/>
      <w:r>
        <w:t>тарифицированию</w:t>
      </w:r>
      <w:proofErr w:type="spellEnd"/>
      <w:r>
        <w:t xml:space="preserve"> работы специалистов с одной и той же группой занимающихся, закрепленных за специалистом соответствующим распорядительным актом организации (приказом </w:t>
      </w:r>
      <w:r>
        <w:lastRenderedPageBreak/>
        <w:t xml:space="preserve">руководителя). Рекомендуется </w:t>
      </w:r>
      <w:proofErr w:type="spellStart"/>
      <w:r>
        <w:t>тарифицирование</w:t>
      </w:r>
      <w:proofErr w:type="spellEnd"/>
      <w:r>
        <w:t xml:space="preserve"> работников составлять ежегодно, не </w:t>
      </w:r>
      <w:proofErr w:type="gramStart"/>
      <w:r>
        <w:t>позднее</w:t>
      </w:r>
      <w:proofErr w:type="gramEnd"/>
      <w:r>
        <w:t xml:space="preserve"> чем за две недели до начала тренировочного (спортивного) сезона.</w:t>
      </w:r>
    </w:p>
    <w:p w:rsidR="00BF10FE" w:rsidRDefault="00BF10FE" w:rsidP="00BF10FE">
      <w:pPr>
        <w:pStyle w:val="ConsPlusNormal"/>
        <w:ind w:firstLine="540"/>
        <w:jc w:val="both"/>
      </w:pPr>
      <w:r>
        <w:t>Предельную штатную численность тренерского состава рекомендуется определять на основании сводного плана комплектования организации, осуществляющей спортивную подготовку, утверждаемого учредителем и сформированного на основе планов комплектования по каждому виду спорта отдельно. При этом рекомендуется учитывать количество тренировочных групп и количество часов, предусмотренных реализуемыми программами (спортивной подготовки и, при наличии, дополнительных общеобразовательных).</w:t>
      </w:r>
    </w:p>
    <w:p w:rsidR="00BF10FE" w:rsidRDefault="00BF10FE" w:rsidP="00BF10FE">
      <w:pPr>
        <w:pStyle w:val="ConsPlusNormal"/>
        <w:ind w:firstLine="540"/>
        <w:jc w:val="both"/>
      </w:pPr>
      <w:r>
        <w:t xml:space="preserve">Рекомендуемая форма сводного плана комплектования организации, осуществляющей спортивную подготовку, приведена в </w:t>
      </w:r>
      <w:hyperlink w:anchor="Par2376" w:tooltip="Ссылка на текущий документ" w:history="1">
        <w:r>
          <w:rPr>
            <w:color w:val="0000FF"/>
          </w:rPr>
          <w:t>Приложении N 1</w:t>
        </w:r>
      </w:hyperlink>
      <w:r>
        <w:t xml:space="preserve"> к настоящим Методическим рекомендациям.</w:t>
      </w:r>
    </w:p>
    <w:p w:rsidR="00BF10FE" w:rsidRDefault="00BF10FE" w:rsidP="00BF10FE">
      <w:pPr>
        <w:pStyle w:val="ConsPlusNormal"/>
        <w:ind w:firstLine="540"/>
        <w:jc w:val="both"/>
      </w:pPr>
      <w:proofErr w:type="gramStart"/>
      <w:r>
        <w:t>При расчете тренировочных часов на проведение занятий, начиная с групп начальной подготовки, следует предусматривать дополнительное количество часов (в пределах общей нормы часов, предусмотренных на реализацию соответствующей программы) для привлечения кроме основного тренера (тренера-преподавателя) и тренера (тренера-преподавателя) по общей физической подготовке, хореографа и (или) других необходимых специалистов в соответствии с обоснованием и расчетами на основе утвержденной программы спортивной подготовки.</w:t>
      </w:r>
      <w:proofErr w:type="gramEnd"/>
      <w:r>
        <w:t xml:space="preserve"> Обоснованием для привлечения нескольких специалистов для одновременной работы с группой спортсменов могут служить утвержденные федеральные стандарты спортивной подготовки. При этом оплату труда данных специалистов, работающих одновременно с одной или несколькими группами спортивной подготовки (или индивидуально со спортсменами), рекомендуется осуществлять в порядке, предусмотренном коллективным договором или другим локальным актом организации (учреждения).</w:t>
      </w:r>
    </w:p>
    <w:p w:rsidR="00BF10FE" w:rsidRDefault="00BF10FE" w:rsidP="00BF10FE">
      <w:pPr>
        <w:pStyle w:val="ConsPlusNormal"/>
        <w:ind w:firstLine="540"/>
        <w:jc w:val="both"/>
      </w:pPr>
      <w:r>
        <w:t xml:space="preserve">Для проведения занятий на этапах совершенствования спортивного мастерства и высшего спортивного мастерства кроме основного тренера (тренера-преподавателя) по виду спорта (спортивной дисциплине) допускается привлечение дополнительно второго тренера (иного специалиста, указанного в </w:t>
      </w:r>
      <w:hyperlink w:anchor="Par245" w:tooltip="Ссылка на текущий документ" w:history="1">
        <w:r>
          <w:rPr>
            <w:color w:val="0000FF"/>
          </w:rPr>
          <w:t>подпункте 1.2.7</w:t>
        </w:r>
      </w:hyperlink>
      <w:r>
        <w:t xml:space="preserve"> Методических рекомендаций) при условии их одновременной работы с лицами, проходящими спортивную подготовку.</w:t>
      </w:r>
    </w:p>
    <w:p w:rsidR="00BF10FE" w:rsidRDefault="00BF10FE" w:rsidP="00BF10FE">
      <w:pPr>
        <w:pStyle w:val="ConsPlusNormal"/>
        <w:ind w:firstLine="540"/>
        <w:jc w:val="both"/>
      </w:pPr>
      <w:r>
        <w:t>Утвержденный сводный план комплектования может являться основанием для расчета государственного (муниципального) задания организации, осуществляющей спортивную подготовку.</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32" w:name="Par704"/>
      <w:bookmarkEnd w:id="32"/>
      <w:r>
        <w:t>2.4.3. Повышение квалификации и профессиональная подготовка (переподготовка) работников.</w:t>
      </w:r>
    </w:p>
    <w:p w:rsidR="00BF10FE" w:rsidRDefault="00BF10FE" w:rsidP="00BF10FE">
      <w:pPr>
        <w:pStyle w:val="ConsPlusNormal"/>
        <w:ind w:firstLine="540"/>
        <w:jc w:val="both"/>
      </w:pPr>
      <w:r>
        <w:t>Организации, осуществляющей спортивную подготовку, рекомендуется самостоятельно планировать и осуществлять мероприятия по повышению квалификации тренерского состава и других специалистов, включающие в себя следующие виды обучения:</w:t>
      </w:r>
    </w:p>
    <w:p w:rsidR="00BF10FE" w:rsidRDefault="00BF10FE" w:rsidP="00BF10FE">
      <w:pPr>
        <w:pStyle w:val="ConsPlusNormal"/>
        <w:ind w:firstLine="540"/>
        <w:jc w:val="both"/>
      </w:pPr>
      <w:r>
        <w:t xml:space="preserve">краткосрочное тематическое </w:t>
      </w:r>
      <w:proofErr w:type="gramStart"/>
      <w:r>
        <w:t>обучение по вопросам</w:t>
      </w:r>
      <w:proofErr w:type="gramEnd"/>
      <w:r>
        <w:t xml:space="preserve"> спортивной подготовки;</w:t>
      </w:r>
    </w:p>
    <w:p w:rsidR="00BF10FE" w:rsidRDefault="00BF10FE" w:rsidP="00BF10FE">
      <w:pPr>
        <w:pStyle w:val="ConsPlusNormal"/>
        <w:ind w:firstLine="540"/>
        <w:jc w:val="both"/>
      </w:pPr>
      <w:r>
        <w:t>тематические и проблемные семинары по научно-практическим вопросам совершенствования спортивной подготовки;</w:t>
      </w:r>
    </w:p>
    <w:p w:rsidR="00BF10FE" w:rsidRDefault="00BF10FE" w:rsidP="00BF10FE">
      <w:pPr>
        <w:pStyle w:val="ConsPlusNormal"/>
        <w:ind w:firstLine="540"/>
        <w:jc w:val="both"/>
      </w:pPr>
      <w:r>
        <w:t>длительное обучение тренерского состава и других специалистов в образовательной организации дополнительного профессионального образования, имеющей соответствующую лицензию, для углубленного изучения актуальных проблем спортивной подготовки.</w:t>
      </w:r>
    </w:p>
    <w:p w:rsidR="00BF10FE" w:rsidRDefault="00BF10FE" w:rsidP="00BF10FE">
      <w:pPr>
        <w:pStyle w:val="ConsPlusNormal"/>
        <w:ind w:firstLine="540"/>
        <w:jc w:val="both"/>
      </w:pPr>
      <w:r>
        <w:t>Организациям, осуществляющим спортивную подготовку, рекомендуется осуществлять подготовку работников и дополнительное профессиональное образование работников со следующей периодичностью:</w:t>
      </w:r>
    </w:p>
    <w:p w:rsidR="00BF10FE" w:rsidRDefault="00BF10FE" w:rsidP="00BF10FE">
      <w:pPr>
        <w:pStyle w:val="ConsPlusNormal"/>
        <w:ind w:firstLine="540"/>
        <w:jc w:val="both"/>
      </w:pPr>
      <w:r>
        <w:t>для педагогических работников - не реже одного раза в три года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5 статьи 47 Федерального закона от 29.12.2012 N 273-ФЗ "Об образовании в Российской Федерации" (редакция от 03.02.2014).</w:t>
      </w:r>
    </w:p>
    <w:p w:rsidR="00BF10FE" w:rsidRDefault="00BF10FE" w:rsidP="00BF10FE">
      <w:pPr>
        <w:pStyle w:val="ConsPlusNormal"/>
        <w:ind w:firstLine="540"/>
        <w:jc w:val="both"/>
      </w:pPr>
    </w:p>
    <w:p w:rsidR="00BF10FE" w:rsidRDefault="00BF10FE" w:rsidP="00BF10FE">
      <w:pPr>
        <w:pStyle w:val="ConsPlusNormal"/>
        <w:ind w:firstLine="540"/>
        <w:jc w:val="both"/>
      </w:pPr>
      <w:r>
        <w:t>для специалистов, непосредственно участвующих в осуществлении спортивной подготовки, но не являющихся педагогическими работниками - не реже чем один раз в четыре года;</w:t>
      </w:r>
    </w:p>
    <w:p w:rsidR="00BF10FE" w:rsidRDefault="00BF10FE" w:rsidP="00BF10FE">
      <w:pPr>
        <w:pStyle w:val="ConsPlusNormal"/>
        <w:ind w:firstLine="540"/>
        <w:jc w:val="both"/>
      </w:pPr>
      <w:r>
        <w:t>для руководителей, заместителей руководителей, руководителей структурных подразделений и иных специалистов, не относящихся к основному персоналу - не реже чем один раз в пять лет.</w:t>
      </w:r>
    </w:p>
    <w:p w:rsidR="00BF10FE" w:rsidRDefault="00BF10FE" w:rsidP="00BF10FE">
      <w:pPr>
        <w:pStyle w:val="ConsPlusNormal"/>
        <w:ind w:firstLine="540"/>
        <w:jc w:val="both"/>
      </w:pPr>
      <w:r>
        <w:t>Профессиональная подготовка, переподготовка, повышение квалификации работников и их обучение могут проводиться как на базе самой организации, осуществляющей спортивную подготовку, так и в образовательных организациях дополнительного профессионального образования, имеющих соответствующую лицензию, на основании договоров оказания услуг.</w:t>
      </w:r>
    </w:p>
    <w:p w:rsidR="00BF10FE" w:rsidRDefault="00BF10FE" w:rsidP="00BF10FE">
      <w:pPr>
        <w:pStyle w:val="ConsPlusNormal"/>
        <w:ind w:firstLine="540"/>
        <w:jc w:val="both"/>
      </w:pPr>
      <w:proofErr w:type="gramStart"/>
      <w:r>
        <w:t xml:space="preserve">Организациям, осуществляющим спортивную подготовку, рекомендуется разработать локальный акт </w:t>
      </w:r>
      <w:r>
        <w:lastRenderedPageBreak/>
        <w:t>(например:</w:t>
      </w:r>
      <w:proofErr w:type="gramEnd"/>
      <w:r>
        <w:t xml:space="preserve"> </w:t>
      </w:r>
      <w:proofErr w:type="gramStart"/>
      <w:r>
        <w:t>"Положение о повышении квалификации, профессиональной подготовке и переподготовке работников"), в котором предусмотреть следующее:</w:t>
      </w:r>
      <w:proofErr w:type="gramEnd"/>
    </w:p>
    <w:p w:rsidR="00BF10FE" w:rsidRDefault="00BF10FE" w:rsidP="00BF10FE">
      <w:pPr>
        <w:pStyle w:val="ConsPlusNormal"/>
        <w:ind w:firstLine="540"/>
        <w:jc w:val="both"/>
      </w:pPr>
      <w:r>
        <w:t>количество работников, ежегодно направляемых на обучение за счет средств соответствующего бюджета;</w:t>
      </w:r>
    </w:p>
    <w:p w:rsidR="00BF10FE" w:rsidRDefault="00BF10FE" w:rsidP="00BF10FE">
      <w:pPr>
        <w:pStyle w:val="ConsPlusNormal"/>
        <w:ind w:firstLine="540"/>
        <w:jc w:val="both"/>
      </w:pPr>
      <w:r>
        <w:t>перечень видов и тематических направлений подготовки кадров, по которым тренерский состав и другие специалисты проходят обучение, подготовку и переподготовку по инициативе работодателя и, соответственно, за счет средств организации;</w:t>
      </w:r>
    </w:p>
    <w:p w:rsidR="00BF10FE" w:rsidRDefault="00BF10FE" w:rsidP="00BF10FE">
      <w:pPr>
        <w:pStyle w:val="ConsPlusNormal"/>
        <w:ind w:firstLine="540"/>
        <w:jc w:val="both"/>
      </w:pPr>
      <w:r>
        <w:t>категории работников, которые могут обучаться по собственной инициативе и за свой счет.</w:t>
      </w:r>
    </w:p>
    <w:p w:rsidR="00BF10FE" w:rsidRDefault="00BF10FE" w:rsidP="00BF10FE">
      <w:pPr>
        <w:pStyle w:val="ConsPlusNormal"/>
        <w:ind w:firstLine="540"/>
        <w:jc w:val="both"/>
      </w:pPr>
      <w:r>
        <w:t>Работники организации, осуществляющей спортивную подготовку, направляются на соответствующую подготовку в определенные сроки, в соответствии с утвержденным в организации, осуществляющей спортивную подготовку, планом профессиональной подготовки на основании распорядительного акта организации (приказа руководителя).</w:t>
      </w:r>
    </w:p>
    <w:p w:rsidR="00BF10FE" w:rsidRDefault="00BF10FE" w:rsidP="00BF10FE">
      <w:pPr>
        <w:pStyle w:val="ConsPlusNormal"/>
        <w:ind w:firstLine="540"/>
        <w:jc w:val="both"/>
      </w:pPr>
      <w:r>
        <w:t>По окончании обучения организации рекомендуется запросить у работника полученное по результатам обучения свидетельство, сертификат или диплом (или копию), а в случае обучения за счет организации (учреждения) также договор, счет-фактуру и акт выполненных работ.</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33" w:name="Par724"/>
      <w:bookmarkEnd w:id="33"/>
      <w:r>
        <w:t>2.4.4. Аттестация работников.</w:t>
      </w:r>
    </w:p>
    <w:p w:rsidR="00BF10FE" w:rsidRDefault="00BF10FE" w:rsidP="00BF10FE">
      <w:pPr>
        <w:pStyle w:val="ConsPlusNormal"/>
        <w:ind w:firstLine="540"/>
        <w:jc w:val="both"/>
      </w:pPr>
      <w:proofErr w:type="gramStart"/>
      <w:r>
        <w:t>Организациям, осуществляющим спортивную подготовку, с целью установления соответствия работника занимаемой должности, а также присвоения квалификационных категорий работникам в соответствии с имеющимися полномочиями рекомендуется проводить аттестацию на основании самостоятельно разработанного локального нормативного акта (например:</w:t>
      </w:r>
      <w:proofErr w:type="gramEnd"/>
      <w:r>
        <w:t xml:space="preserve"> </w:t>
      </w:r>
      <w:proofErr w:type="gramStart"/>
      <w:r>
        <w:t>"Положения об аттестации работников").</w:t>
      </w:r>
      <w:proofErr w:type="gramEnd"/>
    </w:p>
    <w:p w:rsidR="00BF10FE" w:rsidRDefault="00BF10FE" w:rsidP="00BF10FE">
      <w:pPr>
        <w:pStyle w:val="ConsPlusNormal"/>
        <w:ind w:firstLine="540"/>
        <w:jc w:val="both"/>
      </w:pPr>
      <w:r>
        <w:t xml:space="preserve">Примерный рекомендуемый образец для разработки локального акта организации (Положения об аттестации работников организаций, осуществляющих спортивную подготовку) предложен в </w:t>
      </w:r>
      <w:hyperlink w:anchor="Par2516" w:tooltip="Ссылка на текущий документ" w:history="1">
        <w:r>
          <w:rPr>
            <w:color w:val="0000FF"/>
          </w:rPr>
          <w:t>Приложении N 2</w:t>
        </w:r>
      </w:hyperlink>
      <w:r>
        <w:t xml:space="preserve"> к настоящим Методическим рекомендациям.</w:t>
      </w:r>
    </w:p>
    <w:p w:rsidR="00BF10FE" w:rsidRDefault="00BF10FE" w:rsidP="00BF10FE">
      <w:pPr>
        <w:pStyle w:val="ConsPlusNormal"/>
        <w:ind w:firstLine="540"/>
        <w:jc w:val="both"/>
      </w:pPr>
      <w:r>
        <w:t xml:space="preserve">Решение аттестационной комиссии целесообразно оформлять аттестационным листом, форму которого рекомендуется устанавливать в качестве приложения к локальному нормативному акту организации (Положению об аттестации работников). Примерный рекомендуемый образец аттестационного листа приведен в </w:t>
      </w:r>
      <w:hyperlink w:anchor="Par2593" w:tooltip="Ссылка на текущий документ" w:history="1">
        <w:r>
          <w:rPr>
            <w:color w:val="0000FF"/>
          </w:rPr>
          <w:t>Приложении N 3</w:t>
        </w:r>
      </w:hyperlink>
      <w:r>
        <w:t xml:space="preserve"> к настоящим Методическим рекомендациям.</w:t>
      </w:r>
    </w:p>
    <w:p w:rsidR="00BF10FE" w:rsidRDefault="00BF10FE" w:rsidP="00BF10FE">
      <w:pPr>
        <w:pStyle w:val="ConsPlusNormal"/>
        <w:ind w:firstLine="540"/>
        <w:jc w:val="both"/>
      </w:pPr>
      <w:r>
        <w:t>Аттестация работников призвана способствовать повышению уровня профессионального мастерства и компетенции, квалификации, улучшению качества и эффективности работы руководителей, тренерского состава и других работников, оптимальной расстановки кадров, заинтересованности работников в результатах труда, приведения в соответствие наименований должностей работников с квалификационными требованиями по должности.</w:t>
      </w:r>
    </w:p>
    <w:p w:rsidR="00BF10FE" w:rsidRDefault="00BF10FE" w:rsidP="00BF10FE">
      <w:pPr>
        <w:pStyle w:val="ConsPlusNormal"/>
        <w:ind w:firstLine="540"/>
        <w:jc w:val="both"/>
      </w:pPr>
      <w:r>
        <w:t>Аттестация педагогических работников осуществляется в соответствии с законодательством в сфере образования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Статья 49 Федерального закона от 29.12.2012 N 273-ФЗ "Об образовании в Российской Федерации" (редакция от 03.02.2014).</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В случае установления нормативными правовыми актами публично-правовых образований систем оплаты труда, предусматривающих квалификационные категории для руководителей, тренерского состава и других специалистов и работников организаций спортивной подготовки и устанавливающих доплаты и надбавки за указанные категории, то рекомендуется соответствующим органам управления в сфере физической культуры и спорта формировать аттестационные комиссии, рассматривающие вопросы присвоения квалификационных категорий указанным работникам.</w:t>
      </w:r>
      <w:proofErr w:type="gramEnd"/>
    </w:p>
    <w:p w:rsidR="00BF10FE" w:rsidRDefault="00BF10FE" w:rsidP="00BF10FE">
      <w:pPr>
        <w:pStyle w:val="ConsPlusNormal"/>
        <w:ind w:firstLine="540"/>
        <w:jc w:val="both"/>
      </w:pPr>
      <w:r>
        <w:t xml:space="preserve">Рекомендуется устанавливать традиционно сложившиеся в системе спортивной </w:t>
      </w:r>
      <w:proofErr w:type="gramStart"/>
      <w:r>
        <w:t>подготовки</w:t>
      </w:r>
      <w:proofErr w:type="gramEnd"/>
      <w:r>
        <w:t xml:space="preserve"> следующие квалификационные категории тренеров и инструкторов-методистов, не являющихся педагогическими работниками: вторая, первая, высшая.</w:t>
      </w:r>
    </w:p>
    <w:p w:rsidR="00BF10FE" w:rsidRDefault="00BF10FE" w:rsidP="00BF10FE">
      <w:pPr>
        <w:pStyle w:val="ConsPlusNormal"/>
        <w:ind w:firstLine="540"/>
        <w:jc w:val="both"/>
      </w:pPr>
      <w:r>
        <w:t xml:space="preserve">Примерные рекомендуемые критерии оценки результатов профессиональной деятельности тренеров и инструкторов-методистов организаций, осуществляющих спортивную подготовку, при прохождении работниками процедуры аттестации, приведены в </w:t>
      </w:r>
      <w:hyperlink w:anchor="Par2641" w:tooltip="Ссылка на текущий документ" w:history="1">
        <w:r>
          <w:rPr>
            <w:color w:val="0000FF"/>
          </w:rPr>
          <w:t>Приложении N 4</w:t>
        </w:r>
      </w:hyperlink>
      <w:r>
        <w:t xml:space="preserve"> к настоящим Методическим рекомендациям.</w:t>
      </w:r>
    </w:p>
    <w:p w:rsidR="00BF10FE" w:rsidRDefault="00BF10FE" w:rsidP="00BF10FE">
      <w:pPr>
        <w:pStyle w:val="ConsPlusNormal"/>
        <w:ind w:firstLine="540"/>
        <w:jc w:val="both"/>
      </w:pPr>
      <w:r>
        <w:t xml:space="preserve">Примерный рекомендуемый образец оформления представления на работника при прохождении процедуры аттестации, включающий в себя само представление, показатели оценки профессиональной </w:t>
      </w:r>
      <w:r>
        <w:lastRenderedPageBreak/>
        <w:t xml:space="preserve">деятельности работника, а также возможность использования такой формы прохождения аттестации, как портфолио профессиональной деятельности, приведен в </w:t>
      </w:r>
      <w:hyperlink w:anchor="Par2876" w:tooltip="Ссылка на текущий документ" w:history="1">
        <w:r>
          <w:rPr>
            <w:color w:val="0000FF"/>
          </w:rPr>
          <w:t>Приложении N 5</w:t>
        </w:r>
      </w:hyperlink>
      <w:r>
        <w:t xml:space="preserve"> к настоящим Методическим рекомендациям.</w:t>
      </w:r>
    </w:p>
    <w:p w:rsidR="00BF10FE" w:rsidRDefault="00BF10FE" w:rsidP="00BF10FE">
      <w:pPr>
        <w:pStyle w:val="ConsPlusNormal"/>
        <w:ind w:firstLine="540"/>
        <w:jc w:val="both"/>
      </w:pPr>
      <w:r>
        <w:t>Рекомендуется оценивать уровень квалификации лиц, осуществляющих спортивную подготовку, в соответствии со следующими условиями:</w:t>
      </w:r>
    </w:p>
    <w:p w:rsidR="00BF10FE" w:rsidRDefault="00BF10FE" w:rsidP="00BF10FE">
      <w:pPr>
        <w:pStyle w:val="ConsPlusNormal"/>
        <w:ind w:firstLine="540"/>
        <w:jc w:val="both"/>
      </w:pPr>
      <w:r>
        <w:t>на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BF10FE" w:rsidRDefault="00BF10FE" w:rsidP="00BF10FE">
      <w:pPr>
        <w:pStyle w:val="ConsPlusNormal"/>
        <w:ind w:firstLine="540"/>
        <w:jc w:val="both"/>
      </w:pPr>
      <w:r>
        <w:t>на тренировочном этапе (спортивной специализации) -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BF10FE" w:rsidRDefault="00BF10FE" w:rsidP="00BF10FE">
      <w:pPr>
        <w:pStyle w:val="ConsPlusNormal"/>
        <w:ind w:firstLine="540"/>
        <w:jc w:val="both"/>
      </w:pPr>
      <w:r>
        <w:t>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BF10FE" w:rsidRDefault="00BF10FE" w:rsidP="00BF10FE">
      <w:pPr>
        <w:pStyle w:val="ConsPlusNormal"/>
        <w:ind w:firstLine="540"/>
        <w:jc w:val="both"/>
      </w:pPr>
      <w:r>
        <w:t>Рекомендуется предусматривать в территориальных соглашениях, в коллективных договорах организаций, осуществляющих спортивную подготовку, следующие положения:</w:t>
      </w:r>
    </w:p>
    <w:p w:rsidR="00BF10FE" w:rsidRDefault="00BF10FE" w:rsidP="00BF10FE">
      <w:pPr>
        <w:pStyle w:val="ConsPlusNormal"/>
        <w:ind w:firstLine="540"/>
        <w:jc w:val="both"/>
      </w:pPr>
      <w:r>
        <w:t>а) производить оплату труда специалистов с учетом имеющейся квалификационной категории за выполнение работы по должности с другим наименованием, по которой не установлена квалификационная категория, если по выполняемой работе совпадают профили работы (деятельности), в следующих случаях:</w:t>
      </w:r>
    </w:p>
    <w:p w:rsidR="00BF10FE" w:rsidRDefault="00BF10FE" w:rsidP="00BF10FE">
      <w:pPr>
        <w:pStyle w:val="ConsPlusNormal"/>
        <w:ind w:firstLine="540"/>
        <w:jc w:val="both"/>
      </w:pPr>
      <w:r>
        <w:t>при возобновлении работы в должности, по которой установлена квалификационная категория, независимо от перерывов в работе, если не истек срок действия квалификационной категории;</w:t>
      </w:r>
    </w:p>
    <w:p w:rsidR="00BF10FE" w:rsidRDefault="00BF10FE" w:rsidP="00BF10FE">
      <w:pPr>
        <w:pStyle w:val="ConsPlusNormal"/>
        <w:ind w:firstLine="540"/>
        <w:jc w:val="both"/>
      </w:pPr>
      <w:r>
        <w:t>при выполнении работы на разных должностях, по которым совпадают должностные обязанности, учебные программы, профили работы в следующих случаях (а также в случаях, если по выполняемой работе совпадают профили работы (деятельности);</w:t>
      </w:r>
    </w:p>
    <w:p w:rsidR="00BF10FE" w:rsidRDefault="00BF10FE" w:rsidP="00BF10FE">
      <w:pPr>
        <w:pStyle w:val="ConsPlusNormal"/>
        <w:ind w:firstLine="540"/>
        <w:jc w:val="both"/>
      </w:pPr>
      <w:proofErr w:type="gramStart"/>
      <w:r>
        <w:t>б) в целях материальной поддержки специалистов, у которых в период нахождения в отпуске по уходу за ребенком до достижения им возраста трех лет истек срок действия квалификационной категории, производить оплату труда с учетом имевшейся квалификационной категории на период подготовки к аттестации для установления соответствия их требованиям, предъявляемым к квалификационной категории и ее прохождения, но не более чем на один год</w:t>
      </w:r>
      <w:proofErr w:type="gramEnd"/>
      <w:r>
        <w:t xml:space="preserve"> после выхода из указанного отпуска;</w:t>
      </w:r>
    </w:p>
    <w:p w:rsidR="00BF10FE" w:rsidRDefault="00BF10FE" w:rsidP="00BF10FE">
      <w:pPr>
        <w:pStyle w:val="ConsPlusNormal"/>
        <w:ind w:firstLine="540"/>
        <w:jc w:val="both"/>
      </w:pPr>
      <w:r>
        <w:t>в) в случае истечения у специалиста перед наступлением пенсионного возраста срока действия квалификационной категории сохранять оплату труда с учетом имевшейся квалификационной категории до дня наступления пенсионного возраста, но не более чем на один год;</w:t>
      </w:r>
    </w:p>
    <w:p w:rsidR="00BF10FE" w:rsidRDefault="00BF10FE" w:rsidP="00BF10FE">
      <w:pPr>
        <w:pStyle w:val="ConsPlusNormal"/>
        <w:ind w:firstLine="540"/>
        <w:jc w:val="both"/>
      </w:pPr>
      <w:r>
        <w:t>г) освобождать специалистов, в случае наличия у них почетных званий, начинающихся со слова "Заслуженный", от прохождения экспертной оценки каждые пять лет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w:t>
      </w:r>
    </w:p>
    <w:p w:rsidR="00BF10FE" w:rsidRDefault="00BF10FE" w:rsidP="00BF10FE">
      <w:pPr>
        <w:pStyle w:val="ConsPlusNormal"/>
        <w:ind w:firstLine="540"/>
        <w:jc w:val="both"/>
      </w:pPr>
      <w:r>
        <w:t>д) освобождать от прохождения экспертной оценки в случае получения награды или победы в конкурсе специалистов (за каждую - единожды) в процессе аттестации для установления соответствия уровня их квалификации требованиям, предъявляемым к квалификационным категориям (первой или высшей) в случаях:</w:t>
      </w:r>
    </w:p>
    <w:p w:rsidR="00BF10FE" w:rsidRDefault="00BF10FE" w:rsidP="00BF10FE">
      <w:pPr>
        <w:pStyle w:val="ConsPlusNormal"/>
        <w:ind w:firstLine="540"/>
        <w:jc w:val="both"/>
      </w:pPr>
      <w:r>
        <w:t>получения государственных наград за достигнутые результаты деятельности в области физической культуры и спорта (медаль, орден);</w:t>
      </w:r>
    </w:p>
    <w:p w:rsidR="00BF10FE" w:rsidRDefault="00BF10FE" w:rsidP="00BF10FE">
      <w:pPr>
        <w:pStyle w:val="ConsPlusNormal"/>
        <w:ind w:firstLine="540"/>
        <w:jc w:val="both"/>
      </w:pPr>
      <w:r>
        <w:t xml:space="preserve">победы на областном, межрегиональном или всероссийском </w:t>
      </w:r>
      <w:proofErr w:type="gramStart"/>
      <w:r>
        <w:t>этапах</w:t>
      </w:r>
      <w:proofErr w:type="gramEnd"/>
      <w:r>
        <w:t xml:space="preserve"> конкурсов (олимпиад) профессионального мастерства, в том числе в отдельных номинациях;</w:t>
      </w:r>
    </w:p>
    <w:p w:rsidR="00BF10FE" w:rsidRDefault="00BF10FE" w:rsidP="00BF10FE">
      <w:pPr>
        <w:pStyle w:val="ConsPlusNormal"/>
        <w:ind w:firstLine="540"/>
        <w:jc w:val="both"/>
      </w:pPr>
      <w:r>
        <w:t>награждения нагрудным знаком, название которого начинается со слов "Почетный работник";</w:t>
      </w:r>
    </w:p>
    <w:p w:rsidR="00BF10FE" w:rsidRDefault="00BF10FE" w:rsidP="00BF10FE">
      <w:pPr>
        <w:pStyle w:val="ConsPlusNormal"/>
        <w:ind w:firstLine="540"/>
        <w:jc w:val="both"/>
      </w:pPr>
      <w:r>
        <w:t>награждения значком, название которого начинается со слова "Отличник".</w:t>
      </w:r>
    </w:p>
    <w:p w:rsidR="00BF10FE" w:rsidRDefault="00BF10FE" w:rsidP="00BF10FE">
      <w:pPr>
        <w:pStyle w:val="ConsPlusNormal"/>
        <w:ind w:firstLine="540"/>
        <w:jc w:val="both"/>
      </w:pPr>
      <w:proofErr w:type="gramStart"/>
      <w:r>
        <w:t>Сохранение оплаты труда рекомендуется осуществлять путем установления соответствующих доплат, предусмотренных локальным актом организации (например:</w:t>
      </w:r>
      <w:proofErr w:type="gramEnd"/>
      <w:r>
        <w:t xml:space="preserve"> </w:t>
      </w:r>
      <w:proofErr w:type="gramStart"/>
      <w:r>
        <w:t>Положением об оплате труда, Положением о материальном стимулировании работников).</w:t>
      </w:r>
      <w:proofErr w:type="gramEnd"/>
    </w:p>
    <w:p w:rsidR="00BF10FE" w:rsidRDefault="00BF10FE" w:rsidP="00BF10FE">
      <w:pPr>
        <w:pStyle w:val="ConsPlusNormal"/>
        <w:ind w:firstLine="540"/>
        <w:jc w:val="both"/>
      </w:pPr>
      <w:proofErr w:type="gramStart"/>
      <w:r>
        <w:t>Лица, не имеющие специальной подготовки или стажа работы, установленных в разделе "Требования к квалификации" соответствующих ЕКСД работников,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 &lt;1&gt;.</w:t>
      </w:r>
      <w:proofErr w:type="gramEnd"/>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6 ЕКСД руководителей, специалистов и служащих приказ </w:t>
      </w:r>
      <w:proofErr w:type="spellStart"/>
      <w:r>
        <w:t>Минздравсоцразвития</w:t>
      </w:r>
      <w:proofErr w:type="spellEnd"/>
      <w:r>
        <w:t xml:space="preserve"> России от 15.08.2011 N 916н (зарегистрирован Минюстом России 14.10.2011, регистрационный N 22054) и пункт 9 </w:t>
      </w:r>
      <w:r>
        <w:lastRenderedPageBreak/>
        <w:t xml:space="preserve">ЕКСД руководителей, специалистов и служащих приказ </w:t>
      </w:r>
      <w:proofErr w:type="spellStart"/>
      <w:r>
        <w:t>Минздравсоцразвития</w:t>
      </w:r>
      <w:proofErr w:type="spellEnd"/>
      <w:r>
        <w:t xml:space="preserve"> России от 26.08.2010 N 761н (зарегистрирован Минюстом России 06.10.2010, регистрационный N 18638).</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34" w:name="Par758"/>
      <w:bookmarkEnd w:id="34"/>
      <w:r>
        <w:t>2.5. Материально-техническое обеспечение.</w:t>
      </w:r>
    </w:p>
    <w:p w:rsidR="00BF10FE" w:rsidRDefault="00BF10FE" w:rsidP="00BF10FE">
      <w:pPr>
        <w:pStyle w:val="ConsPlusNormal"/>
        <w:ind w:firstLine="540"/>
        <w:jc w:val="both"/>
      </w:pPr>
      <w:r>
        <w:t>Общие условия к материально-технической базе и инфраструктуре организаций, осуществляющих спортивную подготовку, устанавливаются федеральными стандартами спортивной подготовки по каждому виду спорта и, как правило, содержат следующее:</w:t>
      </w:r>
    </w:p>
    <w:p w:rsidR="00BF10FE" w:rsidRDefault="00BF10FE" w:rsidP="00BF10FE">
      <w:pPr>
        <w:pStyle w:val="ConsPlusNormal"/>
        <w:ind w:firstLine="540"/>
        <w:jc w:val="both"/>
      </w:pPr>
      <w:r>
        <w:t>наличие тренировочного спортивного зала;</w:t>
      </w:r>
    </w:p>
    <w:p w:rsidR="00BF10FE" w:rsidRDefault="00BF10FE" w:rsidP="00BF10FE">
      <w:pPr>
        <w:pStyle w:val="ConsPlusNormal"/>
        <w:ind w:firstLine="540"/>
        <w:jc w:val="both"/>
      </w:pPr>
      <w:r>
        <w:t>наличие тренажерного зала;</w:t>
      </w:r>
    </w:p>
    <w:p w:rsidR="00BF10FE" w:rsidRDefault="00BF10FE" w:rsidP="00BF10FE">
      <w:pPr>
        <w:pStyle w:val="ConsPlusNormal"/>
        <w:ind w:firstLine="540"/>
        <w:jc w:val="both"/>
      </w:pPr>
      <w:r>
        <w:t>наличие раздевалок, душевых, допускается наличие восстановительного центра;</w:t>
      </w:r>
    </w:p>
    <w:p w:rsidR="00BF10FE" w:rsidRDefault="00BF10FE" w:rsidP="00BF10FE">
      <w:pPr>
        <w:pStyle w:val="ConsPlusNormal"/>
        <w:ind w:firstLine="540"/>
        <w:jc w:val="both"/>
      </w:pPr>
      <w:r>
        <w:t xml:space="preserve">наличие медицинского кабинета (медицинского пункта объекта спорта), оснащенного в соответствии с приложением N 9 к Порядку оказания медицинской помощи при проведении физкультурных и спортивных мероприятий, утвержденного приказом </w:t>
      </w:r>
      <w:proofErr w:type="spellStart"/>
      <w:r>
        <w:t>Минздравсоцразвития</w:t>
      </w:r>
      <w:proofErr w:type="spellEnd"/>
      <w:r>
        <w:t xml:space="preserve"> России от 09.08.2010 N 613н.</w:t>
      </w:r>
    </w:p>
    <w:p w:rsidR="00BF10FE" w:rsidRDefault="00BF10FE" w:rsidP="00BF10FE">
      <w:pPr>
        <w:pStyle w:val="ConsPlusNormal"/>
        <w:ind w:firstLine="540"/>
        <w:jc w:val="both"/>
      </w:pPr>
      <w:r>
        <w:t>Рекомендуется иметь в организации, осуществляющей спортивную подготовку, необходимую документацию, подтверждающую соответствие требованиям установленным законодательством соответствующим санитарно-эпидемиологическим правилам и нормативам, по следующим разделам:</w:t>
      </w:r>
    </w:p>
    <w:p w:rsidR="00BF10FE" w:rsidRDefault="00BF10FE" w:rsidP="00BF10FE">
      <w:pPr>
        <w:pStyle w:val="ConsPlusNormal"/>
        <w:ind w:firstLine="540"/>
        <w:jc w:val="both"/>
      </w:pPr>
      <w:r>
        <w:t>к спортивному сооружению;</w:t>
      </w:r>
    </w:p>
    <w:p w:rsidR="00BF10FE" w:rsidRDefault="00BF10FE" w:rsidP="00BF10FE">
      <w:pPr>
        <w:pStyle w:val="ConsPlusNormal"/>
        <w:ind w:firstLine="540"/>
        <w:jc w:val="both"/>
      </w:pPr>
      <w:r>
        <w:t>к водоснабжению и канализации, отоплению и вентиляции спортивного сооружения (помещения);</w:t>
      </w:r>
    </w:p>
    <w:p w:rsidR="00BF10FE" w:rsidRDefault="00BF10FE" w:rsidP="00BF10FE">
      <w:pPr>
        <w:pStyle w:val="ConsPlusNormal"/>
        <w:ind w:firstLine="540"/>
        <w:jc w:val="both"/>
      </w:pPr>
      <w:r>
        <w:t>к набору и площадям аудиторных помещений, их отделке и оборудованию;</w:t>
      </w:r>
    </w:p>
    <w:p w:rsidR="00BF10FE" w:rsidRDefault="00BF10FE" w:rsidP="00BF10FE">
      <w:pPr>
        <w:pStyle w:val="ConsPlusNormal"/>
        <w:ind w:firstLine="540"/>
        <w:jc w:val="both"/>
      </w:pPr>
      <w:r>
        <w:t>к искусственному и естественному освещению помещений;</w:t>
      </w:r>
    </w:p>
    <w:p w:rsidR="00BF10FE" w:rsidRDefault="00BF10FE" w:rsidP="00BF10FE">
      <w:pPr>
        <w:pStyle w:val="ConsPlusNormal"/>
        <w:ind w:firstLine="540"/>
        <w:jc w:val="both"/>
      </w:pPr>
      <w:r>
        <w:t>к проведению занятий с лицами, проходящими спортивную подготовку;</w:t>
      </w:r>
    </w:p>
    <w:p w:rsidR="00BF10FE" w:rsidRDefault="00BF10FE" w:rsidP="00BF10FE">
      <w:pPr>
        <w:pStyle w:val="ConsPlusNormal"/>
        <w:ind w:firstLine="540"/>
        <w:jc w:val="both"/>
      </w:pPr>
      <w:r>
        <w:t>к проведению физкультурных и спортивных мероприятий.</w:t>
      </w:r>
    </w:p>
    <w:p w:rsidR="00BF10FE" w:rsidRDefault="00BF10FE" w:rsidP="00BF10FE">
      <w:pPr>
        <w:pStyle w:val="ConsPlusNormal"/>
        <w:ind w:firstLine="540"/>
        <w:jc w:val="both"/>
      </w:pPr>
      <w:r>
        <w:t>Организации, осуществляющие спортивную подготовку, в соответствии с пунктом 7 части 2 статьи 34.3 Федерального закона от 04.12.2007 N 329-ФЗ осуществляют материально-техническое обеспечение лиц, проходящих спортивную подготовку, в том числе:</w:t>
      </w:r>
    </w:p>
    <w:p w:rsidR="00BF10FE" w:rsidRDefault="00BF10FE" w:rsidP="00BF10FE">
      <w:pPr>
        <w:pStyle w:val="ConsPlusNormal"/>
        <w:ind w:firstLine="540"/>
        <w:jc w:val="both"/>
      </w:pPr>
      <w:r>
        <w:t xml:space="preserve">обеспечение оборудованием и спортивным инвентарем, </w:t>
      </w:r>
      <w:proofErr w:type="gramStart"/>
      <w:r>
        <w:t>необходимыми</w:t>
      </w:r>
      <w:proofErr w:type="gramEnd"/>
      <w:r>
        <w:t xml:space="preserve"> для прохождения спортивной подготовки;</w:t>
      </w:r>
    </w:p>
    <w:p w:rsidR="00BF10FE" w:rsidRDefault="00BF10FE" w:rsidP="00BF10FE">
      <w:pPr>
        <w:pStyle w:val="ConsPlusNormal"/>
        <w:ind w:firstLine="540"/>
        <w:jc w:val="both"/>
      </w:pPr>
      <w:r>
        <w:t>обеспечение спортивной экипировкой;</w:t>
      </w:r>
    </w:p>
    <w:p w:rsidR="00BF10FE" w:rsidRDefault="00BF10FE" w:rsidP="00BF10FE">
      <w:pPr>
        <w:pStyle w:val="ConsPlusNormal"/>
        <w:ind w:firstLine="540"/>
        <w:jc w:val="both"/>
      </w:pPr>
      <w:r>
        <w:t>обеспечение проездом к месту проведения спортивных мероприятий и обратно,</w:t>
      </w:r>
    </w:p>
    <w:p w:rsidR="00BF10FE" w:rsidRDefault="00BF10FE" w:rsidP="00BF10FE">
      <w:pPr>
        <w:pStyle w:val="ConsPlusNormal"/>
        <w:ind w:firstLine="540"/>
        <w:jc w:val="both"/>
      </w:pPr>
      <w:r>
        <w:t>обеспечение питанием и проживанием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BF10FE" w:rsidRDefault="00BF10FE" w:rsidP="00BF10FE">
      <w:pPr>
        <w:pStyle w:val="ConsPlusNormal"/>
        <w:ind w:firstLine="540"/>
        <w:jc w:val="both"/>
      </w:pPr>
      <w:proofErr w:type="gramStart"/>
      <w:r>
        <w:t>Организациям, осуществляющим спортивную подготовку, рекомендуется иметь административные и подсобные помещения, медицинский пункт и методические кабинеты, спортивные объекты, оборудование, инвентарь, спортивную форму и обувь в объеме, необходимом для качественного проведения тренировочного процесса, согласно требованиям федеральных стандартов спортивной подготовки, а при их отсутствии - "Табеля оснащения спортивных сооружений массового пользования спортивным оборудованием и инвентарем" &lt;1&gt; и "Табеля обеспечения спортивной одеждой, обувью и инвентарем</w:t>
      </w:r>
      <w:proofErr w:type="gramEnd"/>
      <w:r>
        <w:t xml:space="preserve"> индивидуального пользования" &lt;2&gt;.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Приказ Госкомспорта России от 26.05.2003 N 345 "Об утверждении "Табеля оснащения спортивных сооружений массового пользования спортивным оборудованием и инвентарем" (документ опубликован не был).</w:t>
      </w:r>
    </w:p>
    <w:p w:rsidR="00BF10FE" w:rsidRDefault="00BF10FE" w:rsidP="00BF10FE">
      <w:pPr>
        <w:pStyle w:val="ConsPlusNormal"/>
        <w:ind w:firstLine="540"/>
        <w:jc w:val="both"/>
      </w:pPr>
      <w:r>
        <w:t>&lt;2&gt; Приказ Госкомспорта России от 03.03.2004 N 190/л "Об утверждении "Табеля обеспечения спортивной одеждой, обувью и инвентарем индивидуального пользования" (документ опубликован не был).</w:t>
      </w:r>
    </w:p>
    <w:p w:rsidR="00BF10FE" w:rsidRDefault="00BF10FE" w:rsidP="00BF10FE">
      <w:pPr>
        <w:pStyle w:val="ConsPlusNormal"/>
        <w:ind w:firstLine="540"/>
        <w:jc w:val="both"/>
      </w:pPr>
    </w:p>
    <w:p w:rsidR="00BF10FE" w:rsidRDefault="00BF10FE" w:rsidP="00BF10FE">
      <w:pPr>
        <w:pStyle w:val="ConsPlusNormal"/>
        <w:ind w:firstLine="540"/>
        <w:jc w:val="both"/>
      </w:pPr>
      <w:r>
        <w:t>В случае отсутствия собственных спортивных сооружений у организации, осуществляющей спортивную подготовку, ее учредителю рекомендуется предусмотреть соответствующее финансирование расходов на арендную плату (использование) необходимых спортивных сооружений.</w:t>
      </w:r>
    </w:p>
    <w:p w:rsidR="00BF10FE" w:rsidRDefault="00BF10FE" w:rsidP="00BF10FE">
      <w:pPr>
        <w:pStyle w:val="ConsPlusNormal"/>
        <w:ind w:firstLine="540"/>
        <w:jc w:val="both"/>
      </w:pPr>
      <w:r>
        <w:t>Организации, осуществляющие спортивную подготовку, могут иметь структурное подразделение физкультурно-спортивный (спортивно-оздоровительный) лагерь (центр) для обеспечения тренировочного процесса и оздоровления лиц, проходящих спортивную подготовку, прежде всего в каникулярный период, а также для обеспечения восстановительных мероприятий перед началом и по окончании спортивного сезона.</w:t>
      </w:r>
    </w:p>
    <w:p w:rsidR="00BF10FE" w:rsidRDefault="00BF10FE" w:rsidP="00BF10FE">
      <w:pPr>
        <w:pStyle w:val="ConsPlusNormal"/>
        <w:ind w:firstLine="540"/>
        <w:jc w:val="both"/>
      </w:pPr>
      <w:r>
        <w:lastRenderedPageBreak/>
        <w:t>Количество лиц, проходящих спортивную подготовку, в том числе и в период нахождения их в физкультурно-спортивном (спортивно-оздоровительном) лагере (центре), определяется на основании утвержденных программ спортивной подготовки и распорядительных актов организации (приказов руководителя).</w:t>
      </w:r>
    </w:p>
    <w:p w:rsidR="00BF10FE" w:rsidRDefault="00BF10FE" w:rsidP="00BF10FE">
      <w:pPr>
        <w:pStyle w:val="ConsPlusNormal"/>
        <w:ind w:firstLine="540"/>
        <w:jc w:val="both"/>
      </w:pPr>
      <w:r>
        <w:t>С учетом специфики работы и в целях эффективного обеспечения спортивной подготовки организации, осуществляющие спортивную подготовку, могут иметь специализированный автотранспорт. Нормативы расходов на содержание и эксплуатацию автотранспорта рекомендуется отразить в приказе об учетной политике организации с учетом специфики ее деятельности.</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35" w:name="Par786"/>
      <w:bookmarkEnd w:id="35"/>
      <w:r>
        <w:t>2.6. Медицинское обеспечение в организациях, осуществляющих спортивную подготовку.</w:t>
      </w:r>
    </w:p>
    <w:p w:rsidR="00BF10FE" w:rsidRDefault="00BF10FE" w:rsidP="00BF10FE">
      <w:pPr>
        <w:pStyle w:val="ConsPlusNormal"/>
        <w:ind w:firstLine="540"/>
        <w:jc w:val="both"/>
      </w:pPr>
      <w:r>
        <w:t xml:space="preserve">Медицинская деятельность в организации, осуществляющей спортивную подготовку, ведется в соответствии с законодательством в области здравоохранения. </w:t>
      </w:r>
      <w:proofErr w:type="gramStart"/>
      <w:r>
        <w:t xml:space="preserve">Медицинское обеспечение лиц, проходящих спортивную подготовку, осуществляется штатными медицинскими работниками и (или) работниками врачебно-физкультурных диспансеров (отделений) в соответствии с Порядком оказания медицинской помощи при проведении физкультурных и спортивных мероприятий, утвержденным приказом </w:t>
      </w:r>
      <w:proofErr w:type="spellStart"/>
      <w:r>
        <w:t>Минздравсоцразвития</w:t>
      </w:r>
      <w:proofErr w:type="spellEnd"/>
      <w:r>
        <w:t xml:space="preserve"> России от 09.08.2010 N 613н (зарегистрирован Минюстом России 14.09.2010, регистрационный N 18428), и последующих нормативных актов, принимаемых федеральным органом исполнительной власти в сфере здравоохранения по данному вопросу.</w:t>
      </w:r>
      <w:proofErr w:type="gramEnd"/>
      <w:r>
        <w:t xml:space="preserve"> В соответствии с пунктом 2 указанного приказа в оказание медицинской помощи входит:</w:t>
      </w:r>
    </w:p>
    <w:p w:rsidR="00BF10FE" w:rsidRDefault="00BF10FE" w:rsidP="00BF10FE">
      <w:pPr>
        <w:pStyle w:val="ConsPlusNormal"/>
        <w:ind w:firstLine="540"/>
        <w:jc w:val="both"/>
      </w:pPr>
      <w:r>
        <w:t>периодические медицинские осмотры;</w:t>
      </w:r>
    </w:p>
    <w:p w:rsidR="00BF10FE" w:rsidRDefault="00BF10FE" w:rsidP="00BF10FE">
      <w:pPr>
        <w:pStyle w:val="ConsPlusNormal"/>
        <w:ind w:firstLine="540"/>
        <w:jc w:val="both"/>
      </w:pPr>
      <w:r>
        <w:t>углубленное медицинское обследование спортсменов не менее двух раз в год;</w:t>
      </w:r>
    </w:p>
    <w:p w:rsidR="00BF10FE" w:rsidRDefault="00BF10FE" w:rsidP="00BF10FE">
      <w:pPr>
        <w:pStyle w:val="ConsPlusNormal"/>
        <w:ind w:firstLine="540"/>
        <w:jc w:val="both"/>
      </w:pPr>
      <w:r>
        <w:t>дополнительные медицинские осмотры перед участием в спортивных соревнованиях, после болезни или травмы;</w:t>
      </w:r>
    </w:p>
    <w:p w:rsidR="00BF10FE" w:rsidRDefault="00BF10FE" w:rsidP="00BF10FE">
      <w:pPr>
        <w:pStyle w:val="ConsPlusNormal"/>
        <w:ind w:firstLine="540"/>
        <w:jc w:val="both"/>
      </w:pPr>
      <w:r>
        <w:t>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BF10FE" w:rsidRDefault="00BF10FE" w:rsidP="00BF10FE">
      <w:pPr>
        <w:pStyle w:val="ConsPlusNormal"/>
        <w:ind w:firstLine="540"/>
        <w:jc w:val="both"/>
      </w:pPr>
      <w:r>
        <w:t xml:space="preserve">санитарно-гигиенический </w:t>
      </w:r>
      <w:proofErr w:type="gramStart"/>
      <w:r>
        <w:t>контроль за</w:t>
      </w:r>
      <w:proofErr w:type="gramEnd"/>
      <w:r>
        <w:t xml:space="preserve"> режимом дня, местами проведения тренировок и спортивных соревнований, одеждой и обувью;</w:t>
      </w:r>
    </w:p>
    <w:p w:rsidR="00BF10FE" w:rsidRDefault="00BF10FE" w:rsidP="00BF10FE">
      <w:pPr>
        <w:pStyle w:val="ConsPlusNormal"/>
        <w:ind w:firstLine="540"/>
        <w:jc w:val="both"/>
      </w:pPr>
      <w:r>
        <w:t>медико-фармакологическое сопровождение в период спортивной подготовки и при развитии заболевания или травмы;</w:t>
      </w:r>
    </w:p>
    <w:p w:rsidR="00BF10FE" w:rsidRDefault="00BF10FE" w:rsidP="00BF10FE">
      <w:pPr>
        <w:pStyle w:val="ConsPlusNormal"/>
        <w:ind w:firstLine="540"/>
        <w:jc w:val="both"/>
      </w:pPr>
      <w:proofErr w:type="gramStart"/>
      <w:r>
        <w:t>контроль за</w:t>
      </w:r>
      <w:proofErr w:type="gramEnd"/>
      <w:r>
        <w:t xml:space="preserve"> питанием спортсменов и использованием ими восстановительных средств, выполнений рекомендаций медицинских работников.</w:t>
      </w:r>
    </w:p>
    <w:p w:rsidR="00BF10FE" w:rsidRDefault="00BF10FE" w:rsidP="00BF10FE">
      <w:pPr>
        <w:pStyle w:val="ConsPlusNormal"/>
        <w:ind w:firstLine="540"/>
        <w:jc w:val="both"/>
      </w:pPr>
      <w: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1 статьи 34.5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В организациях, осуществляющих спортивную подготовку, могут оборудоваться медицинские пункты, кабинеты спортивной медицины, лечебной физкультуры, физиотерапии, массажа, процедурные и другие, необходимые для спортивной подготовки, поддержания и восстановления спортивной формы лиц, проходящих спортивную подготовку с обязательным получением соответствующей лицензии в случае включения в штатное расписание организации медицинских работников.</w:t>
      </w:r>
    </w:p>
    <w:p w:rsidR="00BF10FE" w:rsidRDefault="00BF10FE" w:rsidP="00BF10FE">
      <w:pPr>
        <w:pStyle w:val="ConsPlusNormal"/>
        <w:ind w:firstLine="540"/>
        <w:jc w:val="both"/>
      </w:pPr>
      <w:r>
        <w:t>Порядок, условия, нормы обеспечения лиц, проходящих спортивную подготовку, медицинскими, фармакологическими и восстановительными средствами устанавливается локальными нормативными актами организации, осуществляющей спортивную подготовку.</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36" w:name="Par802"/>
      <w:bookmarkEnd w:id="36"/>
      <w:r>
        <w:t xml:space="preserve">2.7. Организация питания (возмещение </w:t>
      </w:r>
      <w:proofErr w:type="spellStart"/>
      <w:r>
        <w:t>энергозатрат</w:t>
      </w:r>
      <w:proofErr w:type="spellEnd"/>
      <w:r>
        <w:t>).</w:t>
      </w:r>
    </w:p>
    <w:p w:rsidR="00BF10FE" w:rsidRDefault="00BF10FE" w:rsidP="00BF10FE">
      <w:pPr>
        <w:pStyle w:val="ConsPlusNormal"/>
        <w:ind w:firstLine="540"/>
        <w:jc w:val="both"/>
      </w:pPr>
      <w:r>
        <w:t xml:space="preserve">Важным направлением повышения эффективности спортивной подготовки является оптимальная организация спортивного питания (возмещения </w:t>
      </w:r>
      <w:proofErr w:type="spellStart"/>
      <w:r>
        <w:t>энергозатрат</w:t>
      </w:r>
      <w:proofErr w:type="spellEnd"/>
      <w:r>
        <w:t>) в организациях, осуществляющих спортивную подготовку.</w:t>
      </w:r>
    </w:p>
    <w:p w:rsidR="00BF10FE" w:rsidRDefault="00BF10FE" w:rsidP="00BF10FE">
      <w:pPr>
        <w:pStyle w:val="ConsPlusNormal"/>
        <w:ind w:firstLine="540"/>
        <w:jc w:val="both"/>
      </w:pPr>
      <w:r>
        <w:t>В основу плана действий (программы) по обеспечению спортивным питанием рекомендуется включить мероприятия по следующим направлениям:</w:t>
      </w:r>
    </w:p>
    <w:p w:rsidR="00BF10FE" w:rsidRDefault="00BF10FE" w:rsidP="00BF10FE">
      <w:pPr>
        <w:pStyle w:val="ConsPlusNormal"/>
        <w:ind w:firstLine="540"/>
        <w:jc w:val="both"/>
      </w:pPr>
      <w:r>
        <w:t>разработка и внедрение нормативов финансирования закупок пищевых продуктов;</w:t>
      </w:r>
    </w:p>
    <w:p w:rsidR="00BF10FE" w:rsidRDefault="00BF10FE" w:rsidP="00BF10FE">
      <w:pPr>
        <w:pStyle w:val="ConsPlusNormal"/>
        <w:ind w:firstLine="540"/>
        <w:jc w:val="both"/>
      </w:pPr>
      <w:r>
        <w:lastRenderedPageBreak/>
        <w:t>разработка ассортиментного перечня, единых требований к безопасности и качеству пищевых продуктов;</w:t>
      </w:r>
    </w:p>
    <w:p w:rsidR="00BF10FE" w:rsidRDefault="00BF10FE" w:rsidP="00BF10FE">
      <w:pPr>
        <w:pStyle w:val="ConsPlusNormal"/>
        <w:ind w:firstLine="540"/>
        <w:jc w:val="both"/>
      </w:pPr>
      <w:r>
        <w:t>разработка единых рационов питания (наборов продуктов) и типовых меню;</w:t>
      </w:r>
    </w:p>
    <w:p w:rsidR="00BF10FE" w:rsidRDefault="00BF10FE" w:rsidP="00BF10FE">
      <w:pPr>
        <w:pStyle w:val="ConsPlusNormal"/>
        <w:ind w:firstLine="540"/>
        <w:jc w:val="both"/>
      </w:pPr>
      <w:r>
        <w:t>разработка методики учета национальных и территориальных особенностей питания населения;</w:t>
      </w:r>
    </w:p>
    <w:p w:rsidR="00BF10FE" w:rsidRDefault="00BF10FE" w:rsidP="00BF10FE">
      <w:pPr>
        <w:pStyle w:val="ConsPlusNormal"/>
        <w:ind w:firstLine="540"/>
        <w:jc w:val="both"/>
      </w:pPr>
      <w:r>
        <w:t>организация и проведение выборочных проверок лабораторными методами фактического качества и безопасности пищевых продуктов;</w:t>
      </w:r>
    </w:p>
    <w:p w:rsidR="00BF10FE" w:rsidRDefault="00BF10FE" w:rsidP="00BF10FE">
      <w:pPr>
        <w:pStyle w:val="ConsPlusNormal"/>
        <w:ind w:firstLine="540"/>
        <w:jc w:val="both"/>
      </w:pPr>
      <w:r>
        <w:t>разработка и уточнение технической документации (технические условия, технологические условия, технико-технологические карты, стандарты организации) на блюда для спортивного питания;</w:t>
      </w:r>
    </w:p>
    <w:p w:rsidR="00BF10FE" w:rsidRDefault="00BF10FE" w:rsidP="00BF10FE">
      <w:pPr>
        <w:pStyle w:val="ConsPlusNormal"/>
        <w:ind w:firstLine="540"/>
        <w:jc w:val="both"/>
      </w:pPr>
      <w:r>
        <w:t xml:space="preserve">совершенствование организации питьевого режима </w:t>
      </w:r>
      <w:proofErr w:type="gramStart"/>
      <w:r>
        <w:t>занимающихся</w:t>
      </w:r>
      <w:proofErr w:type="gramEnd"/>
      <w:r>
        <w:t>;</w:t>
      </w:r>
    </w:p>
    <w:p w:rsidR="00BF10FE" w:rsidRDefault="00BF10FE" w:rsidP="00BF10FE">
      <w:pPr>
        <w:pStyle w:val="ConsPlusNormal"/>
        <w:ind w:firstLine="540"/>
        <w:jc w:val="both"/>
      </w:pPr>
      <w:r>
        <w:t>разработка и внедрение методики по проведению медико-биологической оценки возможности использования новых пищевых продуктов, пищевых добавок (витаминизации) в спортивном питании;</w:t>
      </w:r>
    </w:p>
    <w:p w:rsidR="00BF10FE" w:rsidRDefault="00BF10FE" w:rsidP="00BF10FE">
      <w:pPr>
        <w:pStyle w:val="ConsPlusNormal"/>
        <w:ind w:firstLine="540"/>
        <w:jc w:val="both"/>
      </w:pPr>
      <w:r>
        <w:t>разработка и внедрение методики индивидуальной корректировки рациона питания и приготовления блюд.</w:t>
      </w:r>
    </w:p>
    <w:p w:rsidR="00BF10FE" w:rsidRDefault="00BF10FE" w:rsidP="00BF10FE">
      <w:pPr>
        <w:pStyle w:val="ConsPlusNormal"/>
        <w:ind w:firstLine="540"/>
        <w:jc w:val="both"/>
      </w:pPr>
      <w:r>
        <w:t>При анализе нормативов финансирования организации питания предлагается уточнить все виды расходов и определить источники их финансирования, в том числе затраты на выполнение санитарно-эпидемиологических требований, своевременную замену и техническое обслуживание технологического оборудования, ремонт помещений.</w:t>
      </w:r>
    </w:p>
    <w:p w:rsidR="00BF10FE" w:rsidRDefault="00BF10FE" w:rsidP="00BF10FE">
      <w:pPr>
        <w:pStyle w:val="ConsPlusNormal"/>
        <w:ind w:firstLine="540"/>
        <w:jc w:val="both"/>
      </w:pPr>
      <w:r>
        <w:t>При заключении договоров и контрактов на организацию питания заказчикам целесообразно учесть следующие позиции:</w:t>
      </w:r>
    </w:p>
    <w:p w:rsidR="00BF10FE" w:rsidRDefault="00BF10FE" w:rsidP="00BF10FE">
      <w:pPr>
        <w:pStyle w:val="ConsPlusNormal"/>
        <w:ind w:firstLine="540"/>
        <w:jc w:val="both"/>
      </w:pPr>
      <w:r>
        <w:t>наличие в договорах (контрактах) требований к безопасности и качеству каждого вида пищевой продукции, используемой при организации питания;</w:t>
      </w:r>
    </w:p>
    <w:p w:rsidR="00BF10FE" w:rsidRDefault="00BF10FE" w:rsidP="00BF10FE">
      <w:pPr>
        <w:pStyle w:val="ConsPlusNormal"/>
        <w:ind w:firstLine="540"/>
        <w:jc w:val="both"/>
      </w:pPr>
      <w:r>
        <w:t>наличие в договорах (контрактах) графика оказания услуг;</w:t>
      </w:r>
    </w:p>
    <w:p w:rsidR="00BF10FE" w:rsidRDefault="00BF10FE" w:rsidP="00BF10FE">
      <w:pPr>
        <w:pStyle w:val="ConsPlusNormal"/>
        <w:ind w:firstLine="540"/>
        <w:jc w:val="both"/>
      </w:pPr>
      <w:r>
        <w:t>наличие в договорах (контрактах) обязанности исполнителя организовать питание лиц согласно меню, согласованному руководителем организации и территориального органа исполнительной власти, уполномоченного осуществлять государственный санитарно-эпидемиологический надзор;</w:t>
      </w:r>
    </w:p>
    <w:p w:rsidR="00BF10FE" w:rsidRDefault="00BF10FE" w:rsidP="00BF10FE">
      <w:pPr>
        <w:pStyle w:val="ConsPlusNormal"/>
        <w:ind w:firstLine="540"/>
        <w:jc w:val="both"/>
      </w:pPr>
      <w:r>
        <w:t>наличие в договорах (контрактах) обязанностей исполнителя, сопутствующих организации питания:</w:t>
      </w:r>
    </w:p>
    <w:p w:rsidR="00BF10FE" w:rsidRDefault="00BF10FE" w:rsidP="00BF10FE">
      <w:pPr>
        <w:pStyle w:val="ConsPlusNormal"/>
        <w:ind w:firstLine="540"/>
        <w:jc w:val="both"/>
      </w:pPr>
      <w:r>
        <w:t>организация потребления (накрытие столов, раздача рационов, уборка столов), организация питьевого режима и прочее;</w:t>
      </w:r>
    </w:p>
    <w:p w:rsidR="00BF10FE" w:rsidRDefault="00BF10FE" w:rsidP="00BF10FE">
      <w:pPr>
        <w:pStyle w:val="ConsPlusNormal"/>
        <w:ind w:firstLine="540"/>
        <w:jc w:val="both"/>
      </w:pPr>
      <w:r>
        <w:t>необходимость проверки соответствия фактического рациона питания утвержденному примерному меню и установление случаев, когда допускается замена одних продуктов, блюд и кулинарных изделий на другие;</w:t>
      </w:r>
    </w:p>
    <w:p w:rsidR="00BF10FE" w:rsidRDefault="00BF10FE" w:rsidP="00BF10FE">
      <w:pPr>
        <w:pStyle w:val="ConsPlusNormal"/>
        <w:ind w:firstLine="540"/>
        <w:jc w:val="both"/>
      </w:pPr>
      <w:r>
        <w:t xml:space="preserve">наличие в договорах (контрактах) механизма </w:t>
      </w:r>
      <w:proofErr w:type="gramStart"/>
      <w:r>
        <w:t>контроля за</w:t>
      </w:r>
      <w:proofErr w:type="gramEnd"/>
      <w:r>
        <w:t xml:space="preserve"> составом рациона питания, ассортиментом используемых пищевых продуктов и продовольственного сырья;</w:t>
      </w:r>
    </w:p>
    <w:p w:rsidR="00BF10FE" w:rsidRDefault="00BF10FE" w:rsidP="00BF10FE">
      <w:pPr>
        <w:pStyle w:val="ConsPlusNormal"/>
        <w:ind w:firstLine="540"/>
        <w:jc w:val="both"/>
      </w:pPr>
      <w:r>
        <w:t>заключение с исполнителем договора безвозмездного пользования (аренды) помещениями и технологическим оборудованием для целей исполнения контракта на основании статьи 17.1 Федерального закона от 26.07.2006 N 135-ФЗ "О защите конкуренции";</w:t>
      </w:r>
    </w:p>
    <w:p w:rsidR="00BF10FE" w:rsidRDefault="00BF10FE" w:rsidP="00BF10FE">
      <w:pPr>
        <w:pStyle w:val="ConsPlusNormal"/>
        <w:ind w:firstLine="540"/>
        <w:jc w:val="both"/>
      </w:pPr>
      <w:r>
        <w:t>недопустимость превышения предельной величины наценки;</w:t>
      </w:r>
    </w:p>
    <w:p w:rsidR="00BF10FE" w:rsidRDefault="00BF10FE" w:rsidP="00BF10FE">
      <w:pPr>
        <w:pStyle w:val="ConsPlusNormal"/>
        <w:ind w:firstLine="540"/>
        <w:jc w:val="both"/>
      </w:pPr>
      <w:r>
        <w:t>установление санкций существенных размеров.</w:t>
      </w:r>
    </w:p>
    <w:p w:rsidR="00BF10FE" w:rsidRDefault="00BF10FE" w:rsidP="00BF10FE">
      <w:pPr>
        <w:pStyle w:val="ConsPlusNormal"/>
        <w:ind w:firstLine="540"/>
        <w:jc w:val="both"/>
      </w:pPr>
      <w:r>
        <w:t>При заключении договоров (контрактов) на поставку продуктов питания в столовые заказчикам целесообразно учесть следующие позиции:</w:t>
      </w:r>
    </w:p>
    <w:p w:rsidR="00BF10FE" w:rsidRDefault="00BF10FE" w:rsidP="00BF10FE">
      <w:pPr>
        <w:pStyle w:val="ConsPlusNormal"/>
        <w:ind w:firstLine="540"/>
        <w:jc w:val="both"/>
      </w:pPr>
      <w:r>
        <w:t>установление в договорах целевого назначения поставляемой продукции "для организации спортивного питания" и недопустимости использования при изготовлении такой продукции сырья, запрещенного для использования в спортивном питании;</w:t>
      </w:r>
    </w:p>
    <w:p w:rsidR="00BF10FE" w:rsidRDefault="00BF10FE" w:rsidP="00BF10FE">
      <w:pPr>
        <w:pStyle w:val="ConsPlusNormal"/>
        <w:ind w:firstLine="540"/>
        <w:jc w:val="both"/>
      </w:pPr>
      <w:r>
        <w:t>необходимость установления сроков замены некачественной продукции;</w:t>
      </w:r>
    </w:p>
    <w:p w:rsidR="00BF10FE" w:rsidRDefault="00BF10FE" w:rsidP="00BF10FE">
      <w:pPr>
        <w:pStyle w:val="ConsPlusNormal"/>
        <w:ind w:firstLine="540"/>
        <w:jc w:val="both"/>
      </w:pPr>
      <w:r>
        <w:t>установление санкций существенных размеров;</w:t>
      </w:r>
    </w:p>
    <w:p w:rsidR="00BF10FE" w:rsidRDefault="00BF10FE" w:rsidP="00BF10FE">
      <w:pPr>
        <w:pStyle w:val="ConsPlusNormal"/>
        <w:ind w:firstLine="540"/>
        <w:jc w:val="both"/>
      </w:pPr>
      <w:r>
        <w:t>выполнение требований законодательства Российской Федерации, связанных с заключением договоров.</w:t>
      </w:r>
    </w:p>
    <w:p w:rsidR="00BF10FE" w:rsidRDefault="00BF10FE" w:rsidP="00BF10FE">
      <w:pPr>
        <w:pStyle w:val="ConsPlusNormal"/>
        <w:ind w:firstLine="540"/>
        <w:jc w:val="both"/>
      </w:pPr>
      <w:r>
        <w:t xml:space="preserve">Для организации питания (возмещение </w:t>
      </w:r>
      <w:proofErr w:type="spellStart"/>
      <w:r>
        <w:t>энергозатрат</w:t>
      </w:r>
      <w:proofErr w:type="spellEnd"/>
      <w:r>
        <w:t>) организациям, осуществляющим спортивную подготовку, рекомендуется:</w:t>
      </w:r>
    </w:p>
    <w:p w:rsidR="00BF10FE" w:rsidRDefault="00BF10FE" w:rsidP="00BF10FE">
      <w:pPr>
        <w:pStyle w:val="ConsPlusNormal"/>
        <w:ind w:firstLine="540"/>
        <w:jc w:val="both"/>
      </w:pPr>
      <w:r>
        <w:t xml:space="preserve">рассчитывать среднюю суточную стоимость питания по рекомендуемой методике расчета средней суточной стоимости питания одного спортсмена прилагаемой в </w:t>
      </w:r>
      <w:hyperlink w:anchor="Par3027" w:tooltip="Ссылка на текущий документ" w:history="1">
        <w:r>
          <w:rPr>
            <w:color w:val="0000FF"/>
          </w:rPr>
          <w:t>Приложении N 6</w:t>
        </w:r>
      </w:hyperlink>
      <w:r>
        <w:t xml:space="preserve"> к настоящим Методическим рекомендациям;</w:t>
      </w:r>
    </w:p>
    <w:p w:rsidR="00BF10FE" w:rsidRDefault="00BF10FE" w:rsidP="00BF10FE">
      <w:pPr>
        <w:pStyle w:val="ConsPlusNormal"/>
        <w:ind w:firstLine="540"/>
        <w:jc w:val="both"/>
      </w:pPr>
      <w:r>
        <w:t xml:space="preserve">устанавливать рацион питания спортсменов, проходящих специализированную спортивную подготовку, в зависимости от расчетных </w:t>
      </w:r>
      <w:proofErr w:type="spellStart"/>
      <w:r>
        <w:t>энергозатрат</w:t>
      </w:r>
      <w:proofErr w:type="spellEnd"/>
      <w:r>
        <w:t xml:space="preserve"> и циклов тренировочной нагрузки с учетом медицинских показаний, а также специфики видов спорта и иных особенностей;</w:t>
      </w:r>
    </w:p>
    <w:p w:rsidR="00BF10FE" w:rsidRDefault="00BF10FE" w:rsidP="00BF10FE">
      <w:pPr>
        <w:pStyle w:val="ConsPlusNormal"/>
        <w:ind w:firstLine="540"/>
        <w:jc w:val="both"/>
      </w:pPr>
      <w:r>
        <w:lastRenderedPageBreak/>
        <w:t>не допускать зависимость рациона питания спортсменов от результатов их выступлений на соревнованиях и (или) других субъективных показателей;</w:t>
      </w:r>
    </w:p>
    <w:p w:rsidR="00BF10FE" w:rsidRDefault="00BF10FE" w:rsidP="00BF10FE">
      <w:pPr>
        <w:pStyle w:val="ConsPlusNormal"/>
        <w:ind w:firstLine="540"/>
        <w:jc w:val="both"/>
      </w:pPr>
      <w:r>
        <w:t>при невозможности обеспечения спортсменов полностью или частично необходимым питанием предусмотреть им выплату компенсации путем перечисления соответствующих средств на их личные счета в банковских организациях;</w:t>
      </w:r>
    </w:p>
    <w:p w:rsidR="00BF10FE" w:rsidRDefault="00BF10FE" w:rsidP="00BF10FE">
      <w:pPr>
        <w:pStyle w:val="ConsPlusNormal"/>
        <w:ind w:firstLine="540"/>
        <w:jc w:val="both"/>
      </w:pPr>
      <w:r>
        <w:t>при направлении спортсмена на официальные спортивные соревнования, тренировочные сборы и иные мероприятия в части обоснования расходов на обеспечение питанием, фармакологическими и восстановительными средствами целесообразно руководствоваться локальными актами организации, осуществляющей спортивную подготовку, нормативными актами Российской Федерации, субъектов Российской Федерации, органов местного самоуправления.</w:t>
      </w:r>
    </w:p>
    <w:p w:rsidR="00BF10FE" w:rsidRDefault="00BF10FE" w:rsidP="00BF10FE">
      <w:pPr>
        <w:pStyle w:val="ConsPlusNormal"/>
        <w:ind w:firstLine="540"/>
        <w:jc w:val="both"/>
      </w:pPr>
      <w:r>
        <w:t xml:space="preserve">В целях обеспечения правильности составления рационов питания, осуществления </w:t>
      </w:r>
      <w:proofErr w:type="gramStart"/>
      <w:r>
        <w:t>контроля за</w:t>
      </w:r>
      <w:proofErr w:type="gramEnd"/>
      <w:r>
        <w:t xml:space="preserve"> выполнением технологических методов приготовления блюд, а также организации других профилактических и санитарно-гигиенических мер, организациям, осуществляющим спортивную подготовку, рекомендуется предусмотреть в штатном расписании должность врача-диетолога (медицинской сестры диетической) или технолога.</w:t>
      </w:r>
    </w:p>
    <w:p w:rsidR="00BF10FE" w:rsidRDefault="00BF10FE" w:rsidP="00BF10FE">
      <w:pPr>
        <w:pStyle w:val="ConsPlusNormal"/>
        <w:ind w:firstLine="540"/>
        <w:jc w:val="both"/>
      </w:pPr>
      <w:r>
        <w:t>Для спортсменов, имеющих вес больше 90 кг и (или) рост свыше 190 см - мужчины (юноши) и 80 кг и (или) рост свыше 180 см - женщины (девушки), а также в период интенсивной спортивной подготовки по медицинским показаниям рацион питания рекомендуется увеличивать в пределах полуторной нормы.</w:t>
      </w:r>
    </w:p>
    <w:p w:rsidR="00BF10FE" w:rsidRDefault="00BF10FE" w:rsidP="00BF10FE">
      <w:pPr>
        <w:pStyle w:val="ConsPlusNormal"/>
        <w:ind w:firstLine="540"/>
        <w:jc w:val="both"/>
      </w:pPr>
    </w:p>
    <w:p w:rsidR="00BF10FE" w:rsidRDefault="00BF10FE" w:rsidP="00BF10FE">
      <w:pPr>
        <w:pStyle w:val="ConsPlusNormal"/>
        <w:jc w:val="center"/>
        <w:outlineLvl w:val="1"/>
      </w:pPr>
      <w:bookmarkStart w:id="37" w:name="Par840"/>
      <w:bookmarkEnd w:id="37"/>
      <w:r>
        <w:t>III. Организация процесса спортивной подготовки</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38" w:name="Par842"/>
      <w:bookmarkEnd w:id="38"/>
      <w:r>
        <w:t>3.1. Система спортивной подготовки.</w:t>
      </w:r>
    </w:p>
    <w:p w:rsidR="00BF10FE" w:rsidRDefault="00BF10FE" w:rsidP="00BF10FE">
      <w:pPr>
        <w:pStyle w:val="ConsPlusNormal"/>
        <w:ind w:firstLine="540"/>
        <w:jc w:val="both"/>
      </w:pPr>
      <w:r>
        <w:t>Система спортивной подготовки представляет собой многолетний, круглогодичный, специально организованный и управляемый процесс, основанный на научных и практических знаниях.</w:t>
      </w:r>
    </w:p>
    <w:p w:rsidR="00BF10FE" w:rsidRDefault="00BF10FE" w:rsidP="00BF10FE">
      <w:pPr>
        <w:pStyle w:val="ConsPlusNormal"/>
        <w:ind w:firstLine="540"/>
        <w:jc w:val="both"/>
      </w:pPr>
      <w:r>
        <w:t>Под составляющими компонентами системы спортивной подготовки в целях данных Методических рекомендаций понимаются:</w:t>
      </w:r>
    </w:p>
    <w:p w:rsidR="00BF10FE" w:rsidRDefault="00BF10FE" w:rsidP="00BF10FE">
      <w:pPr>
        <w:pStyle w:val="ConsPlusNormal"/>
        <w:ind w:firstLine="540"/>
        <w:jc w:val="both"/>
      </w:pPr>
      <w:r>
        <w:t>организационно-управленческий процесс построения спортивной подготовки по этапам и периодам спортивной подготовки на основе программы спортивной подготовки;</w:t>
      </w:r>
    </w:p>
    <w:p w:rsidR="00BF10FE" w:rsidRDefault="00BF10FE" w:rsidP="00BF10FE">
      <w:pPr>
        <w:pStyle w:val="ConsPlusNormal"/>
        <w:ind w:firstLine="540"/>
        <w:jc w:val="both"/>
      </w:pPr>
      <w:r>
        <w:t>система отбора и спортивной ориентации, представляющая собой процесс, направленный на выявление задатков у юных спортсменов, выраженных в спортивной предрасположенности к занятиям определенным видом спорта (спортивной дисциплиной) и выявлении индивидуальных возможностей в этом виде деятельности;</w:t>
      </w:r>
    </w:p>
    <w:p w:rsidR="00BF10FE" w:rsidRDefault="00BF10FE" w:rsidP="00BF10FE">
      <w:pPr>
        <w:pStyle w:val="ConsPlusNormal"/>
        <w:ind w:firstLine="540"/>
        <w:jc w:val="both"/>
      </w:pPr>
      <w:proofErr w:type="gramStart"/>
      <w:r>
        <w:t>тренировочный процесс, под которым в целях настоящих Методических рекомендаций понимается процесс осуществления тренировочной и соревновательной деятельности по программам спортивной подготовки и (или) образовательным программам в области физической культуры и спорта и, в соответствии с законодательством, подлежащий планированию, включающий в себя обязательное систематическое участие в спортивных соревнованиях, направленный на физическое воспитание и совершенствование спортивного мастерства лиц, проходящих спортивную подготовку;</w:t>
      </w:r>
      <w:proofErr w:type="gramEnd"/>
    </w:p>
    <w:p w:rsidR="00BF10FE" w:rsidRDefault="00BF10FE" w:rsidP="00BF10FE">
      <w:pPr>
        <w:pStyle w:val="ConsPlusNormal"/>
        <w:ind w:firstLine="540"/>
        <w:jc w:val="both"/>
      </w:pPr>
      <w:r>
        <w:t xml:space="preserve">соревновательный процесс, учитывающий организацию и проведение спортивных </w:t>
      </w:r>
      <w:proofErr w:type="gramStart"/>
      <w:r>
        <w:t>соревнований</w:t>
      </w:r>
      <w:proofErr w:type="gramEnd"/>
      <w:r>
        <w:t xml:space="preserve"> и участие в них спортсменов в соответствии с планом физкультурных мероприятий и спортивных мероприятий формируемым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календарных планов физкультурных мероприятий и спортивных мероприятий муниципальных образований;</w:t>
      </w:r>
    </w:p>
    <w:p w:rsidR="00BF10FE" w:rsidRDefault="00BF10FE" w:rsidP="00BF10FE">
      <w:pPr>
        <w:pStyle w:val="ConsPlusNormal"/>
        <w:ind w:firstLine="540"/>
        <w:jc w:val="both"/>
      </w:pPr>
      <w:proofErr w:type="gramStart"/>
      <w:r>
        <w:t>педагогический процесс, под которым в целях настоящих Методических рекомендаций понимается процесс непосредственной реализации образовательных программ в области физической культуры и спорта либо педагогическое сопровождение программ спортивной подготовки и направленный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w:t>
      </w:r>
      <w:proofErr w:type="gramEnd"/>
      <w:r>
        <w:t xml:space="preserve">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BF10FE" w:rsidRDefault="00BF10FE" w:rsidP="00BF10FE">
      <w:pPr>
        <w:pStyle w:val="ConsPlusNormal"/>
        <w:ind w:firstLine="540"/>
        <w:jc w:val="both"/>
      </w:pPr>
      <w:r>
        <w:t xml:space="preserve">процесс научно-методического сопровождения, под которым в целях настоящих Методических рекомендаций понимается комплекс мер по анализу, корректировке и повышению эффективности </w:t>
      </w:r>
      <w:r>
        <w:lastRenderedPageBreak/>
        <w:t>спортивной подготовки;</w:t>
      </w:r>
    </w:p>
    <w:p w:rsidR="00BF10FE" w:rsidRDefault="00BF10FE" w:rsidP="00BF10FE">
      <w:pPr>
        <w:pStyle w:val="ConsPlusNormal"/>
        <w:ind w:firstLine="540"/>
        <w:jc w:val="both"/>
      </w:pPr>
      <w:r>
        <w:t xml:space="preserve">процесс медико-биологического сопровождения, под которым в целях настоящих Методических рекомендаций понимается медицинское обеспечение, восстановительные и реабилитационные мероприятия, спортивное питание (возмещение </w:t>
      </w:r>
      <w:proofErr w:type="spellStart"/>
      <w:r>
        <w:t>энергозатрат</w:t>
      </w:r>
      <w:proofErr w:type="spellEnd"/>
      <w:r>
        <w:t>, фармакологическое обеспечение);</w:t>
      </w:r>
    </w:p>
    <w:p w:rsidR="00BF10FE" w:rsidRDefault="00BF10FE" w:rsidP="00BF10FE">
      <w:pPr>
        <w:pStyle w:val="ConsPlusNormal"/>
        <w:ind w:firstLine="540"/>
        <w:jc w:val="both"/>
      </w:pPr>
      <w:r>
        <w:t>процесс ресурсного обеспечения, под которым в целях настоящих Методических рекомендаций понимается организация и планирование материально-технического обеспечения спортивной подготовки, обеспечение квалифицированными кадрами, своевременного и необходимого финансирования реализации программы спортивной подготовки.</w:t>
      </w:r>
    </w:p>
    <w:p w:rsidR="00BF10FE" w:rsidRDefault="00BF10FE" w:rsidP="00BF10FE">
      <w:pPr>
        <w:pStyle w:val="ConsPlusNormal"/>
        <w:ind w:firstLine="540"/>
        <w:jc w:val="both"/>
      </w:pPr>
      <w:r>
        <w:t>Организациям, осуществляющим спортивную подготовку, рекомендуется формировать структуру организации и осуществлять планирование деятельности организации с учетом перечисленных выше компонентов системы спортивной подготовки.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39" w:name="Par855"/>
      <w:bookmarkEnd w:id="39"/>
      <w:r>
        <w:t>3.1.1. Этапы спортивной подготовки.</w:t>
      </w:r>
    </w:p>
    <w:p w:rsidR="00BF10FE" w:rsidRDefault="00BF10FE" w:rsidP="00BF10FE">
      <w:pPr>
        <w:pStyle w:val="ConsPlusNormal"/>
        <w:ind w:firstLine="540"/>
        <w:jc w:val="both"/>
      </w:pPr>
      <w:r>
        <w:t>В соответствии с Федеральным законом от 04.12.2007 N 329-ФЗ при осуществлении спортивной подготовки устанавливаются следующие этапы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1 статьи 32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1) спортивно-оздоровительный этап;</w:t>
      </w:r>
    </w:p>
    <w:p w:rsidR="00BF10FE" w:rsidRDefault="00BF10FE" w:rsidP="00BF10FE">
      <w:pPr>
        <w:pStyle w:val="ConsPlusNormal"/>
        <w:ind w:firstLine="540"/>
        <w:jc w:val="both"/>
      </w:pPr>
      <w:r>
        <w:t>2) этап начальной подготовки;</w:t>
      </w:r>
    </w:p>
    <w:p w:rsidR="00BF10FE" w:rsidRDefault="00BF10FE" w:rsidP="00BF10FE">
      <w:pPr>
        <w:pStyle w:val="ConsPlusNormal"/>
        <w:ind w:firstLine="540"/>
        <w:jc w:val="both"/>
      </w:pPr>
      <w:r>
        <w:t>3) тренировочный этап (этап спортивной специализации);</w:t>
      </w:r>
    </w:p>
    <w:p w:rsidR="00BF10FE" w:rsidRDefault="00BF10FE" w:rsidP="00BF10FE">
      <w:pPr>
        <w:pStyle w:val="ConsPlusNormal"/>
        <w:ind w:firstLine="540"/>
        <w:jc w:val="both"/>
      </w:pPr>
      <w:r>
        <w:t>4) этап совершенствования спортивного мастерства;</w:t>
      </w:r>
    </w:p>
    <w:p w:rsidR="00BF10FE" w:rsidRDefault="00BF10FE" w:rsidP="00BF10FE">
      <w:pPr>
        <w:pStyle w:val="ConsPlusNormal"/>
        <w:ind w:firstLine="540"/>
        <w:jc w:val="both"/>
      </w:pPr>
      <w:r>
        <w:t>5) этап высшего спортивного мастерства.</w:t>
      </w:r>
    </w:p>
    <w:p w:rsidR="00BF10FE" w:rsidRDefault="00BF10FE" w:rsidP="00BF10FE">
      <w:pPr>
        <w:pStyle w:val="ConsPlusNormal"/>
        <w:ind w:firstLine="540"/>
        <w:jc w:val="both"/>
      </w:pPr>
      <w:r>
        <w:t>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2 статьи 32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Этапы спортивной подготовки для планирования, организации и осуществления спортивной подготовки могут быть разбиты на периоды, ступени, года, циклы подготовки, что рекомендуется отражать в программе спортивной подготовки.</w:t>
      </w:r>
    </w:p>
    <w:p w:rsidR="00BF10FE" w:rsidRDefault="00BF10FE" w:rsidP="00BF10FE">
      <w:pPr>
        <w:pStyle w:val="ConsPlusNormal"/>
        <w:ind w:firstLine="540"/>
        <w:jc w:val="both"/>
      </w:pPr>
      <w:r>
        <w:t>При осуществлении спортивной подготовки в организациях, осуществляющих спортивную подготовку, рекомендуется реализовывать следующие этапы и периоды:</w:t>
      </w:r>
    </w:p>
    <w:p w:rsidR="00BF10FE" w:rsidRDefault="00BF10FE" w:rsidP="00BF10FE">
      <w:pPr>
        <w:pStyle w:val="ConsPlusNormal"/>
        <w:ind w:firstLine="540"/>
        <w:jc w:val="both"/>
      </w:pPr>
      <w:r>
        <w:t>Этап начальной подготовки - периоды: первый год подготовки; свыше первого года подготовки;</w:t>
      </w:r>
    </w:p>
    <w:p w:rsidR="00BF10FE" w:rsidRDefault="00BF10FE" w:rsidP="00BF10FE">
      <w:pPr>
        <w:pStyle w:val="ConsPlusNormal"/>
        <w:ind w:firstLine="540"/>
        <w:jc w:val="both"/>
      </w:pPr>
      <w:r>
        <w:t>Тренировочный этап (этап спортивной специализации) - периоды: начальной специализации; углубленной специализации;</w:t>
      </w:r>
    </w:p>
    <w:p w:rsidR="00BF10FE" w:rsidRDefault="00BF10FE" w:rsidP="00BF10FE">
      <w:pPr>
        <w:pStyle w:val="ConsPlusNormal"/>
        <w:ind w:firstLine="540"/>
        <w:jc w:val="both"/>
      </w:pPr>
      <w:r>
        <w:t>Этап совершенствования спортивного мастерства - весь период;</w:t>
      </w:r>
    </w:p>
    <w:p w:rsidR="00BF10FE" w:rsidRDefault="00BF10FE" w:rsidP="00BF10FE">
      <w:pPr>
        <w:pStyle w:val="ConsPlusNormal"/>
        <w:ind w:firstLine="540"/>
        <w:jc w:val="both"/>
      </w:pPr>
      <w:r>
        <w:t>Этап высшего спортивного мастерства - весь период.</w:t>
      </w:r>
    </w:p>
    <w:p w:rsidR="00BF10FE" w:rsidRDefault="00BF10FE" w:rsidP="00BF10FE">
      <w:pPr>
        <w:pStyle w:val="ConsPlusNormal"/>
        <w:ind w:firstLine="540"/>
        <w:jc w:val="both"/>
      </w:pPr>
      <w:proofErr w:type="gramStart"/>
      <w:r>
        <w:t>Если на одном из этапов спортивной подготовки (кроме спортивно-оздоровительного этапа)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 &lt;1&gt;.</w:t>
      </w:r>
      <w:proofErr w:type="gramEnd"/>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4 статьи 32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В таблице N 4 указана рекомендуемая целесообразность открытия этапов спортивной подготовки в организациях различного вида, осуществляющих спортивную подготовку.</w:t>
      </w:r>
    </w:p>
    <w:p w:rsidR="00BF10FE" w:rsidRDefault="00BF10FE" w:rsidP="00BF10FE">
      <w:pPr>
        <w:pStyle w:val="ConsPlusNormal"/>
        <w:ind w:firstLine="540"/>
        <w:jc w:val="both"/>
      </w:pPr>
    </w:p>
    <w:p w:rsidR="00BF10FE" w:rsidRDefault="00BF10FE" w:rsidP="00BF10FE">
      <w:pPr>
        <w:pStyle w:val="ConsPlusNormal"/>
        <w:jc w:val="right"/>
        <w:outlineLvl w:val="4"/>
      </w:pPr>
      <w:bookmarkStart w:id="40" w:name="Par881"/>
      <w:bookmarkEnd w:id="40"/>
      <w:r>
        <w:t>Таблица N 4</w:t>
      </w:r>
    </w:p>
    <w:p w:rsidR="00BF10FE" w:rsidRDefault="00BF10FE" w:rsidP="00BF10FE">
      <w:pPr>
        <w:pStyle w:val="ConsPlusNormal"/>
        <w:ind w:firstLine="540"/>
        <w:jc w:val="both"/>
      </w:pPr>
    </w:p>
    <w:p w:rsidR="00BF10FE" w:rsidRDefault="00BF10FE" w:rsidP="00BF10FE">
      <w:pPr>
        <w:pStyle w:val="ConsPlusNormal"/>
        <w:jc w:val="center"/>
      </w:pPr>
      <w:r>
        <w:t>Рекомендуемая целесообразность</w:t>
      </w:r>
    </w:p>
    <w:p w:rsidR="00BF10FE" w:rsidRDefault="00BF10FE" w:rsidP="00BF10FE">
      <w:pPr>
        <w:pStyle w:val="ConsPlusNormal"/>
        <w:jc w:val="center"/>
      </w:pPr>
      <w:r>
        <w:t>открытия этапов спортивной подготовки в организациях,</w:t>
      </w:r>
    </w:p>
    <w:p w:rsidR="00BF10FE" w:rsidRDefault="00BF10FE" w:rsidP="00BF10FE">
      <w:pPr>
        <w:pStyle w:val="ConsPlusNormal"/>
        <w:jc w:val="center"/>
      </w:pPr>
      <w:proofErr w:type="gramStart"/>
      <w:r>
        <w:t>осуществляющих</w:t>
      </w:r>
      <w:proofErr w:type="gramEnd"/>
      <w:r>
        <w:t xml:space="preserve"> спортивную подготовку</w:t>
      </w:r>
    </w:p>
    <w:p w:rsidR="00BF10FE" w:rsidRDefault="00BF10FE" w:rsidP="00BF10FE">
      <w:pPr>
        <w:pStyle w:val="ConsPlusNormal"/>
        <w:jc w:val="center"/>
        <w:sectPr w:rsidR="00BF10FE">
          <w:headerReference w:type="default" r:id="rId17"/>
          <w:footerReference w:type="default" r:id="rId18"/>
          <w:pgSz w:w="11906" w:h="16838"/>
          <w:pgMar w:top="1440" w:right="566" w:bottom="1440" w:left="1133" w:header="0" w:footer="0" w:gutter="0"/>
          <w:cols w:space="720"/>
          <w:noEndnote/>
        </w:sectPr>
      </w:pP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124"/>
        <w:gridCol w:w="1562"/>
        <w:gridCol w:w="1548"/>
        <w:gridCol w:w="990"/>
        <w:gridCol w:w="1696"/>
        <w:gridCol w:w="1267"/>
        <w:gridCol w:w="1109"/>
      </w:tblGrid>
      <w:tr w:rsidR="00BF10FE" w:rsidRPr="00494BFE" w:rsidTr="00F76571">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Этапы спортивной подготовки</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Срок подготовки</w:t>
            </w:r>
          </w:p>
        </w:tc>
        <w:tc>
          <w:tcPr>
            <w:tcW w:w="15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Центры (клубы) физической культуры и спорта</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ДЮСШ и СШ</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СДЮШОР (СДЮСШОР), специализированные отделения ДЮСШ</w:t>
            </w:r>
          </w:p>
        </w:tc>
        <w:tc>
          <w:tcPr>
            <w:tcW w:w="12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ПОО в области </w:t>
            </w:r>
            <w:proofErr w:type="spellStart"/>
            <w:r w:rsidRPr="00494BFE">
              <w:t>ФКиС</w:t>
            </w:r>
            <w:proofErr w:type="spellEnd"/>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ЦСП</w:t>
            </w:r>
          </w:p>
        </w:tc>
      </w:tr>
      <w:tr w:rsidR="00BF10FE" w:rsidRPr="00494BFE" w:rsidTr="00F76571">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Этап высшего спортивного мастерства</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С учетом спортивных достижений</w:t>
            </w:r>
          </w:p>
        </w:tc>
        <w:tc>
          <w:tcPr>
            <w:tcW w:w="25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Не рекомендуется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По согласованию с учредителем</w:t>
            </w:r>
          </w:p>
        </w:tc>
        <w:tc>
          <w:tcPr>
            <w:tcW w:w="23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Основная функция</w:t>
            </w:r>
          </w:p>
        </w:tc>
      </w:tr>
      <w:tr w:rsidR="00BF10FE" w:rsidRPr="00494BFE" w:rsidTr="00F76571">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Этап совершенствования спортивного мастерства</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С учетом спортивных достижений</w:t>
            </w:r>
          </w:p>
        </w:tc>
        <w:tc>
          <w:tcPr>
            <w:tcW w:w="25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По согласованию с учредителем</w:t>
            </w:r>
          </w:p>
        </w:tc>
        <w:tc>
          <w:tcPr>
            <w:tcW w:w="296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Основная функция</w:t>
            </w:r>
          </w:p>
        </w:tc>
        <w:tc>
          <w:tcPr>
            <w:tcW w:w="11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Основная функция</w:t>
            </w:r>
          </w:p>
        </w:tc>
      </w:tr>
      <w:tr w:rsidR="00BF10FE" w:rsidRPr="00494BFE" w:rsidTr="00F76571">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Тренировочный этап (этап спортивной специализации)</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5 лет</w:t>
            </w:r>
          </w:p>
        </w:tc>
        <w:tc>
          <w:tcPr>
            <w:tcW w:w="15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Допускается</w:t>
            </w:r>
          </w:p>
        </w:tc>
        <w:tc>
          <w:tcPr>
            <w:tcW w:w="2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Основная функция</w:t>
            </w:r>
          </w:p>
        </w:tc>
        <w:tc>
          <w:tcPr>
            <w:tcW w:w="23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Допускается</w:t>
            </w:r>
          </w:p>
        </w:tc>
      </w:tr>
      <w:tr w:rsidR="00BF10FE" w:rsidRPr="00494BFE" w:rsidTr="00F76571">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Этап начальной подготовки</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3 лет</w:t>
            </w:r>
          </w:p>
        </w:tc>
        <w:tc>
          <w:tcPr>
            <w:tcW w:w="253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Основная функция</w:t>
            </w:r>
          </w:p>
        </w:tc>
        <w:tc>
          <w:tcPr>
            <w:tcW w:w="169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Допускается</w:t>
            </w:r>
          </w:p>
        </w:tc>
        <w:tc>
          <w:tcPr>
            <w:tcW w:w="237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По согласованию с учредителем</w:t>
            </w:r>
          </w:p>
        </w:tc>
      </w:tr>
      <w:tr w:rsidR="00BF10FE" w:rsidRPr="00494BFE" w:rsidTr="00F76571">
        <w:tc>
          <w:tcPr>
            <w:tcW w:w="21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Спортивно-оздоровительный этап</w:t>
            </w:r>
          </w:p>
        </w:tc>
        <w:tc>
          <w:tcPr>
            <w:tcW w:w="15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Без ограничения срока</w:t>
            </w:r>
          </w:p>
        </w:tc>
        <w:tc>
          <w:tcPr>
            <w:tcW w:w="6610"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 xml:space="preserve">При наличии лицензии на </w:t>
            </w:r>
            <w:proofErr w:type="gramStart"/>
            <w:r w:rsidRPr="00494BFE">
              <w:t>право ведения</w:t>
            </w:r>
            <w:proofErr w:type="gramEnd"/>
            <w:r w:rsidRPr="00494BFE">
              <w:t xml:space="preserve"> образовательной деятельности у организации или структурного подразделения организации, реализующего дополнительные общеразвивающие программы</w:t>
            </w:r>
          </w:p>
        </w:tc>
      </w:tr>
    </w:tbl>
    <w:p w:rsidR="00BF10FE" w:rsidRDefault="00BF10FE" w:rsidP="00BF10FE">
      <w:pPr>
        <w:pStyle w:val="ConsPlusNormal"/>
        <w:ind w:firstLine="540"/>
        <w:jc w:val="both"/>
      </w:pPr>
    </w:p>
    <w:p w:rsidR="00BF10FE" w:rsidRDefault="00BF10FE" w:rsidP="00BF10FE">
      <w:pPr>
        <w:pStyle w:val="ConsPlusNormal"/>
        <w:ind w:firstLine="540"/>
        <w:jc w:val="both"/>
      </w:pPr>
      <w:r>
        <w:t>Сокращения, используемые в таблице N 4:</w:t>
      </w:r>
    </w:p>
    <w:p w:rsidR="00BF10FE" w:rsidRDefault="00BF10FE" w:rsidP="00BF10FE">
      <w:pPr>
        <w:pStyle w:val="ConsPlusNormal"/>
        <w:ind w:firstLine="540"/>
        <w:jc w:val="both"/>
      </w:pPr>
      <w:r>
        <w:t>ДЮСШ - детско-юношеские спортивные школы;</w:t>
      </w:r>
    </w:p>
    <w:p w:rsidR="00BF10FE" w:rsidRDefault="00BF10FE" w:rsidP="00BF10FE">
      <w:pPr>
        <w:pStyle w:val="ConsPlusNormal"/>
        <w:ind w:firstLine="540"/>
        <w:jc w:val="both"/>
      </w:pPr>
      <w:r>
        <w:t>СДЮШОР (СДЮСШОР) - специализированные детско-юношеские спортивные школы олимпийского резерва;</w:t>
      </w:r>
    </w:p>
    <w:p w:rsidR="00BF10FE" w:rsidRDefault="00BF10FE" w:rsidP="00BF10FE">
      <w:pPr>
        <w:pStyle w:val="ConsPlusNormal"/>
        <w:ind w:firstLine="540"/>
        <w:jc w:val="both"/>
      </w:pPr>
      <w:r>
        <w:t>СШ - спортивные школы;</w:t>
      </w:r>
    </w:p>
    <w:p w:rsidR="00BF10FE" w:rsidRDefault="00BF10FE" w:rsidP="00BF10FE">
      <w:pPr>
        <w:pStyle w:val="ConsPlusNormal"/>
        <w:ind w:firstLine="540"/>
        <w:jc w:val="both"/>
      </w:pPr>
      <w:r>
        <w:t>ПОО - профессиональная образовательная организация;</w:t>
      </w:r>
    </w:p>
    <w:p w:rsidR="00BF10FE" w:rsidRDefault="00BF10FE" w:rsidP="00BF10FE">
      <w:pPr>
        <w:pStyle w:val="ConsPlusNormal"/>
        <w:ind w:firstLine="540"/>
        <w:jc w:val="both"/>
      </w:pPr>
      <w:r>
        <w:t>ЦСП - центры спортивной подготовки;</w:t>
      </w:r>
    </w:p>
    <w:p w:rsidR="00BF10FE" w:rsidRDefault="00BF10FE" w:rsidP="00BF10FE">
      <w:pPr>
        <w:pStyle w:val="ConsPlusNormal"/>
        <w:ind w:firstLine="540"/>
        <w:jc w:val="both"/>
      </w:pPr>
      <w:proofErr w:type="spellStart"/>
      <w:r>
        <w:t>ФКиС</w:t>
      </w:r>
      <w:proofErr w:type="spellEnd"/>
      <w:r>
        <w:t xml:space="preserve"> - физической культуры и спорта.</w:t>
      </w:r>
    </w:p>
    <w:p w:rsidR="00BF10FE" w:rsidRDefault="00BF10FE" w:rsidP="00BF10FE">
      <w:pPr>
        <w:pStyle w:val="ConsPlusNormal"/>
        <w:ind w:firstLine="540"/>
        <w:jc w:val="both"/>
      </w:pPr>
      <w:r>
        <w:t>В случаях отсутствия федеральных стандартов спортивной подготовки, а также при реализации дополнительных общеобразовательных программ в области физической культуры и спорта, для определения наполняемости групп и определения максимального объема тренировочной нагрузки рекомендуется руководствоваться таблицей N 5.</w:t>
      </w:r>
    </w:p>
    <w:p w:rsidR="00BF10FE" w:rsidRDefault="00BF10FE" w:rsidP="00BF10FE">
      <w:pPr>
        <w:pStyle w:val="ConsPlusNormal"/>
        <w:ind w:firstLine="540"/>
        <w:jc w:val="both"/>
      </w:pPr>
    </w:p>
    <w:p w:rsidR="00BF10FE" w:rsidRDefault="00BF10FE" w:rsidP="00BF10FE">
      <w:pPr>
        <w:pStyle w:val="ConsPlusNormal"/>
        <w:jc w:val="right"/>
        <w:outlineLvl w:val="4"/>
      </w:pPr>
      <w:bookmarkStart w:id="41" w:name="Par927"/>
      <w:bookmarkEnd w:id="41"/>
      <w:r>
        <w:t>Таблица N 5</w:t>
      </w:r>
    </w:p>
    <w:p w:rsidR="00BF10FE" w:rsidRDefault="00BF10FE" w:rsidP="00BF10FE">
      <w:pPr>
        <w:pStyle w:val="ConsPlusNormal"/>
        <w:ind w:firstLine="540"/>
        <w:jc w:val="both"/>
      </w:pPr>
    </w:p>
    <w:p w:rsidR="00BF10FE" w:rsidRDefault="00BF10FE" w:rsidP="00BF10FE">
      <w:pPr>
        <w:pStyle w:val="ConsPlusNormal"/>
        <w:jc w:val="center"/>
      </w:pPr>
      <w:bookmarkStart w:id="42" w:name="Par929"/>
      <w:bookmarkEnd w:id="42"/>
      <w:r>
        <w:lastRenderedPageBreak/>
        <w:t>Рекомендации по наполняемости групп</w:t>
      </w:r>
    </w:p>
    <w:p w:rsidR="00BF10FE" w:rsidRDefault="00BF10FE" w:rsidP="00BF10FE">
      <w:pPr>
        <w:pStyle w:val="ConsPlusNormal"/>
        <w:jc w:val="center"/>
      </w:pPr>
      <w:r>
        <w:t xml:space="preserve">и определения максимального объема </w:t>
      </w:r>
      <w:proofErr w:type="gramStart"/>
      <w:r>
        <w:t>недельной</w:t>
      </w:r>
      <w:proofErr w:type="gramEnd"/>
      <w:r>
        <w:t xml:space="preserve"> тренировочной</w:t>
      </w:r>
    </w:p>
    <w:p w:rsidR="00BF10FE" w:rsidRDefault="00BF10FE" w:rsidP="00BF10FE">
      <w:pPr>
        <w:pStyle w:val="ConsPlusNormal"/>
        <w:jc w:val="center"/>
      </w:pPr>
      <w:r>
        <w:t>нагрузки на каждом этапе спортивной подготовки</w:t>
      </w:r>
    </w:p>
    <w:p w:rsidR="00BF10FE" w:rsidRDefault="00BF10FE" w:rsidP="00BF10FE">
      <w:pPr>
        <w:pStyle w:val="ConsPlusNormal"/>
        <w:jc w:val="center"/>
      </w:pPr>
      <w:r>
        <w:t>в академических часах</w:t>
      </w:r>
    </w:p>
    <w:p w:rsidR="00BF10FE" w:rsidRDefault="00BF10FE" w:rsidP="00BF10FE">
      <w:pPr>
        <w:pStyle w:val="ConsPlusNormal"/>
        <w:ind w:firstLine="540"/>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268"/>
        <w:gridCol w:w="1750"/>
        <w:gridCol w:w="1883"/>
        <w:gridCol w:w="1519"/>
        <w:gridCol w:w="1483"/>
        <w:gridCol w:w="1343"/>
      </w:tblGrid>
      <w:tr w:rsidR="00BF10FE" w:rsidRPr="00494BFE" w:rsidTr="00F7657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Этап спортивной подготовки</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Период</w:t>
            </w:r>
          </w:p>
        </w:tc>
        <w:tc>
          <w:tcPr>
            <w:tcW w:w="1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Минимальная наполняемость группы (человек)</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Оптимальный (рекомендуемый) количественный состав группы (человек)</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Максимальный количественный состав группы (человек) </w:t>
            </w:r>
            <w:hyperlink w:anchor="Par983" w:tooltip="Ссылка на текущий документ" w:history="1">
              <w:r w:rsidRPr="00494BFE">
                <w:rPr>
                  <w:color w:val="0000FF"/>
                </w:rPr>
                <w:t>&lt;2&gt;</w:t>
              </w:r>
            </w:hyperlink>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Максимальный объем тренировочной нагрузки в неделю в академических часах</w:t>
            </w:r>
          </w:p>
        </w:tc>
      </w:tr>
      <w:tr w:rsidR="00BF10FE" w:rsidRPr="00494BFE" w:rsidTr="00F7657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Этап высшего спортивного мастерства</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Весь период</w:t>
            </w:r>
          </w:p>
        </w:tc>
        <w:tc>
          <w:tcPr>
            <w:tcW w:w="1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1 - 3</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8</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32</w:t>
            </w:r>
          </w:p>
        </w:tc>
      </w:tr>
      <w:tr w:rsidR="00BF10FE" w:rsidRPr="00494BFE" w:rsidTr="00F7657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Этап совершенствования спортивного мастерства</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Весь период</w:t>
            </w:r>
          </w:p>
        </w:tc>
        <w:tc>
          <w:tcPr>
            <w:tcW w:w="1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4 - 8</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10</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24</w:t>
            </w:r>
          </w:p>
        </w:tc>
      </w:tr>
      <w:tr w:rsidR="00BF10FE" w:rsidRPr="00494BFE" w:rsidTr="00F7657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 xml:space="preserve">Тренировочный этап (этап спортивной специализации) </w:t>
            </w:r>
            <w:hyperlink w:anchor="Par982" w:tooltip="Ссылка на текущий документ" w:history="1">
              <w:r w:rsidRPr="00494BFE">
                <w:rPr>
                  <w:color w:val="0000FF"/>
                </w:rPr>
                <w:t>&lt;1&gt;</w:t>
              </w:r>
            </w:hyperlink>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Углубленной специализации</w:t>
            </w:r>
          </w:p>
        </w:tc>
        <w:tc>
          <w:tcPr>
            <w:tcW w:w="188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Устанавливается организацией</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8 - 10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12</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r>
      <w:tr w:rsidR="00BF10FE" w:rsidRPr="00494BFE" w:rsidTr="00F7657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ind w:firstLine="540"/>
              <w:jc w:val="both"/>
            </w:pP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Начальной специализации</w:t>
            </w:r>
          </w:p>
        </w:tc>
        <w:tc>
          <w:tcPr>
            <w:tcW w:w="188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10 - 12</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12</w:t>
            </w:r>
          </w:p>
        </w:tc>
      </w:tr>
      <w:tr w:rsidR="00BF10FE" w:rsidRPr="00494BFE" w:rsidTr="00F76571">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Этап начальной подготовки</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Свыше одного года</w:t>
            </w:r>
          </w:p>
        </w:tc>
        <w:tc>
          <w:tcPr>
            <w:tcW w:w="1883" w:type="dxa"/>
            <w:tcBorders>
              <w:top w:val="single" w:sz="4" w:space="0" w:color="auto"/>
              <w:left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Устанавливается</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12 - 14</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20</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8</w:t>
            </w:r>
          </w:p>
        </w:tc>
      </w:tr>
      <w:tr w:rsidR="00BF10FE" w:rsidRPr="00494BFE" w:rsidTr="00F76571">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ind w:firstLine="540"/>
              <w:jc w:val="both"/>
            </w:pP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одного года</w:t>
            </w:r>
          </w:p>
        </w:tc>
        <w:tc>
          <w:tcPr>
            <w:tcW w:w="1883" w:type="dxa"/>
            <w:tcBorders>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организацией</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14 - 16</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25</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6</w:t>
            </w:r>
          </w:p>
        </w:tc>
      </w:tr>
      <w:tr w:rsidR="00BF10FE" w:rsidRPr="00494BFE" w:rsidTr="00F76571">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Спортивно-оздоровительный этап</w:t>
            </w:r>
          </w:p>
        </w:tc>
        <w:tc>
          <w:tcPr>
            <w:tcW w:w="17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Весь период</w:t>
            </w:r>
          </w:p>
        </w:tc>
        <w:tc>
          <w:tcPr>
            <w:tcW w:w="18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10</w:t>
            </w:r>
          </w:p>
        </w:tc>
        <w:tc>
          <w:tcPr>
            <w:tcW w:w="15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15 - 20</w:t>
            </w:r>
          </w:p>
        </w:tc>
        <w:tc>
          <w:tcPr>
            <w:tcW w:w="148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30</w:t>
            </w:r>
          </w:p>
        </w:tc>
        <w:tc>
          <w:tcPr>
            <w:tcW w:w="13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 xml:space="preserve">до 6 </w:t>
            </w:r>
            <w:hyperlink w:anchor="Par986" w:tooltip="Ссылка на текущий документ" w:history="1">
              <w:r w:rsidRPr="00494BFE">
                <w:rPr>
                  <w:color w:val="0000FF"/>
                </w:rPr>
                <w:t>&lt;3&gt;</w:t>
              </w:r>
            </w:hyperlink>
          </w:p>
        </w:tc>
      </w:tr>
    </w:tbl>
    <w:p w:rsidR="00BF10FE" w:rsidRDefault="00BF10FE" w:rsidP="00BF10FE">
      <w:pPr>
        <w:pStyle w:val="ConsPlusNormal"/>
        <w:ind w:firstLine="540"/>
        <w:jc w:val="both"/>
        <w:sectPr w:rsidR="00BF10FE">
          <w:headerReference w:type="default" r:id="rId19"/>
          <w:footerReference w:type="default" r:id="rId20"/>
          <w:pgSz w:w="16838" w:h="11906" w:orient="landscape"/>
          <w:pgMar w:top="1133" w:right="1440" w:bottom="566" w:left="1440" w:header="0" w:footer="0" w:gutter="0"/>
          <w:cols w:space="720"/>
          <w:noEndnote/>
        </w:sectPr>
      </w:pPr>
    </w:p>
    <w:p w:rsidR="00BF10FE" w:rsidRDefault="00BF10FE" w:rsidP="00BF10FE">
      <w:pPr>
        <w:pStyle w:val="ConsPlusNormal"/>
        <w:ind w:firstLine="540"/>
        <w:jc w:val="both"/>
      </w:pPr>
    </w:p>
    <w:p w:rsidR="00BF10FE" w:rsidRDefault="00BF10FE" w:rsidP="00BF10FE">
      <w:pPr>
        <w:pStyle w:val="ConsPlusNormal"/>
        <w:ind w:firstLine="540"/>
        <w:jc w:val="both"/>
      </w:pPr>
      <w:r>
        <w:t>--------------------------------</w:t>
      </w:r>
    </w:p>
    <w:p w:rsidR="00BF10FE" w:rsidRDefault="00BF10FE" w:rsidP="00BF10FE">
      <w:pPr>
        <w:pStyle w:val="ConsPlusNormal"/>
        <w:ind w:firstLine="540"/>
        <w:jc w:val="both"/>
      </w:pPr>
      <w:r>
        <w:t>Примечание к таблице N 5:</w:t>
      </w:r>
    </w:p>
    <w:p w:rsidR="00BF10FE" w:rsidRDefault="00BF10FE" w:rsidP="00BF10FE">
      <w:pPr>
        <w:pStyle w:val="ConsPlusNormal"/>
        <w:ind w:firstLine="540"/>
        <w:jc w:val="both"/>
      </w:pPr>
      <w:bookmarkStart w:id="43" w:name="Par982"/>
      <w:bookmarkEnd w:id="43"/>
      <w:r>
        <w:t>&lt;1</w:t>
      </w:r>
      <w:proofErr w:type="gramStart"/>
      <w:r>
        <w:t>&gt; В</w:t>
      </w:r>
      <w:proofErr w:type="gramEnd"/>
      <w:r>
        <w:t xml:space="preserve"> командных игровых видах спорта максимальный состав группы определяется на основании правил проведения официальных спортивных соревнований и в соответствии с заявочным листом для участия в них.</w:t>
      </w:r>
    </w:p>
    <w:p w:rsidR="00BF10FE" w:rsidRDefault="00BF10FE" w:rsidP="00BF10FE">
      <w:pPr>
        <w:pStyle w:val="ConsPlusNormal"/>
        <w:ind w:firstLine="540"/>
        <w:jc w:val="both"/>
      </w:pPr>
      <w:bookmarkStart w:id="44" w:name="Par983"/>
      <w:bookmarkEnd w:id="44"/>
      <w:r>
        <w:t>&lt;2</w:t>
      </w:r>
      <w:proofErr w:type="gramStart"/>
      <w:r>
        <w:t>&gt; П</w:t>
      </w:r>
      <w:proofErr w:type="gramEnd"/>
      <w:r>
        <w:t>ри проведении занятий с занимающимися из различных групп максимальный количественный состав определяется по группе, имеющей меньший показатель в данной графе.</w:t>
      </w:r>
    </w:p>
    <w:p w:rsidR="00BF10FE" w:rsidRDefault="00BF10FE" w:rsidP="00BF10FE">
      <w:pPr>
        <w:pStyle w:val="ConsPlusNormal"/>
        <w:ind w:firstLine="540"/>
        <w:jc w:val="both"/>
      </w:pPr>
      <w:r>
        <w:t>Например: а) при объединении в расписании занятий в одну группу занимающихся на этапе совершенствования спортивного мастерства и на тренировочном этапе максимальный количественный состав не может превышать 10 человек;</w:t>
      </w:r>
    </w:p>
    <w:p w:rsidR="00BF10FE" w:rsidRDefault="00BF10FE" w:rsidP="00BF10FE">
      <w:pPr>
        <w:pStyle w:val="ConsPlusNormal"/>
        <w:ind w:firstLine="540"/>
        <w:jc w:val="both"/>
      </w:pPr>
      <w:r>
        <w:t>б) при объединении в расписании в одну группу занимающихся на тренировочном этапе (углубленной специализации) и на этапе начальной подготовки максимальный количественный состав не может превышать 12 человек.</w:t>
      </w:r>
    </w:p>
    <w:p w:rsidR="00BF10FE" w:rsidRDefault="00BF10FE" w:rsidP="00BF10FE">
      <w:pPr>
        <w:pStyle w:val="ConsPlusNormal"/>
        <w:ind w:firstLine="540"/>
        <w:jc w:val="both"/>
      </w:pPr>
      <w:bookmarkStart w:id="45" w:name="Par986"/>
      <w:bookmarkEnd w:id="45"/>
      <w:r>
        <w:t>&lt;3</w:t>
      </w:r>
      <w:proofErr w:type="gramStart"/>
      <w:r>
        <w:t>&gt; В</w:t>
      </w:r>
      <w:proofErr w:type="gramEnd"/>
      <w:r>
        <w:t xml:space="preserve"> группах спортивно-оздоровительного этапа с целью большего охвата занимающихся максимальный объем тренировочной нагрузки на группу в неделю может быть снижен, но не более чем на 10% от годового объема и не более чем на 2 часа в неделю с возможностью увеличения в каникулярный период, но не более чем на 25% от годового тренировочного объема.</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46" w:name="Par988"/>
      <w:bookmarkEnd w:id="46"/>
      <w:r>
        <w:t>3.1.2. Порядок приема лиц в организации, осуществляющие спортивную подготовку.</w:t>
      </w:r>
    </w:p>
    <w:p w:rsidR="00BF10FE" w:rsidRDefault="00BF10FE" w:rsidP="00BF10FE">
      <w:pPr>
        <w:pStyle w:val="ConsPlusNormal"/>
        <w:ind w:firstLine="540"/>
        <w:jc w:val="both"/>
      </w:pPr>
      <w:proofErr w:type="gramStart"/>
      <w:r>
        <w:t xml:space="preserve">Порядок приема лиц в организации, осуществляющие спортивную подготовку, созданные Российской Федерацией, установлен приказом </w:t>
      </w:r>
      <w:proofErr w:type="spellStart"/>
      <w:r>
        <w:t>Минспорта</w:t>
      </w:r>
      <w:proofErr w:type="spellEnd"/>
      <w:r>
        <w:t xml:space="preserve"> России от 16.08.2013 N 645 "Об утверждении порядка приема лиц в физкультурно-спортивные организации, созданные Российской Федерацией и осуществляющие спортивную подготовку" (зарегистрирован Минюстом России 18.10.2013, регистрационный N 30221), 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w:t>
      </w:r>
      <w:proofErr w:type="gramEnd"/>
      <w:r>
        <w:t xml:space="preserve"> органами государственной власти субъектов Российской Федерации &lt;1&gt;.</w:t>
      </w:r>
    </w:p>
    <w:p w:rsidR="00BF10FE" w:rsidRDefault="00BF10FE" w:rsidP="00BF10FE">
      <w:pPr>
        <w:pStyle w:val="ConsPlusNormal"/>
        <w:ind w:firstLine="540"/>
        <w:jc w:val="both"/>
      </w:pP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3 статьи 34.1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Правила приема лиц в организации, осуществляющие спортивную подготовку, определяются учредителем в соответствии с законодательством Российской Федерации и закрепляются в ее уставе и (или) локальном нормативном акте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4 статьи 34.1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Для обеспечения этапов многолетней спортивной подготовки в организациях, осуществляющих спортивную подготовку, предлагается использовать систему спортивного отбора, представляющую собой целевой поиск и определение состава перспективных спортсменов, имеющих возможность достижения высоких спортивных результатов.</w:t>
      </w:r>
    </w:p>
    <w:p w:rsidR="00BF10FE" w:rsidRDefault="00BF10FE" w:rsidP="00BF10FE">
      <w:pPr>
        <w:pStyle w:val="ConsPlusNormal"/>
        <w:ind w:firstLine="540"/>
        <w:jc w:val="both"/>
      </w:pPr>
      <w:r>
        <w:t>В систему спортивного отбора рекомендуется включать:</w:t>
      </w:r>
    </w:p>
    <w:p w:rsidR="00BF10FE" w:rsidRDefault="00BF10FE" w:rsidP="00BF10FE">
      <w:pPr>
        <w:pStyle w:val="ConsPlusNormal"/>
        <w:ind w:firstLine="540"/>
        <w:jc w:val="both"/>
      </w:pPr>
      <w:r>
        <w:t>а) массовый просмотр и тестирование детей с целью ориентирования их на занятия спортом;</w:t>
      </w:r>
    </w:p>
    <w:p w:rsidR="00BF10FE" w:rsidRDefault="00BF10FE" w:rsidP="00BF10FE">
      <w:pPr>
        <w:pStyle w:val="ConsPlusNormal"/>
        <w:ind w:firstLine="540"/>
        <w:jc w:val="both"/>
      </w:pPr>
      <w:r>
        <w:t>б) отбор перспективных спортсменов для комплектования групп спортивной подготовки по видам спорта;</w:t>
      </w:r>
    </w:p>
    <w:p w:rsidR="00BF10FE" w:rsidRDefault="00BF10FE" w:rsidP="00BF10FE">
      <w:pPr>
        <w:pStyle w:val="ConsPlusNormal"/>
        <w:ind w:firstLine="540"/>
        <w:jc w:val="both"/>
      </w:pPr>
      <w:r>
        <w:t>в) просмотр и отбор перспективных спортсменов на тренировочных сборах и спортивных соревнованиях.</w:t>
      </w:r>
    </w:p>
    <w:p w:rsidR="00BF10FE" w:rsidRDefault="00BF10FE" w:rsidP="00BF10FE">
      <w:pPr>
        <w:pStyle w:val="ConsPlusNormal"/>
        <w:ind w:firstLine="540"/>
        <w:jc w:val="both"/>
      </w:pPr>
      <w:r>
        <w:t>Возраст лиц, поступающих, а также уже занимающихся в организациях, осуществляющих спортивную подготовку, наполняемость спортивных групп и режим спортивной подготовки определяются федеральными стандартами спортивной подготовки, а при их отсутствии нормативными правовыми актами публично-правовых образований в соответствии с их полномочиями.</w:t>
      </w:r>
    </w:p>
    <w:p w:rsidR="00BF10FE" w:rsidRDefault="00BF10FE" w:rsidP="00BF10FE">
      <w:pPr>
        <w:pStyle w:val="ConsPlusNormal"/>
        <w:ind w:firstLine="540"/>
        <w:jc w:val="both"/>
      </w:pPr>
      <w:r>
        <w:t xml:space="preserve">Установление максимального возраста </w:t>
      </w:r>
      <w:proofErr w:type="gramStart"/>
      <w:r>
        <w:t>занимающихся</w:t>
      </w:r>
      <w:proofErr w:type="gramEnd"/>
      <w:r>
        <w:t xml:space="preserve"> по программам спортивной подготовки, как основание к отчислению данного занимающегося из организации, осуществляющей спортивную подготовку, </w:t>
      </w:r>
      <w:r>
        <w:lastRenderedPageBreak/>
        <w:t>законодательством не предусматривается.</w:t>
      </w:r>
    </w:p>
    <w:p w:rsidR="00BF10FE" w:rsidRDefault="00BF10FE" w:rsidP="00BF10FE">
      <w:pPr>
        <w:pStyle w:val="ConsPlusNormal"/>
        <w:ind w:firstLine="540"/>
        <w:jc w:val="both"/>
      </w:pPr>
      <w:r>
        <w:t>Образовательная организация, реализующая программы спортивной подготовки, в своей структуре создает специализированное подразделение, в которое зачисляются лица из числа занимающихся, выпускников образовательной организации, проходящих спортивную подготовку на условиях государственного (муниципального) задания, и (или) иные лица, проходящие спортивную подготовку на условиях договора на оказание услуг по спортивной подготовке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8 приказа </w:t>
      </w:r>
      <w:proofErr w:type="spellStart"/>
      <w:r>
        <w:t>Минспорта</w:t>
      </w:r>
      <w:proofErr w:type="spellEnd"/>
      <w:r>
        <w:t xml:space="preserve">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В соответствии с федеральными стандартами спортивной подготовки образовательные организации, реализующие образовательные программы в области физической культуры и спорта, для наиболее перспективных выпускников, могут предоставить возможность прохождения спортивной подготовки на своей базе сроком до четырех лет (до 10% от количества обучающихся). Данную норму рекомендуется также использовать и в отношении лиц, проходивших подготовку по избранному виду спорта, по которому отсутствует утвержденный федеральный стандарт спортивной подготовки.</w:t>
      </w:r>
    </w:p>
    <w:p w:rsidR="00BF10FE" w:rsidRDefault="00BF10FE" w:rsidP="00BF10FE">
      <w:pPr>
        <w:pStyle w:val="ConsPlusNormal"/>
        <w:ind w:firstLine="540"/>
        <w:jc w:val="both"/>
      </w:pPr>
      <w:r>
        <w:t>В этих целях образовательная организация, осуществляющая деятельность в области физической культуры и спорта, в своей структуре может создать структурное подразделение (например: центр спортивной подготовки), в которое зачисляются для дальнейшего прохождения спортивной подготовки указанные выше выпускники, и (или) предусмотреть в штатном расписании образовательной организации должности спортсменов (спортсменов-инструкторов, спортсменов-ведущих).</w:t>
      </w:r>
    </w:p>
    <w:p w:rsidR="00BF10FE" w:rsidRDefault="00BF10FE" w:rsidP="00BF10FE">
      <w:pPr>
        <w:pStyle w:val="ConsPlusNormal"/>
        <w:ind w:firstLine="540"/>
        <w:jc w:val="both"/>
      </w:pPr>
      <w:r>
        <w:t>По решению учредителя в спортивных школах допускается дальнейшее прохождение спортивной подготовки лицами старше 17 лет &lt;1&gt;. Порядок финансирования расходов на подготовку данных спортсменов рекомендуется определять решением учредителя.</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24 приказа </w:t>
      </w:r>
      <w:proofErr w:type="spellStart"/>
      <w:r>
        <w:t>Минспорта</w:t>
      </w:r>
      <w:proofErr w:type="spellEnd"/>
      <w:r>
        <w:t xml:space="preserve">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Набор (индивидуальный отбор) </w:t>
      </w:r>
      <w:proofErr w:type="gramStart"/>
      <w:r>
        <w:t>занимающихся</w:t>
      </w:r>
      <w:proofErr w:type="gramEnd"/>
      <w:r>
        <w:t xml:space="preserve"> рекомендуется осуществлять ежегодно:</w:t>
      </w:r>
    </w:p>
    <w:p w:rsidR="00BF10FE" w:rsidRDefault="00BF10FE" w:rsidP="00BF10FE">
      <w:pPr>
        <w:pStyle w:val="ConsPlusNormal"/>
        <w:ind w:firstLine="540"/>
        <w:jc w:val="both"/>
      </w:pPr>
      <w:r>
        <w:t>а) в группы подготовки организаций, начинающих тренировочный (спортивный) сезон с осени - до 15 октября текущего года;</w:t>
      </w:r>
    </w:p>
    <w:p w:rsidR="00BF10FE" w:rsidRDefault="00BF10FE" w:rsidP="00BF10FE">
      <w:pPr>
        <w:pStyle w:val="ConsPlusNormal"/>
        <w:ind w:firstLine="540"/>
        <w:jc w:val="both"/>
      </w:pPr>
      <w:r>
        <w:t>б) в группы подготовки организаций, начинающих тренировочный (спортивный) сезон с начала календарного года - до 15 февраля текущего года;</w:t>
      </w:r>
    </w:p>
    <w:p w:rsidR="00BF10FE" w:rsidRDefault="00BF10FE" w:rsidP="00BF10FE">
      <w:pPr>
        <w:pStyle w:val="ConsPlusNormal"/>
        <w:ind w:firstLine="540"/>
        <w:jc w:val="both"/>
      </w:pPr>
      <w:r>
        <w:t>в) в иных случаях - в порядке, устанавливаемом локальными нормативными актами организации.</w:t>
      </w:r>
    </w:p>
    <w:p w:rsidR="00BF10FE" w:rsidRDefault="00BF10FE" w:rsidP="00BF10FE">
      <w:pPr>
        <w:pStyle w:val="ConsPlusNormal"/>
        <w:ind w:firstLine="540"/>
        <w:jc w:val="both"/>
      </w:pPr>
      <w:r>
        <w:t>Зачисление лиц, поступающих в организацию, осуществляющую спортивную подготовку (далее - поступающих), оформляется распорядительным актом организации (приказом руководителя), как правило, на основании решения приемной или апелляционной комиссии в сроки, установленные организацией, осуществляющей спортивную подготовку.</w:t>
      </w:r>
    </w:p>
    <w:p w:rsidR="00BF10FE" w:rsidRDefault="00BF10FE" w:rsidP="00BF10FE">
      <w:pPr>
        <w:pStyle w:val="ConsPlusNormal"/>
        <w:ind w:firstLine="540"/>
        <w:jc w:val="both"/>
      </w:pPr>
      <w:r>
        <w:t>При наличии мест, оставшихся вакантными после зачисления по результатам индивидуального отбора поступающих, учредитель может предоставить организации право проводить дополнительный прием.</w:t>
      </w:r>
    </w:p>
    <w:p w:rsidR="00BF10FE" w:rsidRDefault="00BF10FE" w:rsidP="00BF10FE">
      <w:pPr>
        <w:pStyle w:val="ConsPlusNormal"/>
        <w:ind w:firstLine="540"/>
        <w:jc w:val="both"/>
      </w:pPr>
      <w:r>
        <w:t xml:space="preserve">Зачисление на вакантные места проводится по результатам дополнительного индивидуального отбора </w:t>
      </w:r>
      <w:proofErr w:type="gramStart"/>
      <w:r>
        <w:t>поступающих</w:t>
      </w:r>
      <w:proofErr w:type="gramEnd"/>
      <w:r>
        <w:t xml:space="preserve"> в сроки, установленные организацией, осуществляющей спортивную подготовку.</w:t>
      </w:r>
    </w:p>
    <w:p w:rsidR="00BF10FE" w:rsidRDefault="00BF10FE" w:rsidP="00BF10FE">
      <w:pPr>
        <w:pStyle w:val="ConsPlusNormal"/>
        <w:ind w:firstLine="540"/>
        <w:jc w:val="both"/>
      </w:pPr>
      <w:r>
        <w:t>Организация дополнительного приема и зачисления осуществляется в соответствии с локальными нормативными актами организации. При этом сроки дополнительного приема поступающих публикуются на информационном стенде организации и на официальном сайте организации в информационно-телекоммуникационной сети "Интернет".</w:t>
      </w:r>
    </w:p>
    <w:p w:rsidR="00BF10FE" w:rsidRDefault="00BF10FE" w:rsidP="00BF10FE">
      <w:pPr>
        <w:pStyle w:val="ConsPlusNormal"/>
        <w:ind w:firstLine="540"/>
        <w:jc w:val="both"/>
      </w:pPr>
      <w:proofErr w:type="gramStart"/>
      <w:r>
        <w:t>Рекомендуется зачислять поступающих в группы, комплектующиеся по видам спорта (дисциплинам) и этапам (периодам) подготовки, а в командных игровых видах спорта и с учетом планирования участия занимающихся (формирования команды игроков) в физкультурных мероприятиях и спортивных мероприятиях, включенных в Единый календарный план межрегиональных, всероссийских и международных физкультурных мероприятий и спортивных мероприятий в соответствии с положением (регламентом) об их проведении.</w:t>
      </w:r>
      <w:proofErr w:type="gramEnd"/>
    </w:p>
    <w:p w:rsidR="00BF10FE" w:rsidRDefault="00BF10FE" w:rsidP="00BF10FE">
      <w:pPr>
        <w:pStyle w:val="ConsPlusNormal"/>
        <w:ind w:firstLine="540"/>
        <w:jc w:val="both"/>
      </w:pPr>
      <w:r>
        <w:lastRenderedPageBreak/>
        <w:t>В случае выбытия лица из группы спортивно-оздоровительного этапа или этапа начальной подготовки руководителю организации, осуществляющей спортивную подготовку, рекомендуется в месячный срок принять меры по ее доукомплектованию или учредителю принять решение о корректировке государственного (муниципального) задания, выданного организации.</w:t>
      </w:r>
    </w:p>
    <w:p w:rsidR="00BF10FE" w:rsidRDefault="00BF10FE" w:rsidP="00BF10FE">
      <w:pPr>
        <w:pStyle w:val="ConsPlusNormal"/>
        <w:ind w:firstLine="540"/>
        <w:jc w:val="both"/>
      </w:pPr>
      <w:r>
        <w:t xml:space="preserve">В случае нехватки лиц, проходящих спортивную подготовку, и (или) тренерского состава при </w:t>
      </w:r>
      <w:proofErr w:type="gramStart"/>
      <w:r>
        <w:t>необходимости</w:t>
      </w:r>
      <w:proofErr w:type="gramEnd"/>
      <w:r>
        <w:t xml:space="preserve"> возможно объединять в одну группу занимающихся мальчиков и девочек с учетом специфики видов спорта.</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47" w:name="Par1027"/>
      <w:bookmarkEnd w:id="47"/>
      <w:r>
        <w:t>3.2. Организация тренировочного процесса.</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48" w:name="Par1029"/>
      <w:bookmarkEnd w:id="48"/>
      <w:r>
        <w:t>3.2.1. Порядок организации тренировочного процесса.</w:t>
      </w:r>
    </w:p>
    <w:p w:rsidR="00BF10FE" w:rsidRDefault="00BF10FE" w:rsidP="00BF10FE">
      <w:pPr>
        <w:pStyle w:val="ConsPlusNormal"/>
        <w:ind w:firstLine="540"/>
        <w:jc w:val="both"/>
      </w:pPr>
      <w:r>
        <w:t>Организациям, осуществляющим спортивную подготовку, рекомендуется обеспечивать непрерывный в течение календарного года тренировочный процесс, планирование которого осуществляется на срок не менее трех месяцев при проведении индивидуальных занятий по программам спортивной подготовки и одного года при проведении групповых занятий по программам спортивной подготовки.</w:t>
      </w:r>
    </w:p>
    <w:p w:rsidR="00BF10FE" w:rsidRDefault="00BF10FE" w:rsidP="00BF10FE">
      <w:pPr>
        <w:pStyle w:val="ConsPlusNormal"/>
        <w:ind w:firstLine="540"/>
        <w:jc w:val="both"/>
      </w:pPr>
      <w:r>
        <w:t>Сроки начала и окончания тренировочного процесса (спортивного сезона) определяются с учетом сроков проведения официальных спортивных мероприятий, в которых планируется участие занимающихся;</w:t>
      </w:r>
    </w:p>
    <w:p w:rsidR="00BF10FE" w:rsidRDefault="00BF10FE" w:rsidP="00BF10FE">
      <w:pPr>
        <w:pStyle w:val="ConsPlusNormal"/>
        <w:ind w:firstLine="540"/>
        <w:jc w:val="both"/>
      </w:pPr>
      <w:r>
        <w:t>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2 статьи 34.5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49" w:name="Par1036"/>
      <w:bookmarkEnd w:id="49"/>
      <w:r>
        <w:t>3.2.2. Формы организации тренировочного процесса.</w:t>
      </w:r>
    </w:p>
    <w:p w:rsidR="00BF10FE" w:rsidRDefault="00BF10FE" w:rsidP="00BF10FE">
      <w:pPr>
        <w:pStyle w:val="ConsPlusNormal"/>
        <w:ind w:firstLine="540"/>
        <w:jc w:val="both"/>
      </w:pPr>
      <w:r>
        <w:t>Под основными формами организации тренировочного процесса в организациях, осуществляющих спортивную подготовку, в целях данных Методических рекомендаций понимаются:</w:t>
      </w:r>
    </w:p>
    <w:p w:rsidR="00BF10FE" w:rsidRDefault="00BF10FE" w:rsidP="00BF10FE">
      <w:pPr>
        <w:pStyle w:val="ConsPlusNormal"/>
        <w:ind w:firstLine="540"/>
        <w:jc w:val="both"/>
      </w:pPr>
      <w:r>
        <w:t>тренировочные занятия с группой (подгруппой), сформированной с учетом избранного вида спорта (дисциплины вида спорта), возрастных и гендерных особенностей занимающихся;</w:t>
      </w:r>
    </w:p>
    <w:p w:rsidR="00BF10FE" w:rsidRDefault="00BF10FE" w:rsidP="00BF10FE">
      <w:pPr>
        <w:pStyle w:val="ConsPlusNormal"/>
        <w:ind w:firstLine="540"/>
        <w:jc w:val="both"/>
      </w:pPr>
      <w:r>
        <w:t>индивидуальные тренировочные занятия, проводимые согласно тренировочным (учебным) планам с одним или несколькими занимающимися, объединенными для подготовки к выступлению на спортивных соревнованиях в пару, группу или экипаж;</w:t>
      </w:r>
    </w:p>
    <w:p w:rsidR="00BF10FE" w:rsidRDefault="00BF10FE" w:rsidP="00BF10FE">
      <w:pPr>
        <w:pStyle w:val="ConsPlusNormal"/>
        <w:ind w:firstLine="540"/>
        <w:jc w:val="both"/>
      </w:pPr>
      <w:r>
        <w:t xml:space="preserve">самостоятельная работа </w:t>
      </w:r>
      <w:proofErr w:type="gramStart"/>
      <w:r>
        <w:t>занимающихся</w:t>
      </w:r>
      <w:proofErr w:type="gramEnd"/>
      <w:r>
        <w:t xml:space="preserve"> по индивидуальным планам спортивной подготовки;</w:t>
      </w:r>
    </w:p>
    <w:p w:rsidR="00BF10FE" w:rsidRDefault="00BF10FE" w:rsidP="00BF10FE">
      <w:pPr>
        <w:pStyle w:val="ConsPlusNormal"/>
        <w:ind w:firstLine="540"/>
        <w:jc w:val="both"/>
      </w:pPr>
      <w:r>
        <w:t>тренировочные сборы;</w:t>
      </w:r>
    </w:p>
    <w:p w:rsidR="00BF10FE" w:rsidRDefault="00BF10FE" w:rsidP="00BF10FE">
      <w:pPr>
        <w:pStyle w:val="ConsPlusNormal"/>
        <w:ind w:firstLine="540"/>
        <w:jc w:val="both"/>
      </w:pPr>
      <w:r>
        <w:t>участие в спортивных соревнованиях и иных мероприятиях;</w:t>
      </w:r>
    </w:p>
    <w:p w:rsidR="00BF10FE" w:rsidRDefault="00BF10FE" w:rsidP="00BF10FE">
      <w:pPr>
        <w:pStyle w:val="ConsPlusNormal"/>
        <w:ind w:firstLine="540"/>
        <w:jc w:val="both"/>
      </w:pPr>
      <w:r>
        <w:t>инструкторская и судейская практика;</w:t>
      </w:r>
    </w:p>
    <w:p w:rsidR="00BF10FE" w:rsidRDefault="00BF10FE" w:rsidP="00BF10FE">
      <w:pPr>
        <w:pStyle w:val="ConsPlusNormal"/>
        <w:ind w:firstLine="540"/>
        <w:jc w:val="both"/>
      </w:pPr>
      <w:r>
        <w:t>медико-восстановительные мероприятия;</w:t>
      </w:r>
    </w:p>
    <w:p w:rsidR="00BF10FE" w:rsidRDefault="00BF10FE" w:rsidP="00BF10FE">
      <w:pPr>
        <w:pStyle w:val="ConsPlusNormal"/>
        <w:ind w:firstLine="540"/>
        <w:jc w:val="both"/>
      </w:pPr>
      <w:r>
        <w:t xml:space="preserve">тестирование, промежуточная и итоговая аттестация </w:t>
      </w:r>
      <w:proofErr w:type="gramStart"/>
      <w:r>
        <w:t>обучающихся</w:t>
      </w:r>
      <w:proofErr w:type="gramEnd"/>
      <w:r>
        <w:t xml:space="preserve"> (для проходящих обучение по дополнительным общеобразовательным программам).</w:t>
      </w:r>
    </w:p>
    <w:p w:rsidR="00BF10FE" w:rsidRDefault="00BF10FE" w:rsidP="00BF10FE">
      <w:pPr>
        <w:pStyle w:val="ConsPlusNormal"/>
        <w:ind w:firstLine="540"/>
        <w:jc w:val="both"/>
      </w:pPr>
      <w:r>
        <w:t>Работа по индивидуальным планам спортивной подготовки в обязательном порядке осуществляется на этапах совершенствования спортивного мастерства и высшего спортивного мастерства.</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50" w:name="Par1048"/>
      <w:bookmarkEnd w:id="50"/>
      <w:r>
        <w:t>3.2.3. Расписание тренировочных занятий.</w:t>
      </w:r>
    </w:p>
    <w:p w:rsidR="00BF10FE" w:rsidRDefault="00BF10FE" w:rsidP="00BF10FE">
      <w:pPr>
        <w:pStyle w:val="ConsPlusNormal"/>
        <w:ind w:firstLine="540"/>
        <w:jc w:val="both"/>
      </w:pPr>
      <w:r>
        <w:t>Под расписанием тренировочных занятий (тренировок) в целях данных Методических рекомендаций понимается еженедельный график проведения занятий по группам подготовки, утвержденный распорядительным актом организации (приказом руководителя) и размещаемый на информационном стенде и на официальном сайте организации, осуществляющей спортивную подготовку в информационно-телекоммуникационной сети "Интернет" с соблюдением законодательства по защите персональных данных. Расписание тренировочных занятий (тренировок) рекомендуется утверждать после согласования с тренерским составом в целях установления более благоприятного режима тренировок, отдыха спортсменов, с учетом их обучения в образовательных организациях.</w:t>
      </w:r>
    </w:p>
    <w:p w:rsidR="00BF10FE" w:rsidRDefault="00BF10FE" w:rsidP="00BF10FE">
      <w:pPr>
        <w:pStyle w:val="ConsPlusNormal"/>
        <w:ind w:firstLine="540"/>
        <w:jc w:val="both"/>
      </w:pPr>
      <w:r>
        <w:t>При составлении расписания тренировочных занятий (тренировок) продолжительность одного тренировочного занятия рекомендуется рассчитывать в академических часах с учетом возрастных особенностей и этапа подготовки занимающихся следующей продолжительности:</w:t>
      </w:r>
    </w:p>
    <w:p w:rsidR="00BF10FE" w:rsidRDefault="00BF10FE" w:rsidP="00BF10FE">
      <w:pPr>
        <w:pStyle w:val="ConsPlusNormal"/>
        <w:ind w:firstLine="540"/>
        <w:jc w:val="both"/>
      </w:pPr>
      <w:r>
        <w:lastRenderedPageBreak/>
        <w:t>на этапе начальной подготовки до 2 часов;</w:t>
      </w:r>
    </w:p>
    <w:p w:rsidR="00BF10FE" w:rsidRDefault="00BF10FE" w:rsidP="00BF10FE">
      <w:pPr>
        <w:pStyle w:val="ConsPlusNormal"/>
        <w:ind w:firstLine="540"/>
        <w:jc w:val="both"/>
      </w:pPr>
      <w:r>
        <w:t>на тренировочном этапе (этапе спортивной специализации) до 3 часов;</w:t>
      </w:r>
    </w:p>
    <w:p w:rsidR="00BF10FE" w:rsidRDefault="00BF10FE" w:rsidP="00BF10FE">
      <w:pPr>
        <w:pStyle w:val="ConsPlusNormal"/>
        <w:ind w:firstLine="540"/>
        <w:jc w:val="both"/>
      </w:pPr>
      <w:r>
        <w:t>на этапе совершенствования спортивного мастерства до 4 часов;</w:t>
      </w:r>
    </w:p>
    <w:p w:rsidR="00BF10FE" w:rsidRDefault="00BF10FE" w:rsidP="00BF10FE">
      <w:pPr>
        <w:pStyle w:val="ConsPlusNormal"/>
        <w:ind w:firstLine="540"/>
        <w:jc w:val="both"/>
      </w:pPr>
      <w:r>
        <w:t>на этапе высшего спортивного мастерства до 4 часов;</w:t>
      </w:r>
    </w:p>
    <w:p w:rsidR="00BF10FE" w:rsidRDefault="00BF10FE" w:rsidP="00BF10FE">
      <w:pPr>
        <w:pStyle w:val="ConsPlusNormal"/>
        <w:ind w:firstLine="540"/>
        <w:jc w:val="both"/>
      </w:pPr>
      <w:r>
        <w:t>при проведении более одного тренировочного занятия в один день суммарная продолжительность занятий - до 8 академических часов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5 приказа </w:t>
      </w:r>
      <w:proofErr w:type="spellStart"/>
      <w:r>
        <w:t>Минспорта</w:t>
      </w:r>
      <w:proofErr w:type="spellEnd"/>
      <w:r>
        <w:t xml:space="preserve"> России от 27.12.2013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Допускается проведение тренировочных занятий одновременно с </w:t>
      </w:r>
      <w:proofErr w:type="gramStart"/>
      <w:r>
        <w:t>занимающимися</w:t>
      </w:r>
      <w:proofErr w:type="gramEnd"/>
      <w:r>
        <w:t xml:space="preserve"> из разных групп:</w:t>
      </w:r>
    </w:p>
    <w:p w:rsidR="00BF10FE" w:rsidRDefault="00BF10FE" w:rsidP="00BF10FE">
      <w:pPr>
        <w:pStyle w:val="ConsPlusNormal"/>
        <w:ind w:firstLine="540"/>
        <w:jc w:val="both"/>
      </w:pPr>
      <w:r>
        <w:t>а) по образовательным программам, реализуемым в области физической культуры и спорта;</w:t>
      </w:r>
    </w:p>
    <w:p w:rsidR="00BF10FE" w:rsidRDefault="00BF10FE" w:rsidP="00BF10FE">
      <w:pPr>
        <w:pStyle w:val="ConsPlusNormal"/>
        <w:ind w:firstLine="540"/>
        <w:jc w:val="both"/>
      </w:pPr>
      <w:r>
        <w:t>б) по программам спортивной подготовки;</w:t>
      </w:r>
    </w:p>
    <w:p w:rsidR="00BF10FE" w:rsidRDefault="00BF10FE" w:rsidP="00BF10FE">
      <w:pPr>
        <w:pStyle w:val="ConsPlusNormal"/>
        <w:ind w:firstLine="540"/>
        <w:jc w:val="both"/>
      </w:pPr>
      <w:r>
        <w:t>в) по дополнительным предпрофессиональным программам в области физической культуры и спорта и программам спортивной подготовки;</w:t>
      </w:r>
    </w:p>
    <w:p w:rsidR="00BF10FE" w:rsidRDefault="00BF10FE" w:rsidP="00BF10FE">
      <w:pPr>
        <w:pStyle w:val="ConsPlusNormal"/>
        <w:ind w:firstLine="540"/>
        <w:jc w:val="both"/>
      </w:pPr>
      <w:r>
        <w:t>При этом предлагается соблюдать все перечисленные ниже условия:</w:t>
      </w:r>
    </w:p>
    <w:p w:rsidR="00BF10FE" w:rsidRDefault="00BF10FE" w:rsidP="00BF10FE">
      <w:pPr>
        <w:pStyle w:val="ConsPlusNormal"/>
        <w:ind w:firstLine="540"/>
        <w:jc w:val="both"/>
      </w:pPr>
      <w:r>
        <w:t>разница в уровне подготовки занимающихся не превышает двух спортивных разрядов и (или) спортивных званий;</w:t>
      </w:r>
    </w:p>
    <w:p w:rsidR="00BF10FE" w:rsidRDefault="00BF10FE" w:rsidP="00BF10FE">
      <w:pPr>
        <w:pStyle w:val="ConsPlusNormal"/>
        <w:ind w:firstLine="540"/>
        <w:jc w:val="both"/>
      </w:pPr>
      <w:r>
        <w:t>не превышена единовременная пропускная способность спортивного сооружения;</w:t>
      </w:r>
    </w:p>
    <w:p w:rsidR="00BF10FE" w:rsidRDefault="00BF10FE" w:rsidP="00BF10FE">
      <w:pPr>
        <w:pStyle w:val="ConsPlusNormal"/>
        <w:ind w:firstLine="540"/>
        <w:jc w:val="both"/>
      </w:pPr>
      <w:r>
        <w:t xml:space="preserve">не превышен максимальный количественный состав объединенной группы, рассчитываемый в соответствии с </w:t>
      </w:r>
      <w:hyperlink w:anchor="Par983" w:tooltip="Ссылка на текущий документ" w:history="1">
        <w:r>
          <w:rPr>
            <w:color w:val="0000FF"/>
          </w:rPr>
          <w:t>примечанием &lt;2&gt;</w:t>
        </w:r>
      </w:hyperlink>
      <w:r>
        <w:t xml:space="preserve"> Таблицы N 5.</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51" w:name="Par1068"/>
      <w:bookmarkEnd w:id="51"/>
      <w:r>
        <w:t>3.2.4. Планирование тренировочного процесса.</w:t>
      </w:r>
    </w:p>
    <w:p w:rsidR="00BF10FE" w:rsidRDefault="00BF10FE" w:rsidP="00BF10FE">
      <w:pPr>
        <w:pStyle w:val="ConsPlusNormal"/>
        <w:ind w:firstLine="540"/>
        <w:jc w:val="both"/>
      </w:pPr>
      <w:r>
        <w:t>Тренировочный процесс в организации, осуществляющей спортивную подготовку, рекомендуется вести в соответствии с годовым тренировочным планом (далее - годовой план работы), рассчитанным в соответствии с федеральными стандартами спортивной подготовки (при наличии) на основе утвержденной программы спортивной подготовки по виду спорта (спортивной дисциплине).</w:t>
      </w:r>
    </w:p>
    <w:p w:rsidR="00BF10FE" w:rsidRDefault="00BF10FE" w:rsidP="00BF10FE">
      <w:pPr>
        <w:pStyle w:val="ConsPlusNormal"/>
        <w:ind w:firstLine="540"/>
        <w:jc w:val="both"/>
      </w:pPr>
      <w:r>
        <w:t>Тренировочный процесс в организации, осуществляющей спортивную подготовку, ведется в соответствии с годовым тренировочным планом, рассчитанным на 52 недели на основании соответствующего федерального стандарта спортивной подготовки.</w:t>
      </w:r>
    </w:p>
    <w:p w:rsidR="00BF10FE" w:rsidRDefault="00BF10FE" w:rsidP="00BF10FE">
      <w:pPr>
        <w:pStyle w:val="ConsPlusNormal"/>
        <w:ind w:firstLine="540"/>
        <w:jc w:val="both"/>
      </w:pPr>
      <w:r>
        <w:t>Ежегодное планирование тренировочного процесса рекомендуется осуществлять в соответствии со следующими сроками:</w:t>
      </w:r>
    </w:p>
    <w:p w:rsidR="00BF10FE" w:rsidRDefault="00BF10FE" w:rsidP="00BF10FE">
      <w:pPr>
        <w:pStyle w:val="ConsPlusNormal"/>
        <w:ind w:firstLine="540"/>
        <w:jc w:val="both"/>
      </w:pPr>
      <w:r>
        <w:t>перспективное планирование (на олимпийский цикл - 4 года), позволяющее определить этапы реализации программы спортивной подготовки;</w:t>
      </w:r>
    </w:p>
    <w:p w:rsidR="00BF10FE" w:rsidRDefault="00BF10FE" w:rsidP="00BF10FE">
      <w:pPr>
        <w:pStyle w:val="ConsPlusNormal"/>
        <w:ind w:firstLine="540"/>
        <w:jc w:val="both"/>
      </w:pPr>
      <w:r>
        <w:t>ежегодное планирование, позволяющее составить план проведения групповых и индивидуальных тренировочных занятий и промежуточной (итоговой) аттестации обучающихся, сдачи контрольных нормативов;</w:t>
      </w:r>
    </w:p>
    <w:p w:rsidR="00BF10FE" w:rsidRDefault="00BF10FE" w:rsidP="00BF10FE">
      <w:pPr>
        <w:pStyle w:val="ConsPlusNormal"/>
        <w:ind w:firstLine="540"/>
        <w:jc w:val="both"/>
      </w:pPr>
      <w:r>
        <w:t>ежеквартальное планирование, позволяющее спланировать работу по проведению индивидуальных тренировочных занятий; самостоятельную работу лиц, проходящих спортивную подготовку, по индивидуальным планам; тренировочные сборы; участие в спортивных соревнованиях и иных мероприятиях;</w:t>
      </w:r>
    </w:p>
    <w:p w:rsidR="00BF10FE" w:rsidRDefault="00BF10FE" w:rsidP="00BF10FE">
      <w:pPr>
        <w:pStyle w:val="ConsPlusNormal"/>
        <w:ind w:firstLine="540"/>
        <w:jc w:val="both"/>
      </w:pPr>
      <w:r>
        <w:t xml:space="preserve">ежемесячное планирование (не </w:t>
      </w:r>
      <w:proofErr w:type="gramStart"/>
      <w:r>
        <w:t>позднее</w:t>
      </w:r>
      <w:proofErr w:type="gramEnd"/>
      <w:r>
        <w:t xml:space="preserve"> чем за месяц до планируемого срока проведения) инструкторская и судейская практика, а также медико-восстановительные и другие мероприятия.</w:t>
      </w:r>
    </w:p>
    <w:p w:rsidR="00BF10FE" w:rsidRDefault="00BF10FE" w:rsidP="00BF10FE">
      <w:pPr>
        <w:pStyle w:val="ConsPlusNormal"/>
        <w:ind w:firstLine="540"/>
        <w:jc w:val="both"/>
      </w:pPr>
      <w:r>
        <w:t>При планировании объемов работы тренеров, тренеров-преподавателей и иных специалистов, участвующих в реализации программ спортивной подготовки, предлагается учитывать реализацию программы в соответствии с утвержденным распорядительным актом организации (приказом руководителя) годовым планом работы, предусматривающим:</w:t>
      </w:r>
    </w:p>
    <w:p w:rsidR="00BF10FE" w:rsidRDefault="00BF10FE" w:rsidP="00BF10FE">
      <w:pPr>
        <w:pStyle w:val="ConsPlusNormal"/>
        <w:ind w:firstLine="540"/>
        <w:jc w:val="both"/>
      </w:pPr>
      <w:r>
        <w:t xml:space="preserve">а) работу одного тренера, тренера-преподавателя и (или) иного специалиста (указанного в </w:t>
      </w:r>
      <w:hyperlink w:anchor="Par245" w:tooltip="Ссылка на текущий документ" w:history="1">
        <w:r>
          <w:rPr>
            <w:color w:val="0000FF"/>
          </w:rPr>
          <w:t>подпункте 1.2.7</w:t>
        </w:r>
      </w:hyperlink>
      <w:r>
        <w:t xml:space="preserve"> Методических рекомендаций) с группой занимающихся в течение всего тренировочного сезона (спортивного сезона);</w:t>
      </w:r>
    </w:p>
    <w:p w:rsidR="00BF10FE" w:rsidRDefault="00BF10FE" w:rsidP="00BF10FE">
      <w:pPr>
        <w:pStyle w:val="ConsPlusNormal"/>
        <w:ind w:firstLine="540"/>
        <w:jc w:val="both"/>
      </w:pPr>
      <w:proofErr w:type="gramStart"/>
      <w:r>
        <w:t xml:space="preserve">б) одновременную работу двух и более тренеров, тренеров-преподавателей и (или) иных специалистов (указанных в </w:t>
      </w:r>
      <w:hyperlink w:anchor="Par245" w:tooltip="Ссылка на текущий документ" w:history="1">
        <w:r>
          <w:rPr>
            <w:color w:val="0000FF"/>
          </w:rPr>
          <w:t>подпункте 1.2.7</w:t>
        </w:r>
      </w:hyperlink>
      <w:r>
        <w:t xml:space="preserve"> Методических рекомендаций) с одними и теми же занимающимися (группой), закрепленными распорядительным актом организации (приказом руководителя) одновременно за несколькими специалистами с учетом специфики избранного вида спорта (группы видов </w:t>
      </w:r>
      <w:r>
        <w:lastRenderedPageBreak/>
        <w:t>спорта) либо в соответствии с федеральными стандартами спортивной подготовки или федеральными государственными требованиями;</w:t>
      </w:r>
      <w:proofErr w:type="gramEnd"/>
    </w:p>
    <w:p w:rsidR="00BF10FE" w:rsidRDefault="00BF10FE" w:rsidP="00BF10FE">
      <w:pPr>
        <w:pStyle w:val="ConsPlusNormal"/>
        <w:ind w:firstLine="540"/>
        <w:jc w:val="both"/>
      </w:pPr>
      <w:proofErr w:type="gramStart"/>
      <w:r>
        <w:t xml:space="preserve">в) бригадный метод работы (работа по реализации программы спортивной подготовки более чем одного тренера, тренера-преподавателя и (или) другого специалиста (указанного в </w:t>
      </w:r>
      <w:hyperlink w:anchor="Par245" w:tooltip="Ссылка на текущий документ" w:history="1">
        <w:r>
          <w:rPr>
            <w:color w:val="0000FF"/>
          </w:rPr>
          <w:t>подпункте 1.2.7</w:t>
        </w:r>
      </w:hyperlink>
      <w:r>
        <w:t xml:space="preserve"> Методических рекомендаций), непосредственно осуществляющих тренировочный процесс по этапам (периодам), с контингентом занимающихся, закрепленным распорядительным актом организации (приказом руководителя) персонально за каждым специалистом) с учетом конкретного объема, сложности и специфики работы.</w:t>
      </w:r>
      <w:proofErr w:type="gramEnd"/>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52" w:name="Par1081"/>
      <w:bookmarkEnd w:id="52"/>
      <w:r>
        <w:t>3.3. Соревновательная деятельность, тренировочные сборы и иные спортивные мероприятия.</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53" w:name="Par1083"/>
      <w:bookmarkEnd w:id="53"/>
      <w:r>
        <w:t>3.3.1. Порядок организации соревновательной деятельности.</w:t>
      </w:r>
    </w:p>
    <w:p w:rsidR="00BF10FE" w:rsidRDefault="00BF10FE" w:rsidP="00BF10FE">
      <w:pPr>
        <w:pStyle w:val="ConsPlusNormal"/>
        <w:ind w:firstLine="540"/>
        <w:jc w:val="both"/>
      </w:pPr>
      <w:r>
        <w:t>При определении лиц, направляемых на спортивные соревнования от организации, осуществляющей спортивную подготовку, рекомендуется руководствоваться следующими подходами к участию в спортивных соревнованиях лиц, проходящих спортивную подготовку, определяемыми федеральными стандартами спортивной подготовки:</w:t>
      </w:r>
    </w:p>
    <w:p w:rsidR="00BF10FE" w:rsidRDefault="00BF10FE" w:rsidP="00BF10FE">
      <w:pPr>
        <w:pStyle w:val="ConsPlusNormal"/>
        <w:ind w:firstLine="540"/>
        <w:jc w:val="both"/>
      </w:pPr>
      <w:r>
        <w:t>соответствие возраста и пола участника положению (регламенту) об официальных спортивных соревнованиях и правилам вида спорта;</w:t>
      </w:r>
    </w:p>
    <w:p w:rsidR="00BF10FE" w:rsidRDefault="00BF10FE" w:rsidP="00BF10FE">
      <w:pPr>
        <w:pStyle w:val="ConsPlusNormal"/>
        <w:ind w:firstLine="540"/>
        <w:jc w:val="both"/>
      </w:pPr>
      <w:r>
        <w:t>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классификации и правилам вида спорта;</w:t>
      </w:r>
    </w:p>
    <w:p w:rsidR="00BF10FE" w:rsidRDefault="00BF10FE" w:rsidP="00BF10FE">
      <w:pPr>
        <w:pStyle w:val="ConsPlusNormal"/>
        <w:ind w:firstLine="540"/>
        <w:jc w:val="both"/>
      </w:pPr>
      <w:r>
        <w:t>выполнение плана спортивной подготовки;</w:t>
      </w:r>
    </w:p>
    <w:p w:rsidR="00BF10FE" w:rsidRDefault="00BF10FE" w:rsidP="00BF10FE">
      <w:pPr>
        <w:pStyle w:val="ConsPlusNormal"/>
        <w:ind w:firstLine="540"/>
        <w:jc w:val="both"/>
      </w:pPr>
      <w:r>
        <w:t>прохождение предварительного соревновательного отбора;</w:t>
      </w:r>
    </w:p>
    <w:p w:rsidR="00BF10FE" w:rsidRDefault="00BF10FE" w:rsidP="00BF10FE">
      <w:pPr>
        <w:pStyle w:val="ConsPlusNormal"/>
        <w:ind w:firstLine="540"/>
        <w:jc w:val="both"/>
      </w:pPr>
      <w:r>
        <w:t>наличие соответствующего медицинского заключения о допуске к участию в спортивных соревнованиях;</w:t>
      </w:r>
    </w:p>
    <w:p w:rsidR="00BF10FE" w:rsidRDefault="00BF10FE" w:rsidP="00BF10FE">
      <w:pPr>
        <w:pStyle w:val="ConsPlusNormal"/>
        <w:ind w:firstLine="540"/>
        <w:jc w:val="both"/>
      </w:pPr>
      <w:r>
        <w:t>соблюдение общероссийских антидопинговых правил и антидопинговых правил, утвержденных международными антидопинговыми организациями.</w:t>
      </w:r>
    </w:p>
    <w:p w:rsidR="00BF10FE" w:rsidRDefault="00BF10FE" w:rsidP="00BF10FE">
      <w:pPr>
        <w:pStyle w:val="ConsPlusNormal"/>
        <w:ind w:firstLine="540"/>
        <w:jc w:val="both"/>
      </w:pPr>
      <w:r>
        <w:t>Положение (регламент) о проведении спортивных соревнований рекомендуется использовать в качестве основания для направления спортсмена на спортивные соревнования.</w:t>
      </w:r>
    </w:p>
    <w:p w:rsidR="00BF10FE" w:rsidRDefault="00BF10FE" w:rsidP="00BF10FE">
      <w:pPr>
        <w:pStyle w:val="ConsPlusNormal"/>
        <w:ind w:firstLine="540"/>
        <w:jc w:val="both"/>
      </w:pPr>
      <w:r>
        <w:t>Документом, подтверждающим участие в спортивных соревнованиях, является официальный протокол спортивных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54" w:name="Par1094"/>
      <w:bookmarkEnd w:id="54"/>
      <w:r>
        <w:t>3.3.2. Порядок организации тренировочных сборов.</w:t>
      </w:r>
    </w:p>
    <w:p w:rsidR="00BF10FE" w:rsidRDefault="00BF10FE" w:rsidP="00BF10FE">
      <w:pPr>
        <w:pStyle w:val="ConsPlusNormal"/>
        <w:ind w:firstLine="540"/>
        <w:jc w:val="both"/>
      </w:pPr>
      <w:r>
        <w:t>В целях качественной подготовки спортсменов и повышения их спортивного мастерства организацией, осуществляющей спортивную подготовку, могут организовываться и проводиться тренировочные сборы.</w:t>
      </w:r>
    </w:p>
    <w:p w:rsidR="00BF10FE" w:rsidRDefault="00BF10FE" w:rsidP="00BF10FE">
      <w:pPr>
        <w:pStyle w:val="ConsPlusNormal"/>
        <w:ind w:firstLine="540"/>
        <w:jc w:val="both"/>
      </w:pPr>
      <w:r>
        <w:t xml:space="preserve">Направленность, содержание и продолжительность тренировочных сборов рекомендуется определять в зависимости от уровня подготовленности спортсменов, задач и </w:t>
      </w:r>
      <w:proofErr w:type="gramStart"/>
      <w:r>
        <w:t>ранга</w:t>
      </w:r>
      <w:proofErr w:type="gramEnd"/>
      <w:r>
        <w:t xml:space="preserve"> предстоящих или прошедших спортивных соревнований с учетом классификации тренировочных сборов, приведенной в Таблице N 6.</w:t>
      </w:r>
    </w:p>
    <w:p w:rsidR="00BF10FE" w:rsidRDefault="00BF10FE" w:rsidP="00BF10FE">
      <w:pPr>
        <w:pStyle w:val="ConsPlusNormal"/>
        <w:ind w:firstLine="540"/>
        <w:jc w:val="both"/>
      </w:pPr>
    </w:p>
    <w:p w:rsidR="00BF10FE" w:rsidRDefault="00BF10FE" w:rsidP="00BF10FE">
      <w:pPr>
        <w:pStyle w:val="ConsPlusNormal"/>
        <w:jc w:val="right"/>
        <w:outlineLvl w:val="4"/>
      </w:pPr>
      <w:bookmarkStart w:id="55" w:name="Par1098"/>
      <w:bookmarkEnd w:id="55"/>
      <w:r>
        <w:t>Таблица N 6</w:t>
      </w:r>
    </w:p>
    <w:p w:rsidR="00BF10FE" w:rsidRDefault="00BF10FE" w:rsidP="00BF10FE">
      <w:pPr>
        <w:pStyle w:val="ConsPlusNormal"/>
        <w:ind w:firstLine="540"/>
        <w:jc w:val="both"/>
      </w:pPr>
    </w:p>
    <w:p w:rsidR="00BF10FE" w:rsidRDefault="00BF10FE" w:rsidP="00BF10FE">
      <w:pPr>
        <w:pStyle w:val="ConsPlusNormal"/>
        <w:jc w:val="center"/>
      </w:pPr>
      <w:r>
        <w:t>Классификация тренировочных сборов</w:t>
      </w:r>
    </w:p>
    <w:p w:rsidR="00BF10FE" w:rsidRDefault="00BF10FE" w:rsidP="00BF10FE">
      <w:pPr>
        <w:pStyle w:val="ConsPlusNormal"/>
        <w:jc w:val="center"/>
        <w:sectPr w:rsidR="00BF10FE">
          <w:headerReference w:type="default" r:id="rId21"/>
          <w:footerReference w:type="default" r:id="rId22"/>
          <w:pgSz w:w="11906" w:h="16838"/>
          <w:pgMar w:top="1440" w:right="566" w:bottom="1440" w:left="1133" w:header="0" w:footer="0" w:gutter="0"/>
          <w:cols w:space="720"/>
          <w:noEndnote/>
        </w:sectPr>
      </w:pP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70"/>
        <w:gridCol w:w="2560"/>
        <w:gridCol w:w="914"/>
        <w:gridCol w:w="949"/>
        <w:gridCol w:w="1022"/>
        <w:gridCol w:w="784"/>
        <w:gridCol w:w="925"/>
        <w:gridCol w:w="2567"/>
      </w:tblGrid>
      <w:tr w:rsidR="00BF10FE" w:rsidRPr="00494BFE" w:rsidTr="00F76571">
        <w:tc>
          <w:tcPr>
            <w:tcW w:w="67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N </w:t>
            </w:r>
            <w:proofErr w:type="gramStart"/>
            <w:r w:rsidRPr="00494BFE">
              <w:t>п</w:t>
            </w:r>
            <w:proofErr w:type="gramEnd"/>
            <w:r w:rsidRPr="00494BFE">
              <w:t>/п</w:t>
            </w:r>
          </w:p>
        </w:tc>
        <w:tc>
          <w:tcPr>
            <w:tcW w:w="25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Вид тренировочных сборов</w:t>
            </w:r>
          </w:p>
        </w:tc>
        <w:tc>
          <w:tcPr>
            <w:tcW w:w="459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Предельная продолжительность тренировочных сборов по этапам спортивной подготовки в количестве дней без учета времени, необходимого на проезд к месту их проведения и обратно</w:t>
            </w:r>
          </w:p>
        </w:tc>
        <w:tc>
          <w:tcPr>
            <w:tcW w:w="2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Оптимальное число участников сбора</w:t>
            </w:r>
          </w:p>
        </w:tc>
      </w:tr>
      <w:tr w:rsidR="00BF10FE" w:rsidRPr="00494BFE" w:rsidTr="00F76571">
        <w:tc>
          <w:tcPr>
            <w:tcW w:w="67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5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ВСМ</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ССМ</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 (СС)</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НП</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СО</w:t>
            </w:r>
          </w:p>
        </w:tc>
        <w:tc>
          <w:tcPr>
            <w:tcW w:w="2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103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56" w:name="Par1111"/>
            <w:bookmarkEnd w:id="56"/>
            <w:r w:rsidRPr="00494BFE">
              <w:t>1. Тренировочные сборы спортсменов, включенных в список кандидатов в спортивные сборные команды Российской Федерации и субъектов Российской Федерации</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спортсменов, включенных в список кандидатов в спортивные сборные команды Российской Федерации</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250</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200</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со списочным составом кандидатов в спортивные сборные команды Российской Федерации</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1.2.</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спортсменов, включенных в список спортивных сборных команд субъекта Российской Федерации</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120</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90</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60</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со списочным составом членов спортивных сборных команд субъекта Российской Федерации</w:t>
            </w:r>
          </w:p>
        </w:tc>
      </w:tr>
      <w:tr w:rsidR="00BF10FE" w:rsidRPr="00494BFE" w:rsidTr="00F76571">
        <w:tc>
          <w:tcPr>
            <w:tcW w:w="103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57" w:name="Par1128"/>
            <w:bookmarkEnd w:id="57"/>
            <w:r w:rsidRPr="00494BFE">
              <w:t>2. Тренировочные сборы по подготовке к спортивным соревнованиям</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по подготовке к международным спортивным соревнованиям</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21</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21</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Определяется организацией в соответствии с критериями формирования списков (приложение N 5 Приказа </w:t>
            </w:r>
            <w:proofErr w:type="spellStart"/>
            <w:r w:rsidRPr="00494BFE">
              <w:t>Минспорттуризма</w:t>
            </w:r>
            <w:proofErr w:type="spellEnd"/>
            <w:r w:rsidRPr="00494BFE">
              <w:t xml:space="preserve"> России от 02.02.2009 N 21, </w:t>
            </w:r>
            <w:proofErr w:type="gramStart"/>
            <w:r w:rsidRPr="00494BFE">
              <w:t>зарегистрирован</w:t>
            </w:r>
            <w:proofErr w:type="gramEnd"/>
            <w:r w:rsidRPr="00494BFE">
              <w:t xml:space="preserve"> Минюстом России </w:t>
            </w:r>
            <w:r w:rsidRPr="00494BFE">
              <w:lastRenderedPageBreak/>
              <w:t xml:space="preserve">18.03.2009, регистрационный N 13531 с изменениями, внесенными приказом </w:t>
            </w:r>
            <w:proofErr w:type="spellStart"/>
            <w:r w:rsidRPr="00494BFE">
              <w:t>Минспорттуризма</w:t>
            </w:r>
            <w:proofErr w:type="spellEnd"/>
            <w:r w:rsidRPr="00494BFE">
              <w:t xml:space="preserve"> России от 15.01.2010, зарегистрированным Минюстом России 16.02.2010, регистрационный N 16422)</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2.2.</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по подготовке к чемпионатам, кубкам, первенствам России</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21</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2.3.</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ТС по подготовке к другим всероссийским </w:t>
            </w:r>
            <w:r w:rsidRPr="00494BFE">
              <w:lastRenderedPageBreak/>
              <w:t>спортивным соревнованиям</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lastRenderedPageBreak/>
              <w:t>18</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2.4.</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по подготовке к официальным спортивным соревнованиям субъекта Российской Федерации</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10391"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58" w:name="Par1158"/>
            <w:bookmarkEnd w:id="58"/>
            <w:r w:rsidRPr="00494BFE">
              <w:t>3. Специальные тренировочные сборы</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3.1.</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по общей или специальной физической подготовке</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c>
          <w:tcPr>
            <w:tcW w:w="1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Не менее 70% от состава группы спортсменов, проходящих спортивную подготовку на определенном этапе</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3.2.</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Восстановительные ТС</w:t>
            </w:r>
          </w:p>
        </w:tc>
        <w:tc>
          <w:tcPr>
            <w:tcW w:w="2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14 дней</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Участники спортивных соревнований</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3.3.</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для комплексного медицинского обследования</w:t>
            </w:r>
          </w:p>
        </w:tc>
        <w:tc>
          <w:tcPr>
            <w:tcW w:w="2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5 дней и не более двух раз в год</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 планом комплексного медицинского обследования</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3.4.</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ТС, </w:t>
            </w:r>
            <w:proofErr w:type="gramStart"/>
            <w:r w:rsidRPr="00494BFE">
              <w:t>проводимые</w:t>
            </w:r>
            <w:proofErr w:type="gramEnd"/>
            <w:r w:rsidRPr="00494BFE">
              <w:t xml:space="preserve"> в каникулярный период</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73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21 дня подряд и не более двух сборов в год</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Не менее 60% от состава группы спортсменов, проходящих спортивную подготовку на определенном этапе</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3.5.</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roofErr w:type="gramStart"/>
            <w:r w:rsidRPr="00494BFE">
              <w:t>Просмотровые</w:t>
            </w:r>
            <w:proofErr w:type="gramEnd"/>
            <w:r w:rsidRPr="00494BFE">
              <w:t xml:space="preserve"> ТС для спортсменов - кандидатов на зачисление в УОР</w:t>
            </w:r>
          </w:p>
        </w:tc>
        <w:tc>
          <w:tcPr>
            <w:tcW w:w="9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19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60 дней</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 правилами отбора</w:t>
            </w:r>
          </w:p>
        </w:tc>
      </w:tr>
      <w:tr w:rsidR="00BF10FE" w:rsidRPr="00494BFE" w:rsidTr="00F76571">
        <w:tc>
          <w:tcPr>
            <w:tcW w:w="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3.6.</w:t>
            </w:r>
          </w:p>
        </w:tc>
        <w:tc>
          <w:tcPr>
            <w:tcW w:w="2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ТС для выявления перспективных спортсменов для комплектования спортивных сборных команд и ЦСП</w:t>
            </w:r>
          </w:p>
        </w:tc>
        <w:tc>
          <w:tcPr>
            <w:tcW w:w="288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До 21 дня и не более двух раз в год</w:t>
            </w:r>
          </w:p>
        </w:tc>
        <w:tc>
          <w:tcPr>
            <w:tcW w:w="7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9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w:t>
            </w:r>
          </w:p>
        </w:tc>
        <w:tc>
          <w:tcPr>
            <w:tcW w:w="2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 соответствии с планом комплектования спортивных сборных команд</w:t>
            </w:r>
          </w:p>
        </w:tc>
      </w:tr>
    </w:tbl>
    <w:p w:rsidR="00BF10FE" w:rsidRDefault="00BF10FE" w:rsidP="00BF10FE">
      <w:pPr>
        <w:pStyle w:val="ConsPlusNormal"/>
        <w:jc w:val="center"/>
        <w:sectPr w:rsidR="00BF10FE">
          <w:headerReference w:type="default" r:id="rId23"/>
          <w:footerReference w:type="default" r:id="rId24"/>
          <w:pgSz w:w="16838" w:h="11906" w:orient="landscape"/>
          <w:pgMar w:top="1133" w:right="1440" w:bottom="566" w:left="1440" w:header="0" w:footer="0" w:gutter="0"/>
          <w:cols w:space="720"/>
          <w:noEndnote/>
        </w:sectPr>
      </w:pPr>
    </w:p>
    <w:p w:rsidR="00BF10FE" w:rsidRDefault="00BF10FE" w:rsidP="00BF10FE">
      <w:pPr>
        <w:pStyle w:val="ConsPlusNormal"/>
        <w:ind w:firstLine="540"/>
        <w:jc w:val="both"/>
      </w:pPr>
    </w:p>
    <w:p w:rsidR="00BF10FE" w:rsidRDefault="00BF10FE" w:rsidP="00BF10FE">
      <w:pPr>
        <w:pStyle w:val="ConsPlusNormal"/>
        <w:ind w:firstLine="540"/>
        <w:jc w:val="both"/>
      </w:pPr>
      <w:r>
        <w:t>Сокращения, используемые в таблице N 6:</w:t>
      </w:r>
    </w:p>
    <w:p w:rsidR="00BF10FE" w:rsidRDefault="00BF10FE" w:rsidP="00BF10FE">
      <w:pPr>
        <w:pStyle w:val="ConsPlusNormal"/>
        <w:ind w:firstLine="540"/>
        <w:jc w:val="both"/>
      </w:pPr>
      <w:r>
        <w:t>ТС - тренировочные сборы</w:t>
      </w:r>
    </w:p>
    <w:p w:rsidR="00BF10FE" w:rsidRDefault="00BF10FE" w:rsidP="00BF10FE">
      <w:pPr>
        <w:pStyle w:val="ConsPlusNormal"/>
        <w:ind w:firstLine="540"/>
        <w:jc w:val="both"/>
      </w:pPr>
      <w:r>
        <w:t>ВСМ - этап высшего спортивного мастерства;</w:t>
      </w:r>
    </w:p>
    <w:p w:rsidR="00BF10FE" w:rsidRDefault="00BF10FE" w:rsidP="00BF10FE">
      <w:pPr>
        <w:pStyle w:val="ConsPlusNormal"/>
        <w:ind w:firstLine="540"/>
        <w:jc w:val="both"/>
      </w:pPr>
      <w:r>
        <w:t>ССМ - этап совершенствования спортивного мастерства;</w:t>
      </w:r>
    </w:p>
    <w:p w:rsidR="00BF10FE" w:rsidRDefault="00BF10FE" w:rsidP="00BF10FE">
      <w:pPr>
        <w:pStyle w:val="ConsPlusNormal"/>
        <w:ind w:firstLine="540"/>
        <w:jc w:val="both"/>
      </w:pPr>
      <w:r>
        <w:t>Т (СС) - тренировочный этап (этап спортивной специализации);</w:t>
      </w:r>
    </w:p>
    <w:p w:rsidR="00BF10FE" w:rsidRDefault="00BF10FE" w:rsidP="00BF10FE">
      <w:pPr>
        <w:pStyle w:val="ConsPlusNormal"/>
        <w:ind w:firstLine="540"/>
        <w:jc w:val="both"/>
      </w:pPr>
      <w:r>
        <w:t>НП - этап начальной подготовки;</w:t>
      </w:r>
    </w:p>
    <w:p w:rsidR="00BF10FE" w:rsidRDefault="00BF10FE" w:rsidP="00BF10FE">
      <w:pPr>
        <w:pStyle w:val="ConsPlusNormal"/>
        <w:ind w:firstLine="540"/>
        <w:jc w:val="both"/>
      </w:pPr>
      <w:r>
        <w:t>СО - спортивно-оздоровительный этап;</w:t>
      </w:r>
    </w:p>
    <w:p w:rsidR="00BF10FE" w:rsidRDefault="00BF10FE" w:rsidP="00BF10FE">
      <w:pPr>
        <w:pStyle w:val="ConsPlusNormal"/>
        <w:ind w:firstLine="540"/>
        <w:jc w:val="both"/>
      </w:pPr>
      <w:r>
        <w:t>УОР - училище олимпийского резерва;</w:t>
      </w:r>
    </w:p>
    <w:p w:rsidR="00BF10FE" w:rsidRDefault="00BF10FE" w:rsidP="00BF10FE">
      <w:pPr>
        <w:pStyle w:val="ConsPlusNormal"/>
        <w:ind w:firstLine="540"/>
        <w:jc w:val="both"/>
      </w:pPr>
      <w:r>
        <w:t>ЦСП - центр спортивной подготовки.</w:t>
      </w:r>
    </w:p>
    <w:p w:rsidR="00BF10FE" w:rsidRDefault="00BF10FE" w:rsidP="00BF10FE">
      <w:pPr>
        <w:pStyle w:val="ConsPlusNormal"/>
        <w:ind w:firstLine="540"/>
        <w:jc w:val="both"/>
      </w:pPr>
      <w:r>
        <w:t>Организациям, осуществляющим спортивную подготовку, при проведении тренировочных сборов рекомендуется:</w:t>
      </w:r>
    </w:p>
    <w:p w:rsidR="00BF10FE" w:rsidRDefault="00BF10FE" w:rsidP="00BF10FE">
      <w:pPr>
        <w:pStyle w:val="ConsPlusNormal"/>
        <w:ind w:firstLine="540"/>
        <w:jc w:val="both"/>
      </w:pPr>
      <w:r>
        <w:t>утверждать персональные списки спортсменов и других участников тренировочных сборов;</w:t>
      </w:r>
    </w:p>
    <w:p w:rsidR="00BF10FE" w:rsidRDefault="00BF10FE" w:rsidP="00BF10FE">
      <w:pPr>
        <w:pStyle w:val="ConsPlusNormal"/>
        <w:ind w:firstLine="540"/>
        <w:jc w:val="both"/>
      </w:pPr>
      <w:r>
        <w:t>рассматривать и утверждать планы теоретических и практических занятий (индивидуальные планы подготовки спортсменов, планы работы по научному сопровождению спортивной подготовки, медицинского обеспечения и мероприятий по соблюдению требований безопасности занятий, планы культурно-массовой работы со спортсменами и других);</w:t>
      </w:r>
    </w:p>
    <w:p w:rsidR="00BF10FE" w:rsidRDefault="00BF10FE" w:rsidP="00BF10FE">
      <w:pPr>
        <w:pStyle w:val="ConsPlusNormal"/>
        <w:ind w:firstLine="540"/>
        <w:jc w:val="both"/>
      </w:pPr>
      <w:r>
        <w:t>организовывать качественное проведение тренировочного процесса, способствующее выполнению программы спортивной подготовки, в том числе совершенствованию профессионального мастерства спортсменов;</w:t>
      </w:r>
    </w:p>
    <w:p w:rsidR="00BF10FE" w:rsidRDefault="00BF10FE" w:rsidP="00BF10FE">
      <w:pPr>
        <w:pStyle w:val="ConsPlusNormal"/>
        <w:ind w:firstLine="540"/>
        <w:jc w:val="both"/>
      </w:pPr>
      <w:r>
        <w:t>привлекать тренерский состав и других специалистов при этом, назначать начальника тренировочного сбора и его заместителя (либо возлагать их функции на одного из тренеров, тренеров-преподавателей, с установлением доплаты к ставке заработной платы до 30% от должностного оклада);</w:t>
      </w:r>
    </w:p>
    <w:p w:rsidR="00BF10FE" w:rsidRDefault="00BF10FE" w:rsidP="00BF10FE">
      <w:pPr>
        <w:pStyle w:val="ConsPlusNormal"/>
        <w:ind w:firstLine="540"/>
        <w:jc w:val="both"/>
      </w:pPr>
      <w:r>
        <w:t>утверждать сметы расходов на проведение тренировочных сборов в соответствии с нормами и нормативами, предусмотренными локальными актами организации, осуществляющей спортивную подготовку, нормативными правовыми актами публично-правовых образований;</w:t>
      </w:r>
    </w:p>
    <w:p w:rsidR="00BF10FE" w:rsidRDefault="00BF10FE" w:rsidP="00BF10FE">
      <w:pPr>
        <w:pStyle w:val="ConsPlusNormal"/>
        <w:ind w:firstLine="540"/>
        <w:jc w:val="both"/>
      </w:pPr>
      <w:r>
        <w:t xml:space="preserve">осуществлять </w:t>
      </w:r>
      <w:proofErr w:type="gramStart"/>
      <w:r>
        <w:t>контроль за</w:t>
      </w:r>
      <w:proofErr w:type="gramEnd"/>
      <w:r>
        <w:t xml:space="preserve"> проведением тренировочных сборов, рациональным расходованием выделенных средств.</w:t>
      </w:r>
    </w:p>
    <w:p w:rsidR="00BF10FE" w:rsidRDefault="00BF10FE" w:rsidP="00BF10FE">
      <w:pPr>
        <w:pStyle w:val="ConsPlusNormal"/>
        <w:ind w:firstLine="540"/>
        <w:jc w:val="both"/>
      </w:pPr>
      <w:r>
        <w:t>Для планирования работы на тренировочных сборах и учета выполняемых мероприятий начальником сбора и тренерским составом предлагается разрабатывать следующие документы, утверждаемые распорядительным актом организации (приказом руководителя):</w:t>
      </w:r>
    </w:p>
    <w:p w:rsidR="00BF10FE" w:rsidRDefault="00BF10FE" w:rsidP="00BF10FE">
      <w:pPr>
        <w:pStyle w:val="ConsPlusNormal"/>
        <w:ind w:firstLine="540"/>
        <w:jc w:val="both"/>
      </w:pPr>
      <w:r>
        <w:t>план-график или расписание теоретических и практических занятий с указанием количества тренировочных занятий в день, их продолжительности, объема тренировочных нагрузок с указанием конкретного содержания программы спортивной подготовки на весь период тренировочных сборов;</w:t>
      </w:r>
    </w:p>
    <w:p w:rsidR="00BF10FE" w:rsidRDefault="00BF10FE" w:rsidP="00BF10FE">
      <w:pPr>
        <w:pStyle w:val="ConsPlusNormal"/>
        <w:ind w:firstLine="540"/>
        <w:jc w:val="both"/>
      </w:pPr>
      <w:r>
        <w:t>распорядок дня спортсменов;</w:t>
      </w:r>
    </w:p>
    <w:p w:rsidR="00BF10FE" w:rsidRDefault="00BF10FE" w:rsidP="00BF10FE">
      <w:pPr>
        <w:pStyle w:val="ConsPlusNormal"/>
        <w:ind w:firstLine="540"/>
        <w:jc w:val="both"/>
      </w:pPr>
      <w:r>
        <w:t>журнал учета проведения и посещения тренировочных занятий.</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59" w:name="Par1220"/>
      <w:bookmarkEnd w:id="59"/>
      <w:r>
        <w:t>3.3.3. Возмещение затрат, связанных с участием в соревновательной деятельности, тренировочных сборах и иных мероприятиях.</w:t>
      </w:r>
    </w:p>
    <w:p w:rsidR="00BF10FE" w:rsidRDefault="00BF10FE" w:rsidP="00BF10FE">
      <w:pPr>
        <w:pStyle w:val="ConsPlusNormal"/>
        <w:ind w:firstLine="540"/>
        <w:jc w:val="both"/>
      </w:pPr>
      <w:r>
        <w:t>В целях обоснования целевого использования финансовых средств по затратам организации, осуществляющей спортивную подготовку, связанных с подготовкой и участием в соревновательной деятельности, тренировочных сборах и иных мероприятиях, рекомендуется составлять смету расходов по каждому мероприятию, отдельно отраженному в программе спортивной подготовки и (или) годовых тренировочных планах подготовки.</w:t>
      </w:r>
    </w:p>
    <w:p w:rsidR="00BF10FE" w:rsidRDefault="00BF10FE" w:rsidP="00BF10FE">
      <w:pPr>
        <w:pStyle w:val="ConsPlusNormal"/>
        <w:ind w:firstLine="540"/>
        <w:jc w:val="both"/>
      </w:pPr>
      <w:r>
        <w:t>В указанной смете расходов предлагается отдельно планировать расходуемые средства по следующим позициям:</w:t>
      </w:r>
    </w:p>
    <w:p w:rsidR="00BF10FE" w:rsidRDefault="00BF10FE" w:rsidP="00BF10FE">
      <w:pPr>
        <w:pStyle w:val="ConsPlusNormal"/>
        <w:ind w:firstLine="540"/>
        <w:jc w:val="both"/>
      </w:pPr>
      <w:r>
        <w:t>проезд к месту проведения мероприятия и обратно;</w:t>
      </w:r>
    </w:p>
    <w:p w:rsidR="00BF10FE" w:rsidRDefault="00BF10FE" w:rsidP="00BF10FE">
      <w:pPr>
        <w:pStyle w:val="ConsPlusNormal"/>
        <w:ind w:firstLine="540"/>
        <w:jc w:val="both"/>
      </w:pPr>
      <w:r>
        <w:t>питание участников мероприятия и сопровождающих их лиц;</w:t>
      </w:r>
    </w:p>
    <w:p w:rsidR="00BF10FE" w:rsidRDefault="00BF10FE" w:rsidP="00BF10FE">
      <w:pPr>
        <w:pStyle w:val="ConsPlusNormal"/>
        <w:ind w:firstLine="540"/>
        <w:jc w:val="both"/>
      </w:pPr>
      <w:r>
        <w:t>медицинское и фармакологическое обеспечение;</w:t>
      </w:r>
    </w:p>
    <w:p w:rsidR="00BF10FE" w:rsidRDefault="00BF10FE" w:rsidP="00BF10FE">
      <w:pPr>
        <w:pStyle w:val="ConsPlusNormal"/>
        <w:ind w:firstLine="540"/>
        <w:jc w:val="both"/>
      </w:pPr>
      <w:r>
        <w:t>аренда (использование) оборудования, спортивного снаряжения (при необходимости);</w:t>
      </w:r>
    </w:p>
    <w:p w:rsidR="00BF10FE" w:rsidRDefault="00BF10FE" w:rsidP="00BF10FE">
      <w:pPr>
        <w:pStyle w:val="ConsPlusNormal"/>
        <w:ind w:firstLine="540"/>
        <w:jc w:val="both"/>
      </w:pPr>
      <w:r>
        <w:t>аренда автотранспорта (при необходимости);</w:t>
      </w:r>
    </w:p>
    <w:p w:rsidR="00BF10FE" w:rsidRDefault="00BF10FE" w:rsidP="00BF10FE">
      <w:pPr>
        <w:pStyle w:val="ConsPlusNormal"/>
        <w:ind w:firstLine="540"/>
        <w:jc w:val="both"/>
      </w:pPr>
      <w:r>
        <w:t>расходы на восстановительные мероприятия (в том числе посещение сауны);</w:t>
      </w:r>
    </w:p>
    <w:p w:rsidR="00BF10FE" w:rsidRDefault="00BF10FE" w:rsidP="00BF10FE">
      <w:pPr>
        <w:pStyle w:val="ConsPlusNormal"/>
        <w:ind w:firstLine="540"/>
        <w:jc w:val="both"/>
      </w:pPr>
      <w:r>
        <w:t>приобретение спортивного инвентаря и снаряжения;</w:t>
      </w:r>
    </w:p>
    <w:p w:rsidR="00BF10FE" w:rsidRDefault="00BF10FE" w:rsidP="00BF10FE">
      <w:pPr>
        <w:pStyle w:val="ConsPlusNormal"/>
        <w:ind w:firstLine="540"/>
        <w:jc w:val="both"/>
      </w:pPr>
      <w:r>
        <w:t>приобретение спортивной экипировки (в том числе спортивной и парадной формы);</w:t>
      </w:r>
    </w:p>
    <w:p w:rsidR="00BF10FE" w:rsidRDefault="00BF10FE" w:rsidP="00BF10FE">
      <w:pPr>
        <w:pStyle w:val="ConsPlusNormal"/>
        <w:ind w:firstLine="540"/>
        <w:jc w:val="both"/>
      </w:pPr>
      <w:r>
        <w:t>расходы на связь (в том числе Интернет, мобильную);</w:t>
      </w:r>
    </w:p>
    <w:p w:rsidR="00BF10FE" w:rsidRDefault="00BF10FE" w:rsidP="00BF10FE">
      <w:pPr>
        <w:pStyle w:val="ConsPlusNormal"/>
        <w:ind w:firstLine="540"/>
        <w:jc w:val="both"/>
      </w:pPr>
      <w:r>
        <w:lastRenderedPageBreak/>
        <w:t>канцелярские расходы;</w:t>
      </w:r>
    </w:p>
    <w:p w:rsidR="00BF10FE" w:rsidRDefault="00BF10FE" w:rsidP="00BF10FE">
      <w:pPr>
        <w:pStyle w:val="ConsPlusNormal"/>
        <w:ind w:firstLine="540"/>
        <w:jc w:val="both"/>
      </w:pPr>
      <w:r>
        <w:t>иные обоснованные расходы (при необходимости).</w:t>
      </w:r>
    </w:p>
    <w:p w:rsidR="00BF10FE" w:rsidRDefault="00BF10FE" w:rsidP="00BF10FE">
      <w:pPr>
        <w:pStyle w:val="ConsPlusNormal"/>
        <w:ind w:firstLine="540"/>
        <w:jc w:val="both"/>
      </w:pPr>
      <w:r>
        <w:t>Для обеспечения участия в мероприятиях спортсменов-инвалидов, в первую очередь для инвалидов 1 группы, рекомендуется в смете расходов также учитывать возмещение затрат на сопровождающих лиц.</w:t>
      </w:r>
    </w:p>
    <w:p w:rsidR="00BF10FE" w:rsidRDefault="00BF10FE" w:rsidP="00BF10FE">
      <w:pPr>
        <w:pStyle w:val="ConsPlusNormal"/>
        <w:ind w:firstLine="540"/>
        <w:jc w:val="both"/>
      </w:pPr>
      <w:proofErr w:type="gramStart"/>
      <w:r>
        <w:t>В соответствии с пунктом 3 статьи 217 Налогового кодекса Российской Федерации не подлежат налогообложению (освобождаются от налогообложения) все виды установленных действующим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с оплатой стоимости питания, спортивного снаряжения, оборудования, спортивной и парадной формы, получаемых спортсменами</w:t>
      </w:r>
      <w:proofErr w:type="gramEnd"/>
      <w:r>
        <w:t xml:space="preserve"> и работниками физкультурно-спортивных организаций для тренировочного процесса и участия в спортивных соревнованиях.</w:t>
      </w:r>
    </w:p>
    <w:p w:rsidR="00BF10FE" w:rsidRDefault="00BF10FE" w:rsidP="00BF10FE">
      <w:pPr>
        <w:pStyle w:val="ConsPlusNormal"/>
        <w:ind w:firstLine="540"/>
        <w:jc w:val="both"/>
      </w:pPr>
      <w:r>
        <w:t>Спортсменам, тренерскому составу и другим специалистам из числа участников соревнований, тренировочных сборов и иных мероприятий рекомендуется обеспечивать следующими категориями проезда:</w:t>
      </w:r>
    </w:p>
    <w:p w:rsidR="00BF10FE" w:rsidRDefault="00BF10FE" w:rsidP="00BF10FE">
      <w:pPr>
        <w:pStyle w:val="ConsPlusNormal"/>
        <w:ind w:firstLine="540"/>
        <w:jc w:val="both"/>
      </w:pPr>
      <w:r>
        <w:t>1) железнодорожным транспортом - в купейных вагонах с четырехместными купе любой категории поезда;</w:t>
      </w:r>
    </w:p>
    <w:p w:rsidR="00BF10FE" w:rsidRDefault="00BF10FE" w:rsidP="00BF10FE">
      <w:pPr>
        <w:pStyle w:val="ConsPlusNormal"/>
        <w:ind w:firstLine="540"/>
        <w:jc w:val="both"/>
      </w:pPr>
      <w:r>
        <w:t>2) морским транспортом - в каютах III категории судов транспортных линий;</w:t>
      </w:r>
    </w:p>
    <w:p w:rsidR="00BF10FE" w:rsidRDefault="00BF10FE" w:rsidP="00BF10FE">
      <w:pPr>
        <w:pStyle w:val="ConsPlusNormal"/>
        <w:ind w:firstLine="540"/>
        <w:jc w:val="both"/>
      </w:pPr>
      <w:r>
        <w:t>3) внутренним водным транспортом - на местах II категории судов транспортных линий;</w:t>
      </w:r>
    </w:p>
    <w:p w:rsidR="00BF10FE" w:rsidRDefault="00BF10FE" w:rsidP="00BF10FE">
      <w:pPr>
        <w:pStyle w:val="ConsPlusNormal"/>
        <w:ind w:firstLine="540"/>
        <w:jc w:val="both"/>
      </w:pPr>
      <w:r>
        <w:t>4) воздушным транспортом - самолетами в салонах экономического (низшего) класса;</w:t>
      </w:r>
    </w:p>
    <w:p w:rsidR="00BF10FE" w:rsidRDefault="00BF10FE" w:rsidP="00BF10FE">
      <w:pPr>
        <w:pStyle w:val="ConsPlusNormal"/>
        <w:ind w:firstLine="540"/>
        <w:jc w:val="both"/>
      </w:pPr>
      <w:r>
        <w:t>5) автомобильным транспортом - в мягких автобусах.</w:t>
      </w:r>
    </w:p>
    <w:p w:rsidR="00BF10FE" w:rsidRDefault="00BF10FE" w:rsidP="00BF10FE">
      <w:pPr>
        <w:pStyle w:val="ConsPlusNormal"/>
        <w:ind w:firstLine="540"/>
        <w:jc w:val="both"/>
      </w:pPr>
      <w:r>
        <w:t>Указанным выше категориям участников соревнований, тренировочных сборов и иных мероприятий также предлагается возмещать расходы, связанные с пользованием постельными принадлежностями, оплатой установленных на транспорте дополнительных сборов (за исключением расходов, связанных с доставкой билетов на дом, переоформлением билетов по инициативе пассажира и прочих аналогичных дополнительных услуг).</w:t>
      </w:r>
    </w:p>
    <w:p w:rsidR="00BF10FE" w:rsidRDefault="00BF10FE" w:rsidP="00BF10FE">
      <w:pPr>
        <w:pStyle w:val="ConsPlusNormal"/>
        <w:ind w:firstLine="540"/>
        <w:jc w:val="both"/>
      </w:pPr>
      <w:r>
        <w:t>При проведении соревнований, тренировочных сборов и иных мероприятий перевозка участников от мест проживания к местам проведения спортивных соревнований или тренировочных занятий, местам питания участников, если они расположены на значительном удалении (три километра и более), рекомендуется производить в организованном порядке автомобильным транспортом организации, осуществляющей спортивную подготовку, или арендованным транспортом.</w:t>
      </w:r>
    </w:p>
    <w:p w:rsidR="00BF10FE" w:rsidRDefault="00BF10FE" w:rsidP="00BF10FE">
      <w:pPr>
        <w:pStyle w:val="ConsPlusNormal"/>
        <w:ind w:firstLine="540"/>
        <w:jc w:val="both"/>
      </w:pPr>
      <w:r>
        <w:t>При осуществлении перевозок автобусами групп общей численностью восемь и более детей необходимо соблюдение требований к условиям перевозки организованных групп детей, установленных "Методическими рекомендациями по обеспечению санитарно-эпидемиологического благополучия и безопасности дорожного движения при перевозках организованных групп детей автомобильным транспортом"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Письмо МВД России от 21.09.2006 N 13/4-4738.</w:t>
      </w:r>
    </w:p>
    <w:p w:rsidR="00BF10FE" w:rsidRDefault="00BF10FE" w:rsidP="00BF10FE">
      <w:pPr>
        <w:pStyle w:val="ConsPlusNormal"/>
        <w:ind w:firstLine="540"/>
        <w:jc w:val="both"/>
      </w:pPr>
    </w:p>
    <w:p w:rsidR="00BF10FE" w:rsidRDefault="00BF10FE" w:rsidP="00BF10FE">
      <w:pPr>
        <w:pStyle w:val="ConsPlusNormal"/>
        <w:ind w:firstLine="540"/>
        <w:jc w:val="both"/>
      </w:pPr>
      <w:r>
        <w:t>При направлении спортсменов, не достигших возраста 18 лет, на спортивные соревнования, тренировочные сборы и иные мероприятия отдельно от группы рекомендуется направлять для их сопровождения тренера-преподавателя или другого представителя за счет средств командирующей организации или волонтера (в том числе являющегося законным представителем ребенка), заключив с ним соответствующий гражданско-правовой договор.</w:t>
      </w:r>
    </w:p>
    <w:p w:rsidR="00BF10FE" w:rsidRDefault="00BF10FE" w:rsidP="00BF10FE">
      <w:pPr>
        <w:pStyle w:val="ConsPlusNormal"/>
        <w:ind w:firstLine="540"/>
        <w:jc w:val="both"/>
      </w:pPr>
      <w:proofErr w:type="gramStart"/>
      <w:r>
        <w:t>Обеспечение питанием участников спортивных соревнований, тренировочных сборов и иных мероприятий рекомендуется производить во все дни, включая дни прохождения мандатной комиссии, опробования спортивных снарядов, контрольных тренировок, квалификационного отбора и иных мероприятий, предусмотренных положением (регламентом) о проведении спортивных соревнований, а также при необходимости в целях недопущения снижения спортивной формы и последующего восстановления - спортсменам в пути следования к месту проведения спортивных соревнований и</w:t>
      </w:r>
      <w:proofErr w:type="gramEnd"/>
      <w:r>
        <w:t xml:space="preserve"> тренировочных сборов и обратно.</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60" w:name="Par1251"/>
      <w:bookmarkEnd w:id="60"/>
      <w:r>
        <w:t>3.4. Организация спортивной подготовки несколькими организациями, осуществляющими спортивную подготовку. Переход спортсмена для продолжения спортивной подготовки из одной организации в другую.</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61" w:name="Par1253"/>
      <w:bookmarkEnd w:id="61"/>
      <w:r>
        <w:lastRenderedPageBreak/>
        <w:t>3.4.1. Кластерная форма реализации программ спортивной подготовки.</w:t>
      </w:r>
    </w:p>
    <w:p w:rsidR="00BF10FE" w:rsidRDefault="00BF10FE" w:rsidP="00BF10FE">
      <w:pPr>
        <w:pStyle w:val="ConsPlusNormal"/>
        <w:ind w:firstLine="540"/>
        <w:jc w:val="both"/>
      </w:pPr>
      <w:r>
        <w:t>В целях обеспечения качественной подготовки спортсменов организации, осуществляющие спортивную подготовку, могут осуществлять ее совместно, в том числе на условиях кластерного взаимодействия.</w:t>
      </w:r>
    </w:p>
    <w:p w:rsidR="00BF10FE" w:rsidRDefault="00BF10FE" w:rsidP="00BF10FE">
      <w:pPr>
        <w:pStyle w:val="ConsPlusNormal"/>
        <w:ind w:firstLine="540"/>
        <w:jc w:val="both"/>
      </w:pPr>
      <w:r>
        <w:t>Под кластерной формой реализации программ спортивной подготовки в целях данных Методических рекомендаций понимается реализация организацией, осуществляющей спортивную подготовку, программ спортивной подготовки совместно с иными организациями, в том числе расположенными на территории иного субъекта Российской Федерации.</w:t>
      </w:r>
    </w:p>
    <w:p w:rsidR="00BF10FE" w:rsidRDefault="00BF10FE" w:rsidP="00BF10FE">
      <w:pPr>
        <w:pStyle w:val="ConsPlusNormal"/>
        <w:ind w:firstLine="540"/>
        <w:jc w:val="both"/>
      </w:pPr>
      <w:r>
        <w:t>В кластерной форме реализации программ спортивной подготовки могут участвовать как организации, осуществляющие спортивную подготовку, так и организации науки, здравоохранения, образовательные и иные организации, обладающие ресурсами, необходимыми для реализации соответствующей программы спортивной подготовки.</w:t>
      </w:r>
    </w:p>
    <w:p w:rsidR="00BF10FE" w:rsidRDefault="00BF10FE" w:rsidP="00BF10FE">
      <w:pPr>
        <w:pStyle w:val="ConsPlusNormal"/>
        <w:ind w:firstLine="540"/>
        <w:jc w:val="both"/>
      </w:pPr>
      <w:r>
        <w:t>Особенностями сетевого взаимодействия в реализации образовательных программ и (или) программ спортивной подготовки образовательными организациями и (или) организациями науки, здравоохранения и иными организациями, обладающими необходимыми ресурсами, предлагается учитывать кластерное взаимодействие:</w:t>
      </w:r>
    </w:p>
    <w:p w:rsidR="00BF10FE" w:rsidRDefault="00BF10FE" w:rsidP="00BF10FE">
      <w:pPr>
        <w:pStyle w:val="ConsPlusNormal"/>
        <w:ind w:firstLine="540"/>
        <w:jc w:val="both"/>
      </w:pPr>
      <w:r>
        <w:t>а) в качестве организации, осуществляющей спортивную подготовку, непосредственно реализующей соответствующую программу (полностью или в части какого-либо компонента (модуля) программы);</w:t>
      </w:r>
    </w:p>
    <w:p w:rsidR="00BF10FE" w:rsidRDefault="00BF10FE" w:rsidP="00BF10FE">
      <w:pPr>
        <w:pStyle w:val="ConsPlusNormal"/>
        <w:ind w:firstLine="540"/>
        <w:jc w:val="both"/>
      </w:pPr>
      <w:r>
        <w:t>б) в качестве образовательной организации, которая осуществляет педагогическое сопровождение спортсмена, ранее проходившего обучение или спортивную подготовку в данной образовательной организации, но перешедшего в другую организацию, осуществляющую спортивную подготовку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11 приказа </w:t>
      </w:r>
      <w:proofErr w:type="spellStart"/>
      <w:r>
        <w:t>Минспорта</w:t>
      </w:r>
      <w:proofErr w:type="spellEnd"/>
      <w:r>
        <w:t xml:space="preserve">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62" w:name="Par1263"/>
      <w:bookmarkEnd w:id="62"/>
      <w:r>
        <w:t>3.4.2. Соглашение о сотрудничестве организаций, осуществляющих спортивную подготовку.</w:t>
      </w:r>
    </w:p>
    <w:p w:rsidR="00BF10FE" w:rsidRDefault="00BF10FE" w:rsidP="00BF10FE">
      <w:pPr>
        <w:pStyle w:val="ConsPlusNormal"/>
        <w:ind w:firstLine="540"/>
        <w:jc w:val="both"/>
      </w:pPr>
      <w:r>
        <w:t>Для определения порядка взаимодействия организаций, осуществляющих спортивную подготовку, а также иных организаций, участвующих в реализации программы спортивной подготовки, данным организациям предлагается заключать соглашение о сотрудничестве, предметом которого является совместное осуществление спортивной подготовки.</w:t>
      </w:r>
    </w:p>
    <w:p w:rsidR="00BF10FE" w:rsidRDefault="00BF10FE" w:rsidP="00BF10FE">
      <w:pPr>
        <w:pStyle w:val="ConsPlusNormal"/>
        <w:ind w:firstLine="540"/>
        <w:jc w:val="both"/>
      </w:pPr>
      <w:r>
        <w:t>В этом случае, спортсмен, проходящий спортивную подготовку по соответствующей программе, одновременно реализуемой несколькими организациями, осуществляющими спортивную подготовку, на основании соглашения о сотрудничестве между данными организациями, на официальных спортивных соревнованиях может быть заявлен и выступать за эти организации в порядке, предусмотренном решением общероссийской спортивной федерации по соответствующему виду спорта.</w:t>
      </w:r>
    </w:p>
    <w:p w:rsidR="00BF10FE" w:rsidRDefault="00BF10FE" w:rsidP="00BF10FE">
      <w:pPr>
        <w:pStyle w:val="ConsPlusNormal"/>
        <w:ind w:firstLine="540"/>
        <w:jc w:val="both"/>
      </w:pPr>
      <w:r>
        <w:t xml:space="preserve">В соглашении о кластерном взаимодействии по спортивной подготовке может быть предусмотрена организация и осуществление спортивной подготовки, в том числе с одним спортсменом, с привлечением тренеров (тренеров-преподавателей) и иных специалистов организаций, указанных в </w:t>
      </w:r>
      <w:hyperlink w:anchor="Par245" w:tooltip="Ссылка на текущий документ" w:history="1">
        <w:r>
          <w:rPr>
            <w:color w:val="0000FF"/>
          </w:rPr>
          <w:t>подпункте 1.2.7</w:t>
        </w:r>
      </w:hyperlink>
      <w:r>
        <w:t xml:space="preserve"> Методических рекомендаций, заключивших соглашение.</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63" w:name="Par1268"/>
      <w:bookmarkEnd w:id="63"/>
      <w:r>
        <w:t>3.5. Особенности организации деятельности специализированных классов с продленным днем обучения и углубленным тренировочным процессом в общеобразовательных организациях.</w:t>
      </w:r>
    </w:p>
    <w:p w:rsidR="00BF10FE" w:rsidRDefault="00BF10FE" w:rsidP="00BF10FE">
      <w:pPr>
        <w:pStyle w:val="ConsPlusNormal"/>
        <w:ind w:firstLine="540"/>
        <w:jc w:val="both"/>
      </w:pPr>
      <w:r>
        <w:t xml:space="preserve">Организации, осуществляющие спортивную подготовку, совместно с общеобразовательными организациями могут создавать для наиболее перспективных спортсменов (далее - спортсменов-учащихся) специализированные классы с продленным днем обучения и углубленным тренировочным процессом (далее - </w:t>
      </w:r>
      <w:proofErr w:type="spellStart"/>
      <w:r>
        <w:t>спортклассы</w:t>
      </w:r>
      <w:proofErr w:type="spellEnd"/>
      <w:r>
        <w:t>).</w:t>
      </w:r>
    </w:p>
    <w:p w:rsidR="00BF10FE" w:rsidRDefault="00BF10FE" w:rsidP="00BF10FE">
      <w:pPr>
        <w:pStyle w:val="ConsPlusNormal"/>
        <w:ind w:firstLine="540"/>
        <w:jc w:val="both"/>
      </w:pPr>
      <w:r>
        <w:t>Общеобразовательные организации самостоятельно либо на основе сетевой формы реализации образовательных программ формируют специализированные спортивные классы с продленным днем обучения и углубленным тренировочным процессом с учетом следующих особенностей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15 приказа </w:t>
      </w:r>
      <w:proofErr w:type="spellStart"/>
      <w:r>
        <w:t>Минспорта</w:t>
      </w:r>
      <w:proofErr w:type="spellEnd"/>
      <w:r>
        <w:t xml:space="preserve"> России от 21.12.2013 N 1125 "Об утверждении особенностей организации и осуществления образовательной, тренировочной и методической деятельности в области физической культуры и спорта" (зарегистрирован Минюстом России 05.03.2014, регистрационный N 31522).</w:t>
      </w:r>
    </w:p>
    <w:p w:rsidR="00BF10FE" w:rsidRDefault="00BF10FE" w:rsidP="00BF10FE">
      <w:pPr>
        <w:pStyle w:val="ConsPlusNormal"/>
        <w:ind w:firstLine="540"/>
        <w:jc w:val="both"/>
      </w:pPr>
    </w:p>
    <w:p w:rsidR="00BF10FE" w:rsidRDefault="00BF10FE" w:rsidP="00BF10FE">
      <w:pPr>
        <w:pStyle w:val="ConsPlusNormal"/>
        <w:ind w:firstLine="540"/>
        <w:jc w:val="both"/>
      </w:pPr>
      <w:r>
        <w:lastRenderedPageBreak/>
        <w:t>возможность проведения двух и более тренировочных занятий в день, совмещая образовательную и тренировочную деятельность;</w:t>
      </w:r>
    </w:p>
    <w:p w:rsidR="00BF10FE" w:rsidRDefault="00BF10FE" w:rsidP="00BF10FE">
      <w:pPr>
        <w:pStyle w:val="ConsPlusNormal"/>
        <w:ind w:firstLine="540"/>
        <w:jc w:val="both"/>
      </w:pPr>
      <w:r>
        <w:t xml:space="preserve">возможность организации питания </w:t>
      </w:r>
      <w:proofErr w:type="gramStart"/>
      <w:r>
        <w:t>обучающихся</w:t>
      </w:r>
      <w:proofErr w:type="gramEnd"/>
      <w:r>
        <w:t>;</w:t>
      </w:r>
    </w:p>
    <w:p w:rsidR="00BF10FE" w:rsidRDefault="00BF10FE" w:rsidP="00BF10FE">
      <w:pPr>
        <w:pStyle w:val="ConsPlusNormal"/>
        <w:ind w:firstLine="540"/>
        <w:jc w:val="both"/>
      </w:pPr>
      <w:r>
        <w:t>возможность переноса сроков проведения государственной итоговой аттестации обучающимся, участвующим в подготовке или находящимся на официальных спортивных соревнованиях.</w:t>
      </w:r>
    </w:p>
    <w:p w:rsidR="00BF10FE" w:rsidRDefault="00BF10FE" w:rsidP="00BF10FE">
      <w:pPr>
        <w:pStyle w:val="ConsPlusNormal"/>
        <w:ind w:firstLine="540"/>
        <w:jc w:val="both"/>
      </w:pPr>
      <w:r>
        <w:t xml:space="preserve">Создание </w:t>
      </w:r>
      <w:proofErr w:type="spellStart"/>
      <w:r>
        <w:t>спортклассов</w:t>
      </w:r>
      <w:proofErr w:type="spellEnd"/>
      <w:r>
        <w:t xml:space="preserve"> рекомендуется осуществлять на основе совместных решений администрации общеобразовательной организации и организации, осуществляющей спортивную подготовку, на основе заключенного между ними договора (соглашения) и по согласованию с соответствующими органами образования, физической культуры и спорта, в ведении которых организации находятся.</w:t>
      </w:r>
    </w:p>
    <w:p w:rsidR="00BF10FE" w:rsidRDefault="00BF10FE" w:rsidP="00BF10FE">
      <w:pPr>
        <w:pStyle w:val="ConsPlusNormal"/>
        <w:ind w:firstLine="540"/>
        <w:jc w:val="both"/>
      </w:pPr>
      <w:r>
        <w:t xml:space="preserve">В договоре (соглашении) указанных сторон рекомендуется устанавливать режим продленного дня, расписание занятий по общеобразовательным предметам и спортивной подготовке для </w:t>
      </w:r>
      <w:proofErr w:type="spellStart"/>
      <w:r>
        <w:t>спортклассов</w:t>
      </w:r>
      <w:proofErr w:type="spellEnd"/>
      <w:r>
        <w:t xml:space="preserve"> в зависимости от имеющихся условий и вида спорта; </w:t>
      </w:r>
      <w:proofErr w:type="gramStart"/>
      <w:r>
        <w:t>определять обязательства сторон по порядку финансирования, комплектования, рационального сочетания учебы с занятиями спортом, организации медицинского контроля и восстановительных мероприятий (включая питание спортсменов-учащихся в данной образовательной организации или организованное иным способом) и другие обязательства, а также расходы со стороны организации, осуществляющей спортивную подготовку, по организации и проведению тренировочных занятий, тренировочных сборов, участию в спортивных соревнованиях, медико-восстановительных и оздоровительных мероприятиях, обеспечению спортсменов-учащихся</w:t>
      </w:r>
      <w:proofErr w:type="gramEnd"/>
      <w:r>
        <w:t xml:space="preserve"> </w:t>
      </w:r>
      <w:proofErr w:type="spellStart"/>
      <w:r>
        <w:t>спортклассов</w:t>
      </w:r>
      <w:proofErr w:type="spellEnd"/>
      <w:r>
        <w:t xml:space="preserve"> спортивной экипировкой, инвентарем и оборудованием.</w:t>
      </w:r>
    </w:p>
    <w:p w:rsidR="00BF10FE" w:rsidRDefault="00BF10FE" w:rsidP="00BF10FE">
      <w:pPr>
        <w:pStyle w:val="ConsPlusNormal"/>
        <w:ind w:firstLine="540"/>
        <w:jc w:val="both"/>
      </w:pPr>
      <w:proofErr w:type="spellStart"/>
      <w:r>
        <w:t>Спортклассы</w:t>
      </w:r>
      <w:proofErr w:type="spellEnd"/>
      <w:r>
        <w:t xml:space="preserve"> предлагается комплектовать из числа наиболее перспективных спортсменов-учащихся, прошедших спортивную подготовку не менее одного года на тренировочном этапе.</w:t>
      </w:r>
    </w:p>
    <w:p w:rsidR="00BF10FE" w:rsidRDefault="00BF10FE" w:rsidP="00BF10FE">
      <w:pPr>
        <w:pStyle w:val="ConsPlusNormal"/>
        <w:ind w:firstLine="540"/>
        <w:jc w:val="both"/>
      </w:pPr>
      <w:r>
        <w:t xml:space="preserve">Спортсменов-учащихся </w:t>
      </w:r>
      <w:proofErr w:type="spellStart"/>
      <w:r>
        <w:t>спортклассов</w:t>
      </w:r>
      <w:proofErr w:type="spellEnd"/>
      <w:r>
        <w:t xml:space="preserve">, не выполняющих условия, предъявляемых уровню спортивной подготовки, рекомендуется переводить в установленном порядке, с согласия родителей (законных представителей), для продолжения </w:t>
      </w:r>
      <w:proofErr w:type="gramStart"/>
      <w:r>
        <w:t>обучения</w:t>
      </w:r>
      <w:proofErr w:type="gramEnd"/>
      <w:r>
        <w:t xml:space="preserve"> по основным образовательным программам в обычные классы данной или другой общеобразовательной организации по окончании учебного года, а по обращению родителей (законных представителей) - в течение текущего учебного года.</w:t>
      </w:r>
    </w:p>
    <w:p w:rsidR="00BF10FE" w:rsidRDefault="00BF10FE" w:rsidP="00BF10FE">
      <w:pPr>
        <w:pStyle w:val="ConsPlusNormal"/>
        <w:ind w:firstLine="540"/>
        <w:jc w:val="both"/>
      </w:pPr>
      <w:r>
        <w:t xml:space="preserve">Объем недельной тренировочной нагрузки спортсменов-учащихся в каникулярный период может быть увеличен, но не более чем на 10%. В остальной период рекомендуется руководствоваться нормами часов недельной нагрузки, указанными в </w:t>
      </w:r>
      <w:hyperlink w:anchor="Par929" w:tooltip="Ссылка на текущий документ" w:history="1">
        <w:r>
          <w:rPr>
            <w:color w:val="0000FF"/>
          </w:rPr>
          <w:t>Таблице N 5</w:t>
        </w:r>
      </w:hyperlink>
      <w:r>
        <w:t>, которые могут конкретизироваться с учетом требований соответствующих федеральных стандартов спортивной подготовки.</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64" w:name="Par1283"/>
      <w:bookmarkEnd w:id="64"/>
      <w:r>
        <w:t>3.6. Особенности организации спортивной подготовки по адаптивному спорту.</w:t>
      </w:r>
    </w:p>
    <w:p w:rsidR="00BF10FE" w:rsidRDefault="00BF10FE" w:rsidP="00BF10FE">
      <w:pPr>
        <w:pStyle w:val="ConsPlusNormal"/>
        <w:ind w:firstLine="540"/>
        <w:jc w:val="both"/>
      </w:pPr>
      <w:r>
        <w:t>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4 статьи 33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В данных стандартах указываются группы, к которым относятся спортсмены, в зависимости от степени их функциональных возможностей, требующихся для занятий определенной спортивной дисциплиной адаптивного вида спорта (далее - функциональные группы).</w:t>
      </w:r>
    </w:p>
    <w:p w:rsidR="00BF10FE" w:rsidRDefault="00BF10FE" w:rsidP="00BF10FE">
      <w:pPr>
        <w:pStyle w:val="ConsPlusNormal"/>
        <w:ind w:firstLine="540"/>
        <w:jc w:val="both"/>
      </w:pPr>
      <w:r>
        <w:t>Функциональные группы приводятся в специальных федеральных стандартах спортивной подготовки и подразделяются на три группы.</w:t>
      </w:r>
    </w:p>
    <w:p w:rsidR="00BF10FE" w:rsidRDefault="00BF10FE" w:rsidP="00BF10FE">
      <w:pPr>
        <w:pStyle w:val="ConsPlusNormal"/>
        <w:ind w:firstLine="540"/>
        <w:jc w:val="both"/>
      </w:pPr>
      <w:r>
        <w:t xml:space="preserve">К III группе степени функциональных возможностей рекомендуется относить лиц, у которых функциональные возможности, требующиеся для занятий определенным видом спорта, ограничены незначительно, в </w:t>
      </w:r>
      <w:proofErr w:type="gramStart"/>
      <w:r>
        <w:t>связи</w:t>
      </w:r>
      <w:proofErr w:type="gramEnd"/>
      <w:r>
        <w:t xml:space="preserve"> с чем они нуждаются в относительно меньшей посторонней помощи во время занятий или участия в спортивных соревнованиях.</w:t>
      </w:r>
    </w:p>
    <w:p w:rsidR="00BF10FE" w:rsidRDefault="00BF10FE" w:rsidP="00BF10FE">
      <w:pPr>
        <w:pStyle w:val="ConsPlusNormal"/>
        <w:ind w:firstLine="540"/>
        <w:jc w:val="both"/>
      </w:pPr>
      <w:r>
        <w:t>Ко II группе - лица, у которых функциональные возможности, требующиеся для занятий определенным видом спорта, ограничиваются достаточно выраженными нарушениями.</w:t>
      </w:r>
    </w:p>
    <w:p w:rsidR="00BF10FE" w:rsidRDefault="00BF10FE" w:rsidP="00BF10FE">
      <w:pPr>
        <w:pStyle w:val="ConsPlusNormal"/>
        <w:ind w:firstLine="540"/>
        <w:jc w:val="both"/>
      </w:pPr>
      <w:r>
        <w:t>К I группе - лица, у которых функциональные возможности, требующиеся для занятий определенным видом спорта, ограничены значительно, поэтому они нуждаются в посторонней помощи во время занятий или участия в спортивных соревнованиях.</w:t>
      </w:r>
    </w:p>
    <w:p w:rsidR="00BF10FE" w:rsidRDefault="00BF10FE" w:rsidP="00BF10FE">
      <w:pPr>
        <w:pStyle w:val="ConsPlusNormal"/>
        <w:ind w:firstLine="540"/>
        <w:jc w:val="both"/>
      </w:pPr>
      <w:r>
        <w:t>Распределение спортсменов на группы по степени функциональных возможностей для занятий определенным видом спорта рекомендуется устанавливать распорядительным актом организации, осуществляющей спортивную подготовку, один раз в год (до начала тренировочных занятий).</w:t>
      </w:r>
    </w:p>
    <w:p w:rsidR="00BF10FE" w:rsidRDefault="00BF10FE" w:rsidP="00BF10FE">
      <w:pPr>
        <w:pStyle w:val="ConsPlusNormal"/>
        <w:ind w:firstLine="540"/>
        <w:jc w:val="both"/>
      </w:pPr>
      <w:r>
        <w:lastRenderedPageBreak/>
        <w:t>Для определения группы по степени функциональных возможностей спортсмена с поражением опорно-двигательного аппарата предлагается формировать комиссию, в состав которой рекомендуется включать руководителя организации, старшего тренера-преподавателя по адаптивной физической культуре и спорту или тренера-преподавателя по адаптивной физической культуре и спорту, врача (невролога, травматолога, при необходимости - офтальмолога).</w:t>
      </w:r>
    </w:p>
    <w:p w:rsidR="00BF10FE" w:rsidRDefault="00BF10FE" w:rsidP="00BF10FE">
      <w:pPr>
        <w:pStyle w:val="ConsPlusNormal"/>
        <w:ind w:firstLine="540"/>
        <w:jc w:val="both"/>
      </w:pPr>
      <w:r>
        <w:t>Если у спортсмена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спортсмена к группе по степени функциональных возможностей предлагается осуществлять на основании определения его класса, данного этой комиссией.</w:t>
      </w:r>
    </w:p>
    <w:p w:rsidR="00BF10FE" w:rsidRDefault="00BF10FE" w:rsidP="00BF10FE">
      <w:pPr>
        <w:pStyle w:val="ConsPlusNormal"/>
        <w:ind w:firstLine="540"/>
        <w:jc w:val="both"/>
      </w:pPr>
      <w:r>
        <w:t>В случае объединения в одну группу спортивной подготовки разных по возрасту, функциональному классу или уровню спортивной подготовленности разницу в степени функциональных возможностей не рекомендуется превышать трех функциональных классов, а разницу в уровне спортивной подготовленности - двух спортивных разрядов (званий).</w:t>
      </w:r>
    </w:p>
    <w:p w:rsidR="00BF10FE" w:rsidRDefault="00BF10FE" w:rsidP="00BF10FE">
      <w:pPr>
        <w:pStyle w:val="ConsPlusNormal"/>
        <w:ind w:firstLine="540"/>
        <w:jc w:val="both"/>
      </w:pPr>
      <w:r>
        <w:t>В командных игровых видах спорта комплектование групп подготовки рекомендуется производить с учетом композиции функциональных классов в команде в соответствии с правилами соревнований.</w:t>
      </w:r>
    </w:p>
    <w:p w:rsidR="00BF10FE" w:rsidRDefault="00BF10FE" w:rsidP="00BF10FE">
      <w:pPr>
        <w:pStyle w:val="ConsPlusNormal"/>
        <w:ind w:firstLine="540"/>
        <w:jc w:val="both"/>
      </w:pPr>
      <w:r>
        <w:t xml:space="preserve">На всех этапах спортивной подготовки могут привлекаться дополнительно к основному тренеру, тренеру-преподавателю как тренеры-преподаватели по смежным видам спорта, так и специалисты, непосредственно обеспечивающие спортивную подготовку, в том числе психологи, спортсмены-ведущие, </w:t>
      </w:r>
      <w:proofErr w:type="spellStart"/>
      <w:r>
        <w:t>сурдопереводчики</w:t>
      </w:r>
      <w:proofErr w:type="spellEnd"/>
      <w:r>
        <w:t xml:space="preserve"> и иные специалисты в соответствии с требованиями специальных федеральных стандартов спортивной подготовки.</w:t>
      </w:r>
    </w:p>
    <w:p w:rsidR="00BF10FE" w:rsidRDefault="00BF10FE" w:rsidP="00BF10FE">
      <w:pPr>
        <w:pStyle w:val="ConsPlusNormal"/>
        <w:ind w:firstLine="540"/>
        <w:jc w:val="both"/>
      </w:pPr>
      <w:r>
        <w:t>Комплектование групп спортивной подготовки, а также планирование тренировочных занятий (по объему и интенсивности тренировочных нагрузок разной направленности) по адаптивным видам спорта предлагается осуществлять в соответствии с гендерными и возрастными особенностями развития, функциональными группами, а также индивидуальными особенностями ограничения в состоянии здоровья.</w:t>
      </w:r>
    </w:p>
    <w:p w:rsidR="00BF10FE" w:rsidRDefault="00BF10FE" w:rsidP="00BF10FE">
      <w:pPr>
        <w:pStyle w:val="ConsPlusNormal"/>
        <w:ind w:firstLine="540"/>
        <w:jc w:val="both"/>
      </w:pPr>
      <w:proofErr w:type="gramStart"/>
      <w:r>
        <w:t>Учитывая, что адаптивная физическая культура является частью физической культуры, использующей комплекс эффективных средств физической реабилитации инвалидов и лиц с ограниченными возможностями здоровья, для лиц, проходящих спортивную подготовку по адаптивному виду спорта, предлагается проводить занятия, направленные на физическую реабилитацию и социальную адаптацию с учетом спортивных дисциплин, функциональных групп, а также индивидуальных особенностей ограничения в состоянии здоровья.</w:t>
      </w:r>
      <w:proofErr w:type="gramEnd"/>
    </w:p>
    <w:p w:rsidR="00BF10FE" w:rsidRDefault="00BF10FE" w:rsidP="00BF10FE">
      <w:pPr>
        <w:pStyle w:val="ConsPlusNormal"/>
        <w:ind w:firstLine="540"/>
        <w:jc w:val="both"/>
      </w:pPr>
      <w:r>
        <w:t xml:space="preserve">Предлагается устанавливать следующие критерии </w:t>
      </w:r>
      <w:proofErr w:type="gramStart"/>
      <w:r>
        <w:t>оценки результата реализации программы спортивной подготовки</w:t>
      </w:r>
      <w:proofErr w:type="gramEnd"/>
      <w:r>
        <w:t xml:space="preserve"> по адаптивному виду спорта:</w:t>
      </w:r>
    </w:p>
    <w:p w:rsidR="00BF10FE" w:rsidRDefault="00BF10FE" w:rsidP="00BF10FE">
      <w:pPr>
        <w:pStyle w:val="ConsPlusNormal"/>
        <w:ind w:firstLine="540"/>
        <w:jc w:val="both"/>
      </w:pPr>
      <w:r>
        <w:t>1) на этапе начальной подготовки:</w:t>
      </w:r>
    </w:p>
    <w:p w:rsidR="00BF10FE" w:rsidRDefault="00BF10FE" w:rsidP="00BF10FE">
      <w:pPr>
        <w:pStyle w:val="ConsPlusNormal"/>
        <w:ind w:firstLine="540"/>
        <w:jc w:val="both"/>
      </w:pPr>
      <w:r>
        <w:t>углубленная физическая реабилитация.</w:t>
      </w:r>
    </w:p>
    <w:p w:rsidR="00BF10FE" w:rsidRDefault="00BF10FE" w:rsidP="00BF10FE">
      <w:pPr>
        <w:pStyle w:val="ConsPlusNormal"/>
        <w:ind w:firstLine="540"/>
        <w:jc w:val="both"/>
      </w:pPr>
      <w:r>
        <w:t>социальная адаптация и интеграция;</w:t>
      </w:r>
    </w:p>
    <w:p w:rsidR="00BF10FE" w:rsidRDefault="00BF10FE" w:rsidP="00BF10FE">
      <w:pPr>
        <w:pStyle w:val="ConsPlusNormal"/>
        <w:ind w:firstLine="540"/>
        <w:jc w:val="both"/>
      </w:pPr>
      <w:r>
        <w:t>формирование устойчивого интереса к занятиям спортом;</w:t>
      </w:r>
    </w:p>
    <w:p w:rsidR="00BF10FE" w:rsidRDefault="00BF10FE" w:rsidP="00BF10FE">
      <w:pPr>
        <w:pStyle w:val="ConsPlusNormal"/>
        <w:ind w:firstLine="540"/>
        <w:jc w:val="both"/>
      </w:pPr>
      <w:r>
        <w:t>расширение круга двигательных умений и навыков;</w:t>
      </w:r>
    </w:p>
    <w:p w:rsidR="00BF10FE" w:rsidRDefault="00BF10FE" w:rsidP="00BF10FE">
      <w:pPr>
        <w:pStyle w:val="ConsPlusNormal"/>
        <w:ind w:firstLine="540"/>
        <w:jc w:val="both"/>
      </w:pPr>
      <w:r>
        <w:t>освоение основ техники по избранному виду спорта;</w:t>
      </w:r>
    </w:p>
    <w:p w:rsidR="00BF10FE" w:rsidRDefault="00BF10FE" w:rsidP="00BF10FE">
      <w:pPr>
        <w:pStyle w:val="ConsPlusNormal"/>
        <w:ind w:firstLine="540"/>
        <w:jc w:val="both"/>
      </w:pPr>
      <w:r>
        <w:t>развитие физических качеств и функциональных возможностей;</w:t>
      </w:r>
    </w:p>
    <w:p w:rsidR="00BF10FE" w:rsidRDefault="00BF10FE" w:rsidP="00BF10FE">
      <w:pPr>
        <w:pStyle w:val="ConsPlusNormal"/>
        <w:ind w:firstLine="540"/>
        <w:jc w:val="both"/>
      </w:pPr>
      <w:r>
        <w:t>отбор перспективных юных спортсменов для дальнейших занятий по адаптивному виду спорта.</w:t>
      </w:r>
    </w:p>
    <w:p w:rsidR="00BF10FE" w:rsidRDefault="00BF10FE" w:rsidP="00BF10FE">
      <w:pPr>
        <w:pStyle w:val="ConsPlusNormal"/>
        <w:ind w:firstLine="540"/>
        <w:jc w:val="both"/>
      </w:pPr>
      <w:r>
        <w:t>2) на тренировочном этапе (этапе спортивной специализации):</w:t>
      </w:r>
    </w:p>
    <w:p w:rsidR="00BF10FE" w:rsidRDefault="00BF10FE" w:rsidP="00BF10FE">
      <w:pPr>
        <w:pStyle w:val="ConsPlusNormal"/>
        <w:ind w:firstLine="540"/>
        <w:jc w:val="both"/>
      </w:pPr>
      <w:r>
        <w:t>социальная адаптация и интеграция;</w:t>
      </w:r>
    </w:p>
    <w:p w:rsidR="00BF10FE" w:rsidRDefault="00BF10FE" w:rsidP="00BF10FE">
      <w:pPr>
        <w:pStyle w:val="ConsPlusNormal"/>
        <w:ind w:firstLine="540"/>
        <w:jc w:val="both"/>
      </w:pPr>
      <w:r>
        <w:t>положительная динамика двигательных способностей;</w:t>
      </w:r>
    </w:p>
    <w:p w:rsidR="00BF10FE" w:rsidRDefault="00BF10FE" w:rsidP="00BF10FE">
      <w:pPr>
        <w:pStyle w:val="ConsPlusNormal"/>
        <w:ind w:firstLine="540"/>
        <w:jc w:val="both"/>
      </w:pPr>
      <w:r>
        <w:t>участие в спортивных соревнованиях;</w:t>
      </w:r>
    </w:p>
    <w:p w:rsidR="00BF10FE" w:rsidRDefault="00BF10FE" w:rsidP="00BF10FE">
      <w:pPr>
        <w:pStyle w:val="ConsPlusNormal"/>
        <w:ind w:firstLine="540"/>
        <w:jc w:val="both"/>
      </w:pPr>
      <w:r>
        <w:t>положительная тенденция социализации спортсмена;</w:t>
      </w:r>
    </w:p>
    <w:p w:rsidR="00BF10FE" w:rsidRDefault="00BF10FE" w:rsidP="00BF10FE">
      <w:pPr>
        <w:pStyle w:val="ConsPlusNormal"/>
        <w:ind w:firstLine="540"/>
        <w:jc w:val="both"/>
      </w:pPr>
      <w:r>
        <w:t>повышение уровня общей и специальной физической, технической, тактической и психологической подготовки;</w:t>
      </w:r>
    </w:p>
    <w:p w:rsidR="00BF10FE" w:rsidRDefault="00BF10FE" w:rsidP="00BF10FE">
      <w:pPr>
        <w:pStyle w:val="ConsPlusNormal"/>
        <w:ind w:firstLine="540"/>
        <w:jc w:val="both"/>
      </w:pPr>
      <w:r>
        <w:t>приобретение опыта и достижение стабильности выступления на официальных спортивных соревнованиях по адаптивному виду спорта;</w:t>
      </w:r>
    </w:p>
    <w:p w:rsidR="00BF10FE" w:rsidRDefault="00BF10FE" w:rsidP="00BF10FE">
      <w:pPr>
        <w:pStyle w:val="ConsPlusNormal"/>
        <w:ind w:firstLine="540"/>
        <w:jc w:val="both"/>
      </w:pPr>
      <w:r>
        <w:t>формирование спортивной мотивации;</w:t>
      </w:r>
    </w:p>
    <w:p w:rsidR="00BF10FE" w:rsidRDefault="00BF10FE" w:rsidP="00BF10FE">
      <w:pPr>
        <w:pStyle w:val="ConsPlusNormal"/>
        <w:ind w:firstLine="540"/>
        <w:jc w:val="both"/>
      </w:pPr>
      <w:r>
        <w:t>углубленная физическая реабилитация.</w:t>
      </w:r>
    </w:p>
    <w:p w:rsidR="00BF10FE" w:rsidRDefault="00BF10FE" w:rsidP="00BF10FE">
      <w:pPr>
        <w:pStyle w:val="ConsPlusNormal"/>
        <w:ind w:firstLine="540"/>
        <w:jc w:val="both"/>
      </w:pPr>
      <w:r>
        <w:t>3) на этапе совершенствования спортивного мастерства:</w:t>
      </w:r>
    </w:p>
    <w:p w:rsidR="00BF10FE" w:rsidRDefault="00BF10FE" w:rsidP="00BF10FE">
      <w:pPr>
        <w:pStyle w:val="ConsPlusNormal"/>
        <w:ind w:firstLine="540"/>
        <w:jc w:val="both"/>
      </w:pPr>
      <w:r>
        <w:t>выполнение контрольных нормативов в соответствии с программой спортивной подготовки;</w:t>
      </w:r>
    </w:p>
    <w:p w:rsidR="00BF10FE" w:rsidRDefault="00BF10FE" w:rsidP="00BF10FE">
      <w:pPr>
        <w:pStyle w:val="ConsPlusNormal"/>
        <w:ind w:firstLine="540"/>
        <w:jc w:val="both"/>
      </w:pPr>
      <w:r>
        <w:t>повышение функциональных возможностей организма спортсмена;</w:t>
      </w:r>
    </w:p>
    <w:p w:rsidR="00BF10FE" w:rsidRDefault="00BF10FE" w:rsidP="00BF10FE">
      <w:pPr>
        <w:pStyle w:val="ConsPlusNormal"/>
        <w:ind w:firstLine="540"/>
        <w:jc w:val="both"/>
      </w:pPr>
      <w:r>
        <w:t xml:space="preserve">совершенствование общих и специальных физических качеств, технической, тактической и </w:t>
      </w:r>
      <w:r>
        <w:lastRenderedPageBreak/>
        <w:t>психологической подготовки;</w:t>
      </w:r>
    </w:p>
    <w:p w:rsidR="00BF10FE" w:rsidRDefault="00BF10FE" w:rsidP="00BF10FE">
      <w:pPr>
        <w:pStyle w:val="ConsPlusNormal"/>
        <w:ind w:firstLine="540"/>
        <w:jc w:val="both"/>
      </w:pPr>
      <w:r>
        <w:t>поддержание высокого уровня спортивной мотивации;</w:t>
      </w:r>
    </w:p>
    <w:p w:rsidR="00BF10FE" w:rsidRDefault="00BF10FE" w:rsidP="00BF10FE">
      <w:pPr>
        <w:pStyle w:val="ConsPlusNormal"/>
        <w:ind w:firstLine="540"/>
        <w:jc w:val="both"/>
      </w:pPr>
      <w:r>
        <w:t>социализация спортсмена;</w:t>
      </w:r>
    </w:p>
    <w:p w:rsidR="00BF10FE" w:rsidRDefault="00BF10FE" w:rsidP="00BF10FE">
      <w:pPr>
        <w:pStyle w:val="ConsPlusNormal"/>
        <w:ind w:firstLine="540"/>
        <w:jc w:val="both"/>
      </w:pPr>
      <w:r>
        <w:t>углубленная физическая реабилитация;</w:t>
      </w:r>
    </w:p>
    <w:p w:rsidR="00BF10FE" w:rsidRDefault="00BF10FE" w:rsidP="00BF10FE">
      <w:pPr>
        <w:pStyle w:val="ConsPlusNormal"/>
        <w:ind w:firstLine="540"/>
        <w:jc w:val="both"/>
      </w:pPr>
      <w:r>
        <w:t>4) на этапе высшего спортивного мастерства:</w:t>
      </w:r>
    </w:p>
    <w:p w:rsidR="00BF10FE" w:rsidRDefault="00BF10FE" w:rsidP="00BF10FE">
      <w:pPr>
        <w:pStyle w:val="ConsPlusNormal"/>
        <w:ind w:firstLine="540"/>
        <w:jc w:val="both"/>
      </w:pPr>
      <w:r>
        <w:t>демонстрация высоких спортивных результатов на всероссийских и международных официальных спортивных соревнованиях;</w:t>
      </w:r>
    </w:p>
    <w:p w:rsidR="00BF10FE" w:rsidRDefault="00BF10FE" w:rsidP="00BF10FE">
      <w:pPr>
        <w:pStyle w:val="ConsPlusNormal"/>
        <w:ind w:firstLine="540"/>
        <w:jc w:val="both"/>
      </w:pPr>
      <w:r>
        <w:t>высокая социализация спортсмена;</w:t>
      </w:r>
    </w:p>
    <w:p w:rsidR="00BF10FE" w:rsidRDefault="00BF10FE" w:rsidP="00BF10FE">
      <w:pPr>
        <w:pStyle w:val="ConsPlusNormal"/>
        <w:ind w:firstLine="540"/>
        <w:jc w:val="both"/>
      </w:pPr>
      <w:r>
        <w:t>углубленная физическая реабилитация.</w:t>
      </w:r>
    </w:p>
    <w:p w:rsidR="00BF10FE" w:rsidRDefault="00BF10FE" w:rsidP="00BF10FE">
      <w:pPr>
        <w:pStyle w:val="ConsPlusNormal"/>
        <w:ind w:firstLine="540"/>
        <w:jc w:val="both"/>
      </w:pPr>
      <w:r>
        <w:t>Для учащихся с ограниченными возможностями здоровья, детей-инвалидов,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учащихся. 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психолого-медико-педагогической комиссии и индивидуальной программой реабилитации ребенка-инвалида и инвалида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18 приказа </w:t>
      </w:r>
      <w:proofErr w:type="spellStart"/>
      <w:r>
        <w:t>Минобрнауки</w:t>
      </w:r>
      <w:proofErr w:type="spellEnd"/>
      <w: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N 30468).</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Под специальными условиями для получения дополнительного образования учащимися с ограниченными возможностями здоровья, детьми-инвалидами и инвалидами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w:t>
      </w:r>
      <w:proofErr w:type="gramEnd"/>
      <w:r>
        <w:t xml:space="preserve">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 детьми-инвалидами и инвалидами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3 статьи 79 Федерального закона от 29.12.2012 N 273-ФЗ "Об образовании в Российской Федерации" (редакция от 03.02.2014).</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Сроки обучения по дополнительным общеразвивающим программам и дополнительным предпрофессиональным программам для учащихся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 для учащихся с ограниченными возможностями здоровья, а также в соответствии с индивидуальной программой реабилитации - для учащихся детей-инвалидов и инвалидов.</w:t>
      </w:r>
      <w:proofErr w:type="gramEnd"/>
    </w:p>
    <w:p w:rsidR="00BF10FE" w:rsidRDefault="00BF10FE" w:rsidP="00BF10FE">
      <w:pPr>
        <w:pStyle w:val="ConsPlusNormal"/>
        <w:ind w:firstLine="540"/>
        <w:jc w:val="both"/>
      </w:pPr>
      <w:r>
        <w:t>В целях доступности получения дополнительного образования учащимися с ограниченными возможностями здоровья, детьми-инвалидами и инвалидами организации, осуществляющие образовательную деятельность, обеспечивают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19 приказа </w:t>
      </w:r>
      <w:proofErr w:type="spellStart"/>
      <w:r>
        <w:t>Минобрнауки</w:t>
      </w:r>
      <w:proofErr w:type="spellEnd"/>
      <w: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N 30468).</w:t>
      </w:r>
    </w:p>
    <w:p w:rsidR="00BF10FE" w:rsidRDefault="00BF10FE" w:rsidP="00BF10FE">
      <w:pPr>
        <w:pStyle w:val="ConsPlusNormal"/>
        <w:ind w:firstLine="540"/>
        <w:jc w:val="both"/>
      </w:pPr>
    </w:p>
    <w:p w:rsidR="00BF10FE" w:rsidRDefault="00BF10FE" w:rsidP="00BF10FE">
      <w:pPr>
        <w:pStyle w:val="ConsPlusNormal"/>
        <w:ind w:firstLine="540"/>
        <w:jc w:val="both"/>
      </w:pPr>
      <w:r>
        <w:t>а) для учащихся с ограниченными возможностями здоровья по зрению:</w:t>
      </w:r>
    </w:p>
    <w:p w:rsidR="00BF10FE" w:rsidRDefault="00BF10FE" w:rsidP="00BF10FE">
      <w:pPr>
        <w:pStyle w:val="ConsPlusNormal"/>
        <w:ind w:firstLine="540"/>
        <w:jc w:val="both"/>
      </w:pPr>
      <w:r>
        <w:t>адаптацию официальных сайтов организаций, осуществляющих образовательную деятельность,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BF10FE" w:rsidRDefault="00BF10FE" w:rsidP="00BF10FE">
      <w:pPr>
        <w:pStyle w:val="ConsPlusNormal"/>
        <w:ind w:firstLine="540"/>
        <w:jc w:val="both"/>
      </w:pPr>
      <w:proofErr w:type="gramStart"/>
      <w:r>
        <w:t xml:space="preserve">размещение в доступных для учащихся, являющихся слепыми или слабовидящими, местах и в </w:t>
      </w:r>
      <w:r>
        <w:lastRenderedPageBreak/>
        <w:t>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roofErr w:type="gramEnd"/>
    </w:p>
    <w:p w:rsidR="00BF10FE" w:rsidRDefault="00BF10FE" w:rsidP="00BF10FE">
      <w:pPr>
        <w:pStyle w:val="ConsPlusNormal"/>
        <w:ind w:firstLine="540"/>
        <w:jc w:val="both"/>
      </w:pPr>
      <w:r>
        <w:t>присутствие ассистента, оказывающего учащемуся необходимую помощь;</w:t>
      </w:r>
    </w:p>
    <w:p w:rsidR="00BF10FE" w:rsidRDefault="00BF10FE" w:rsidP="00BF10FE">
      <w:pPr>
        <w:pStyle w:val="ConsPlusNormal"/>
        <w:ind w:firstLine="540"/>
        <w:jc w:val="both"/>
      </w:pPr>
      <w:r>
        <w:t>обеспечение выпуска альтернативных форматов печатных материалов (крупный шрифт или аудиофайлы);</w:t>
      </w:r>
    </w:p>
    <w:p w:rsidR="00BF10FE" w:rsidRDefault="00BF10FE" w:rsidP="00BF10FE">
      <w:pPr>
        <w:pStyle w:val="ConsPlusNormal"/>
        <w:ind w:firstLine="540"/>
        <w:jc w:val="both"/>
      </w:pPr>
      <w:r>
        <w:t>обеспечение доступа учащегося, являющегося слепым и использующего собаку-поводыря, к зданию организации, осуществляющей образовательную деятельность, располагающего местом для размещения собаки-поводыря в часы обучения самого учащегося;</w:t>
      </w:r>
    </w:p>
    <w:p w:rsidR="00BF10FE" w:rsidRDefault="00BF10FE" w:rsidP="00BF10FE">
      <w:pPr>
        <w:pStyle w:val="ConsPlusNormal"/>
        <w:ind w:firstLine="540"/>
        <w:jc w:val="both"/>
      </w:pPr>
      <w:r>
        <w:t>б) для учащихся с ограниченными возможностями здоровья по слуху:</w:t>
      </w:r>
    </w:p>
    <w:p w:rsidR="00BF10FE" w:rsidRDefault="00BF10FE" w:rsidP="00BF10FE">
      <w:pPr>
        <w:pStyle w:val="ConsPlusNormal"/>
        <w:ind w:firstLine="540"/>
        <w:jc w:val="both"/>
      </w:pPr>
      <w:r>
        <w:t>дублирование звуковой справочной информации о расписании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BF10FE" w:rsidRDefault="00BF10FE" w:rsidP="00BF10FE">
      <w:pPr>
        <w:pStyle w:val="ConsPlusNormal"/>
        <w:ind w:firstLine="540"/>
        <w:jc w:val="both"/>
      </w:pPr>
      <w:r>
        <w:t>обеспечение надлежащими звуковыми средствами воспроизведения информации;</w:t>
      </w:r>
    </w:p>
    <w:p w:rsidR="00BF10FE" w:rsidRDefault="00BF10FE" w:rsidP="00BF10FE">
      <w:pPr>
        <w:pStyle w:val="ConsPlusNormal"/>
        <w:ind w:firstLine="540"/>
        <w:jc w:val="both"/>
      </w:pPr>
      <w:r>
        <w:t>в) для учащихся, имеющих нарушения опорно-двигательного аппарата:</w:t>
      </w:r>
    </w:p>
    <w:p w:rsidR="00BF10FE" w:rsidRDefault="00BF10FE" w:rsidP="00BF10FE">
      <w:pPr>
        <w:pStyle w:val="ConsPlusNormal"/>
        <w:ind w:firstLine="540"/>
        <w:jc w:val="both"/>
      </w:pPr>
      <w:r>
        <w:t>возможность беспрепятственного доступа учащихся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BF10FE" w:rsidRDefault="00BF10FE" w:rsidP="00BF10FE">
      <w:pPr>
        <w:pStyle w:val="ConsPlusNormal"/>
        <w:ind w:firstLine="540"/>
        <w:jc w:val="both"/>
      </w:pPr>
      <w:r>
        <w:t>С лицами с ограниченными возможностями здоровья, детьми-инвалидами и инвалидами рекомендуется, при необходимости, а также по заявлению такого лица, его родителя (законного представителя) организовывать индивидуальную работу по месту жительства.</w:t>
      </w:r>
    </w:p>
    <w:p w:rsidR="00BF10FE" w:rsidRDefault="00BF10FE" w:rsidP="00BF10FE">
      <w:pPr>
        <w:pStyle w:val="ConsPlusNormal"/>
        <w:ind w:firstLine="540"/>
        <w:jc w:val="both"/>
      </w:pPr>
      <w:r>
        <w:t xml:space="preserve">При реализации дополнительных общеобразовательных программ учащимся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w:t>
      </w:r>
      <w:proofErr w:type="spellStart"/>
      <w:r>
        <w:t>сурдопереводчиков</w:t>
      </w:r>
      <w:proofErr w:type="spellEnd"/>
      <w:r>
        <w:t xml:space="preserve"> и </w:t>
      </w:r>
      <w:proofErr w:type="spellStart"/>
      <w:r>
        <w:t>тифлосурдопереводчиков</w:t>
      </w:r>
      <w:proofErr w:type="spellEnd"/>
      <w:r>
        <w:t xml:space="preserve">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11 статьи 79 Федерального закона от 29.12.2012 N 273-ФЗ "Об образовании в Российской Федерации" (редакция от 03.02.2014).</w:t>
      </w:r>
    </w:p>
    <w:p w:rsidR="00BF10FE" w:rsidRDefault="00BF10FE" w:rsidP="00BF10FE">
      <w:pPr>
        <w:pStyle w:val="ConsPlusNormal"/>
        <w:ind w:firstLine="540"/>
        <w:jc w:val="both"/>
      </w:pPr>
    </w:p>
    <w:p w:rsidR="00BF10FE" w:rsidRDefault="00BF10FE" w:rsidP="00BF10FE">
      <w:pPr>
        <w:pStyle w:val="ConsPlusNormal"/>
        <w:ind w:firstLine="540"/>
        <w:jc w:val="both"/>
      </w:pPr>
      <w:r>
        <w:t>С учетом особых потребностей учащихся с ограниченными возможностями здоровья, детей-инвалидов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rsidR="00BF10FE" w:rsidRDefault="00BF10FE" w:rsidP="00BF10FE">
      <w:pPr>
        <w:pStyle w:val="ConsPlusNormal"/>
        <w:ind w:firstLine="540"/>
        <w:jc w:val="both"/>
      </w:pPr>
      <w:r>
        <w:t>Физическая реабилитация и социальная адаптация инвалидов и лиц с ограниченными возможностями здоровья с использованием методов адаптивной физической культуры и адаптивного спорта может осуществляться также в реабилитационных центрах, физкультурно-спортивных клубах, физкультурно-спортивных организациях.</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65" w:name="Par1362"/>
      <w:bookmarkEnd w:id="65"/>
      <w:r>
        <w:t>3.7. Особенности организации тренировочного процесса с применением дистанционных технологий.</w:t>
      </w:r>
    </w:p>
    <w:p w:rsidR="00BF10FE" w:rsidRDefault="00BF10FE" w:rsidP="00BF10FE">
      <w:pPr>
        <w:pStyle w:val="ConsPlusNormal"/>
        <w:ind w:firstLine="540"/>
        <w:jc w:val="both"/>
      </w:pPr>
      <w:r>
        <w:t>Организации, осуществляющие спортивную подготовку, могут применять дистанционные технологии при реализации программ спортивной подготовки.</w:t>
      </w:r>
    </w:p>
    <w:p w:rsidR="00BF10FE" w:rsidRDefault="00BF10FE" w:rsidP="00BF10FE">
      <w:pPr>
        <w:pStyle w:val="ConsPlusNormal"/>
        <w:ind w:firstLine="540"/>
        <w:jc w:val="both"/>
      </w:pPr>
      <w:r>
        <w:t xml:space="preserve">Использование дистанционных технологий не является основанием к исключению проведения тренировочных и практических занятий, текущего контроля, промежуточной и итоговой аттестаций путем непосредственного взаимодействия работника </w:t>
      </w:r>
      <w:proofErr w:type="gramStart"/>
      <w:r>
        <w:t>с</w:t>
      </w:r>
      <w:proofErr w:type="gramEnd"/>
      <w:r>
        <w:t xml:space="preserve"> занимающимися. Соотношение объема проведенных тренировочных и практических занятий с использованием дистанционных технологий или путем непосредственного взаимодействия работника с </w:t>
      </w:r>
      <w:proofErr w:type="gramStart"/>
      <w:r>
        <w:t>занимающимися</w:t>
      </w:r>
      <w:proofErr w:type="gramEnd"/>
      <w:r>
        <w:t xml:space="preserve"> определяется организацией в программе спортивной подготовки.</w:t>
      </w:r>
    </w:p>
    <w:p w:rsidR="00BF10FE" w:rsidRDefault="00BF10FE" w:rsidP="00BF10FE">
      <w:pPr>
        <w:pStyle w:val="ConsPlusNormal"/>
        <w:ind w:firstLine="540"/>
        <w:jc w:val="both"/>
      </w:pPr>
      <w:r>
        <w:t>Организациям рекомендуется использовать дистанционные технологии при наличии у нее тренерского состава, педагогических работников и 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программы спортивной подготовки с использованием дистанционных технологий.</w:t>
      </w:r>
    </w:p>
    <w:p w:rsidR="00BF10FE" w:rsidRDefault="00BF10FE" w:rsidP="00BF10FE">
      <w:pPr>
        <w:pStyle w:val="ConsPlusNormal"/>
        <w:ind w:firstLine="540"/>
        <w:jc w:val="both"/>
      </w:pPr>
      <w:r>
        <w:t xml:space="preserve">При реализации программ спортивной подготовки с применением дистанционных технологий местом осуществления деятельности является место нахождения организации, осуществляющей спортивную </w:t>
      </w:r>
      <w:r>
        <w:lastRenderedPageBreak/>
        <w:t>подготовку, или ее филиала независимо от места нахождения занимающегося.</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66" w:name="Par1368"/>
      <w:bookmarkEnd w:id="66"/>
      <w:r>
        <w:t>3.8. Договор оказания услуг по спортивной подготовке.</w:t>
      </w:r>
    </w:p>
    <w:p w:rsidR="00BF10FE" w:rsidRDefault="00BF10FE" w:rsidP="00BF10FE">
      <w:pPr>
        <w:pStyle w:val="ConsPlusNormal"/>
        <w:ind w:firstLine="540"/>
        <w:jc w:val="both"/>
      </w:pPr>
      <w:r>
        <w:t>Физкультурно-спортивная организация, не осуществляющая спортивную подготовку, может заключить с организацией, осуществляющей спортивную подготовку, договор оказания услуг по спортивной подготовке для прохождения спортивной подготовки лицом, направляемым заказчиком услуг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1 статьи 34.2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Примерная форма договора оказания услуг по спортивной подготовке утверждена приказом Министерства спорта Российской Федерации от 16.08.2013 N 637 (зарегистрирован Минюстом России 09.10.2013, регистрационный N 30130).</w:t>
      </w:r>
    </w:p>
    <w:p w:rsidR="00BF10FE" w:rsidRDefault="00BF10FE" w:rsidP="00BF10FE">
      <w:pPr>
        <w:pStyle w:val="ConsPlusNormal"/>
        <w:ind w:firstLine="540"/>
        <w:jc w:val="both"/>
      </w:pPr>
      <w:proofErr w:type="gramStart"/>
      <w:r>
        <w:t>Спортсмен, заключивший трудовой договор с физкультурно-спортивной организацией, в соответствии с которым его трудовая функция состоит в подготовке к спортивным соревнованиям и участии в спортивных соревнованиях по определенным виду или видам спорта, не вправе проходить спортивную подготовку в этой физкультурно-спортивной организации на основании договора оказания услуг по спортивной подготовке.</w:t>
      </w:r>
      <w:proofErr w:type="gramEnd"/>
      <w:r>
        <w:t xml:space="preserve"> Такой спортсмен может проходить спортивную подготовку на основании договора оказания услуг по спортивной подготовке в другой физкультурно-спортивной организации, осуществляющей спортивную подготовку, по виду или видам спорта, не указанным в трудовом договоре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6 статьи 34.2 Федерального закона от 04.12.2007 N 329-ФЗ "О физической культуре и спорте в Российской Федерации" (редакция от 23.07.2013).</w:t>
      </w:r>
    </w:p>
    <w:p w:rsidR="00BF10FE" w:rsidRDefault="00BF10FE" w:rsidP="00BF10FE">
      <w:pPr>
        <w:pStyle w:val="ConsPlusNormal"/>
        <w:ind w:firstLine="540"/>
        <w:jc w:val="both"/>
      </w:pPr>
    </w:p>
    <w:p w:rsidR="00BF10FE" w:rsidRDefault="00BF10FE" w:rsidP="00BF10FE">
      <w:pPr>
        <w:pStyle w:val="ConsPlusNormal"/>
        <w:ind w:firstLine="540"/>
        <w:jc w:val="both"/>
      </w:pPr>
      <w:r>
        <w:t>Отсутствие договора оказания услуг по спортивной подготовке со спортсменом не освобождает организацию, осуществляющую спортивную подготовку, от предоставления данному спортсмену тренера (в соответствии с трудовым договором).</w:t>
      </w:r>
    </w:p>
    <w:p w:rsidR="00BF10FE" w:rsidRDefault="00BF10FE" w:rsidP="00BF10FE">
      <w:pPr>
        <w:pStyle w:val="ConsPlusNormal"/>
        <w:ind w:firstLine="540"/>
        <w:jc w:val="both"/>
      </w:pPr>
      <w:proofErr w:type="gramStart"/>
      <w:r>
        <w:t>В случае если тренер осуществляет свою трудовую деятельность постоянно или на условиях совместительства в организации, осуществляющей спортивную подготовку, с которой спортсмен заключил трудовой договор, то спортивные результаты данного спортсмена учитываются тренеру при расчете его нормирования и оплаты труда на общих основаниях в соответствии с системой оплаты труда, установленной в данной организации, осуществляющей спортивную подготовку.</w:t>
      </w:r>
      <w:proofErr w:type="gramEnd"/>
    </w:p>
    <w:p w:rsidR="00BF10FE" w:rsidRDefault="00BF10FE" w:rsidP="00BF10FE">
      <w:pPr>
        <w:pStyle w:val="ConsPlusNormal"/>
        <w:ind w:firstLine="540"/>
        <w:jc w:val="both"/>
      </w:pPr>
    </w:p>
    <w:p w:rsidR="00BF10FE" w:rsidRDefault="00BF10FE" w:rsidP="00BF10FE">
      <w:pPr>
        <w:pStyle w:val="ConsPlusNormal"/>
        <w:jc w:val="center"/>
        <w:outlineLvl w:val="1"/>
      </w:pPr>
      <w:bookmarkStart w:id="67" w:name="Par1381"/>
      <w:bookmarkEnd w:id="67"/>
      <w:r>
        <w:t>IV. Общие подходы к программам, реализуемым организациями,</w:t>
      </w:r>
    </w:p>
    <w:p w:rsidR="00BF10FE" w:rsidRDefault="00BF10FE" w:rsidP="00BF10FE">
      <w:pPr>
        <w:pStyle w:val="ConsPlusNormal"/>
        <w:jc w:val="center"/>
      </w:pPr>
      <w:proofErr w:type="gramStart"/>
      <w:r>
        <w:t>осуществляющими</w:t>
      </w:r>
      <w:proofErr w:type="gramEnd"/>
      <w:r>
        <w:t xml:space="preserve"> спортивную подготовку</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68" w:name="Par1384"/>
      <w:bookmarkEnd w:id="68"/>
      <w:r>
        <w:t>4.1. Сравнение программ, реализуемых в организациях, осуществляющих спортивную подготовку.</w:t>
      </w:r>
    </w:p>
    <w:p w:rsidR="00BF10FE" w:rsidRDefault="00BF10FE" w:rsidP="00BF10FE">
      <w:pPr>
        <w:pStyle w:val="ConsPlusNormal"/>
        <w:ind w:firstLine="540"/>
        <w:jc w:val="both"/>
      </w:pPr>
      <w:r>
        <w:t>В организациях, осуществляющих спортивную подготовку, реализуются следующие программы, в основе которых лежит тренировочный процесс:</w:t>
      </w:r>
    </w:p>
    <w:p w:rsidR="00BF10FE" w:rsidRDefault="00BF10FE" w:rsidP="00BF10FE">
      <w:pPr>
        <w:pStyle w:val="ConsPlusNormal"/>
        <w:ind w:firstLine="540"/>
        <w:jc w:val="both"/>
      </w:pPr>
      <w:r>
        <w:t>дополнительные общеразвивающие программы;</w:t>
      </w:r>
    </w:p>
    <w:p w:rsidR="00BF10FE" w:rsidRDefault="00BF10FE" w:rsidP="00BF10FE">
      <w:pPr>
        <w:pStyle w:val="ConsPlusNormal"/>
        <w:ind w:firstLine="540"/>
        <w:jc w:val="both"/>
      </w:pPr>
      <w:r>
        <w:t>дополнительные предпрофессиональные программы;</w:t>
      </w:r>
    </w:p>
    <w:p w:rsidR="00BF10FE" w:rsidRDefault="00BF10FE" w:rsidP="00BF10FE">
      <w:pPr>
        <w:pStyle w:val="ConsPlusNormal"/>
        <w:ind w:firstLine="540"/>
        <w:jc w:val="both"/>
      </w:pPr>
      <w:r>
        <w:t>программы спортивной подготовки.</w:t>
      </w:r>
    </w:p>
    <w:p w:rsidR="00BF10FE" w:rsidRDefault="00BF10FE" w:rsidP="00BF10FE">
      <w:pPr>
        <w:pStyle w:val="ConsPlusNormal"/>
        <w:ind w:firstLine="540"/>
        <w:jc w:val="both"/>
      </w:pPr>
      <w:r>
        <w:t>Основные отличия программ, реализуемых в организациях, осуществляющих спортивную подготовку, по этапам подготовки, представлены в таблице N 7.</w:t>
      </w:r>
    </w:p>
    <w:p w:rsidR="00BF10FE" w:rsidRDefault="00BF10FE" w:rsidP="00BF10FE">
      <w:pPr>
        <w:pStyle w:val="ConsPlusNormal"/>
        <w:ind w:firstLine="540"/>
        <w:jc w:val="both"/>
      </w:pPr>
    </w:p>
    <w:p w:rsidR="00BF10FE" w:rsidRDefault="00BF10FE" w:rsidP="00BF10FE">
      <w:pPr>
        <w:pStyle w:val="ConsPlusNormal"/>
        <w:jc w:val="right"/>
        <w:outlineLvl w:val="3"/>
      </w:pPr>
      <w:bookmarkStart w:id="69" w:name="Par1391"/>
      <w:bookmarkEnd w:id="69"/>
      <w:r>
        <w:t>Таблица N 7</w:t>
      </w:r>
    </w:p>
    <w:p w:rsidR="00BF10FE" w:rsidRDefault="00BF10FE" w:rsidP="00BF10FE">
      <w:pPr>
        <w:pStyle w:val="ConsPlusNormal"/>
        <w:ind w:firstLine="540"/>
        <w:jc w:val="both"/>
      </w:pPr>
    </w:p>
    <w:p w:rsidR="00BF10FE" w:rsidRDefault="00BF10FE" w:rsidP="00BF10FE">
      <w:pPr>
        <w:pStyle w:val="ConsPlusNormal"/>
        <w:jc w:val="center"/>
      </w:pPr>
      <w:r>
        <w:t>Основные отличия программ,</w:t>
      </w:r>
    </w:p>
    <w:p w:rsidR="00BF10FE" w:rsidRDefault="00BF10FE" w:rsidP="00BF10FE">
      <w:pPr>
        <w:pStyle w:val="ConsPlusNormal"/>
        <w:jc w:val="center"/>
      </w:pPr>
      <w:r>
        <w:t xml:space="preserve">реализуемых в организациях, осуществляющих </w:t>
      </w:r>
      <w:proofErr w:type="gramStart"/>
      <w:r>
        <w:t>спортивную</w:t>
      </w:r>
      <w:proofErr w:type="gramEnd"/>
    </w:p>
    <w:p w:rsidR="00BF10FE" w:rsidRDefault="00BF10FE" w:rsidP="00BF10FE">
      <w:pPr>
        <w:pStyle w:val="ConsPlusNormal"/>
        <w:jc w:val="center"/>
      </w:pPr>
      <w:r>
        <w:t>подготовку, по этапам подготовки</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1312"/>
        <w:gridCol w:w="2434"/>
        <w:gridCol w:w="3260"/>
        <w:gridCol w:w="2835"/>
      </w:tblGrid>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Программы</w:t>
            </w:r>
          </w:p>
        </w:tc>
        <w:tc>
          <w:tcPr>
            <w:tcW w:w="24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Дополнительные общеразвивающие программы</w:t>
            </w:r>
          </w:p>
        </w:tc>
        <w:tc>
          <w:tcPr>
            <w:tcW w:w="32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Дополнительные предпрофессиональные программы</w:t>
            </w: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Программы спортивной подготовки</w:t>
            </w:r>
          </w:p>
        </w:tc>
      </w:tr>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Этапы подготовки</w:t>
            </w:r>
          </w:p>
        </w:tc>
        <w:tc>
          <w:tcPr>
            <w:tcW w:w="24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32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lastRenderedPageBreak/>
              <w:t>СО</w:t>
            </w:r>
          </w:p>
        </w:tc>
        <w:tc>
          <w:tcPr>
            <w:tcW w:w="24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Реализуются для детей и взрослых в срок, установленный организацией по согласованию с учредителем (рекомендуется 36 недель в году)</w:t>
            </w:r>
          </w:p>
        </w:tc>
        <w:tc>
          <w:tcPr>
            <w:tcW w:w="609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Не допускается</w:t>
            </w:r>
          </w:p>
        </w:tc>
      </w:tr>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НП</w:t>
            </w:r>
          </w:p>
        </w:tc>
        <w:tc>
          <w:tcPr>
            <w:tcW w:w="24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Не допускается</w:t>
            </w:r>
          </w:p>
        </w:tc>
        <w:tc>
          <w:tcPr>
            <w:tcW w:w="326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Реализуется в отношении детей в возрасте до 18 лет в сроки, определенные ФГТ из расчета от 36 до 42 недель в году</w:t>
            </w:r>
          </w:p>
        </w:tc>
        <w:tc>
          <w:tcPr>
            <w:tcW w:w="28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Допускается с учетом специфики подготовки</w:t>
            </w:r>
          </w:p>
        </w:tc>
      </w:tr>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Т (СС)</w:t>
            </w:r>
          </w:p>
        </w:tc>
        <w:tc>
          <w:tcPr>
            <w:tcW w:w="24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
        </w:tc>
        <w:tc>
          <w:tcPr>
            <w:tcW w:w="326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8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Реализуется в отношении лиц, проходящих спортивную подготовку в соответствии с федеральными стандартами спортивной подготовки из расчета 52 недели в году</w:t>
            </w:r>
          </w:p>
        </w:tc>
      </w:tr>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ССМ</w:t>
            </w:r>
          </w:p>
        </w:tc>
        <w:tc>
          <w:tcPr>
            <w:tcW w:w="24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Допускается для завершения образовательного процесса только для детей, прошедших обучение на тренировочном этапе</w:t>
            </w: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13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ВСМ</w:t>
            </w:r>
          </w:p>
        </w:tc>
        <w:tc>
          <w:tcPr>
            <w:tcW w:w="24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Не допускается</w:t>
            </w:r>
          </w:p>
        </w:tc>
        <w:tc>
          <w:tcPr>
            <w:tcW w:w="283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bl>
    <w:p w:rsidR="00BF10FE" w:rsidRDefault="00BF10FE" w:rsidP="00BF10FE">
      <w:pPr>
        <w:pStyle w:val="ConsPlusNormal"/>
        <w:ind w:firstLine="540"/>
        <w:jc w:val="both"/>
      </w:pPr>
    </w:p>
    <w:p w:rsidR="00BF10FE" w:rsidRDefault="00BF10FE" w:rsidP="00BF10FE">
      <w:pPr>
        <w:pStyle w:val="ConsPlusNormal"/>
        <w:ind w:firstLine="540"/>
        <w:jc w:val="both"/>
      </w:pPr>
      <w:r>
        <w:t>Сокращения, используемые в таблице N 7:</w:t>
      </w:r>
    </w:p>
    <w:p w:rsidR="00BF10FE" w:rsidRDefault="00BF10FE" w:rsidP="00BF10FE">
      <w:pPr>
        <w:pStyle w:val="ConsPlusNormal"/>
        <w:ind w:firstLine="540"/>
        <w:jc w:val="both"/>
      </w:pPr>
      <w:r>
        <w:t>СО - спортивно-оздоровительный этап;</w:t>
      </w:r>
    </w:p>
    <w:p w:rsidR="00BF10FE" w:rsidRDefault="00BF10FE" w:rsidP="00BF10FE">
      <w:pPr>
        <w:pStyle w:val="ConsPlusNormal"/>
        <w:ind w:firstLine="540"/>
        <w:jc w:val="both"/>
      </w:pPr>
      <w:r>
        <w:t>НП - этап начальной подготовки;</w:t>
      </w:r>
    </w:p>
    <w:p w:rsidR="00BF10FE" w:rsidRDefault="00BF10FE" w:rsidP="00BF10FE">
      <w:pPr>
        <w:pStyle w:val="ConsPlusNormal"/>
        <w:ind w:firstLine="540"/>
        <w:jc w:val="both"/>
      </w:pPr>
      <w:proofErr w:type="gramStart"/>
      <w:r>
        <w:t>Т(</w:t>
      </w:r>
      <w:proofErr w:type="gramEnd"/>
      <w:r>
        <w:t>СС) - тренировочный этап (этап спортивной специализации);</w:t>
      </w:r>
    </w:p>
    <w:p w:rsidR="00BF10FE" w:rsidRDefault="00BF10FE" w:rsidP="00BF10FE">
      <w:pPr>
        <w:pStyle w:val="ConsPlusNormal"/>
        <w:ind w:firstLine="540"/>
        <w:jc w:val="both"/>
      </w:pPr>
      <w:r>
        <w:t>ССМ - этап совершенствования спортивного мастерства;</w:t>
      </w:r>
    </w:p>
    <w:p w:rsidR="00BF10FE" w:rsidRDefault="00BF10FE" w:rsidP="00BF10FE">
      <w:pPr>
        <w:pStyle w:val="ConsPlusNormal"/>
        <w:ind w:firstLine="540"/>
        <w:jc w:val="both"/>
      </w:pPr>
      <w:r>
        <w:t>ВСМ - этап высшего спортивного мастерства;</w:t>
      </w:r>
    </w:p>
    <w:p w:rsidR="00BF10FE" w:rsidRDefault="00BF10FE" w:rsidP="00BF10FE">
      <w:pPr>
        <w:pStyle w:val="ConsPlusNormal"/>
        <w:ind w:firstLine="540"/>
        <w:jc w:val="both"/>
      </w:pPr>
      <w:r>
        <w:t xml:space="preserve">ФГТ - федеральные государственные требования к минимуму содержания, структуре, условиям реализации дополнительных предпрофессиональных программ в области физической культуры и спорта и к срокам </w:t>
      </w:r>
      <w:proofErr w:type="gramStart"/>
      <w:r>
        <w:t>обучения по</w:t>
      </w:r>
      <w:proofErr w:type="gramEnd"/>
      <w:r>
        <w:t xml:space="preserve"> этим программам.</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0" w:name="Par1424"/>
      <w:bookmarkEnd w:id="70"/>
      <w:r>
        <w:t>4.2. Оказание физкультурно-оздоровительных услуг и реализация дополнительных общеразвивающих программ дополнительного образования в области физической культуры и спорта.</w:t>
      </w:r>
    </w:p>
    <w:p w:rsidR="00BF10FE" w:rsidRDefault="00BF10FE" w:rsidP="00BF10FE">
      <w:pPr>
        <w:pStyle w:val="ConsPlusNormal"/>
        <w:ind w:firstLine="540"/>
        <w:jc w:val="both"/>
      </w:pPr>
      <w:r>
        <w:t>Организации, осуществляющие спортивную подготовку, могут оказывать физкультурно-оздоровительные услуги путем проведения занятий по физической культуре и спорту, а образовательные организации или организации, осуществляющие обучение, могут реализовывать общеразвивающие программы дополнительного образования в области физической культуры и спорта, используя для этого спортивно-оздоровительный этап.</w:t>
      </w:r>
    </w:p>
    <w:p w:rsidR="00BF10FE" w:rsidRDefault="00BF10FE" w:rsidP="00BF10FE">
      <w:pPr>
        <w:pStyle w:val="ConsPlusNormal"/>
        <w:ind w:firstLine="540"/>
        <w:jc w:val="both"/>
      </w:pPr>
      <w:r>
        <w:t>Разработка программ данного уровня, а также определение порядка приема лиц на данные программы, осуществляется организацией на основании локального нормативного акта самостоятельно в соответствии с частью 5 статьи 12 Федерального закона от 29.12.2012 N 273-ФЗ "Об образовании в Российской Федерации".</w:t>
      </w:r>
    </w:p>
    <w:p w:rsidR="00BF10FE" w:rsidRDefault="00BF10FE" w:rsidP="00BF10FE">
      <w:pPr>
        <w:pStyle w:val="ConsPlusNormal"/>
        <w:ind w:firstLine="540"/>
        <w:jc w:val="both"/>
      </w:pPr>
      <w:r>
        <w:t>Количество учащихся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 xml:space="preserve">&lt;1&gt; Пункт 9 приказа </w:t>
      </w:r>
      <w:proofErr w:type="spellStart"/>
      <w:r>
        <w:t>Минобрнауки</w:t>
      </w:r>
      <w:proofErr w:type="spellEnd"/>
      <w:r>
        <w:t xml:space="preserve"> России от 29.08.2013 N 1008 "Об утверждении Порядка организации и осуществления образовательной деятельности по дополнительным общеобразовательным программам" (зарегистрирован Минюстом России 27.11.2013, регистрационный N 30468).</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1" w:name="Par1431"/>
      <w:bookmarkEnd w:id="71"/>
      <w:r>
        <w:t>4.3. Условия, предъявляемые к предпрофессиональным программам дополнительного образования в области физической культуры и спорта.</w:t>
      </w:r>
    </w:p>
    <w:p w:rsidR="00BF10FE" w:rsidRDefault="00BF10FE" w:rsidP="00BF10FE">
      <w:pPr>
        <w:pStyle w:val="ConsPlusNormal"/>
        <w:ind w:firstLine="540"/>
        <w:jc w:val="both"/>
      </w:pPr>
      <w:proofErr w:type="gramStart"/>
      <w:r>
        <w:t xml:space="preserve">Условия, предъявляемые к разработке и реализации предпрофессиональных программ </w:t>
      </w:r>
      <w:r>
        <w:lastRenderedPageBreak/>
        <w:t xml:space="preserve">дополнительного образования, определяются федеральными государственными требованиями к минимуму содержания, структуре, условиям реализации дополнительных предпрофессиональных программ по физической культуре и спорту и к срокам обучения по этим программам образовательными организациями, осуществляющими деятельность в области физической культуры и спорта, утвержденными приказом </w:t>
      </w:r>
      <w:proofErr w:type="spellStart"/>
      <w:r>
        <w:t>Минспорта</w:t>
      </w:r>
      <w:proofErr w:type="spellEnd"/>
      <w:r>
        <w:t xml:space="preserve"> России от 12.09.2013 N 730 (зарегистрирован Минюстом России 02.12.2013, регистрационный N 30530).</w:t>
      </w:r>
      <w:proofErr w:type="gramEnd"/>
    </w:p>
    <w:p w:rsidR="00BF10FE" w:rsidRDefault="00BF10FE" w:rsidP="00BF10FE">
      <w:pPr>
        <w:pStyle w:val="ConsPlusNormal"/>
        <w:ind w:firstLine="540"/>
        <w:jc w:val="both"/>
      </w:pPr>
      <w:r>
        <w:t>Образовательная организация в соответствии с указанными федеральными государственными требованиями и с учетом требований федеральных стандартов спортивной подготовки по видам спорта самостоятельно разрабатывает в соответствии с частью 5 статьи 12 Федерального закона от 29.12.2012 N 273-ФЗ "Об образовании в Российской Федерации" реализуемые программы. При этом необходимо обеспечить преемственность дополнительных предпрофессиональных программ и программ спортивной подготовки, реализуемых данной образовательной организацией.</w:t>
      </w:r>
    </w:p>
    <w:p w:rsidR="00BF10FE" w:rsidRDefault="00BF10FE" w:rsidP="00BF10FE">
      <w:pPr>
        <w:pStyle w:val="ConsPlusNormal"/>
        <w:ind w:firstLine="540"/>
        <w:jc w:val="both"/>
      </w:pPr>
      <w:r>
        <w:t xml:space="preserve">При приеме детей для реализации дополнительных предпрофессиональных программ необходимо руководствоваться приказом </w:t>
      </w:r>
      <w:proofErr w:type="spellStart"/>
      <w:r>
        <w:t>Минспорта</w:t>
      </w:r>
      <w:proofErr w:type="spellEnd"/>
      <w:r>
        <w:t xml:space="preserve"> России от 12.09.2013 N 731 "Об утверждении Порядка приема на обучение по дополнительным предпрофессиональным программам в области физической культуры и спорта" (</w:t>
      </w:r>
      <w:proofErr w:type="gramStart"/>
      <w:r>
        <w:t>зарегистрирован</w:t>
      </w:r>
      <w:proofErr w:type="gramEnd"/>
      <w:r>
        <w:t xml:space="preserve"> Минюстом России 02.12.2013, регистрационный N 30531).</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2" w:name="Par1436"/>
      <w:bookmarkEnd w:id="72"/>
      <w:r>
        <w:t>4.4. Условия, предъявляемые к программам спортивной подготовки.</w:t>
      </w:r>
    </w:p>
    <w:p w:rsidR="00BF10FE" w:rsidRDefault="00BF10FE" w:rsidP="00BF10FE">
      <w:pPr>
        <w:pStyle w:val="ConsPlusNormal"/>
        <w:ind w:firstLine="540"/>
        <w:jc w:val="both"/>
      </w:pPr>
      <w:r>
        <w:t>Условия, предъявляемые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 содержатся в федеральных стандартах спортивной подготовки, а в случае их отсутствия рекомендуется придерживаться следующей структуры программы спортивной подготовки (далее - Программа):</w:t>
      </w:r>
    </w:p>
    <w:p w:rsidR="00BF10FE" w:rsidRDefault="00BF10FE" w:rsidP="00BF10FE">
      <w:pPr>
        <w:pStyle w:val="ConsPlusNormal"/>
        <w:ind w:firstLine="540"/>
        <w:jc w:val="both"/>
      </w:pPr>
      <w:r>
        <w:t>титульный лист;</w:t>
      </w:r>
    </w:p>
    <w:p w:rsidR="00BF10FE" w:rsidRDefault="00BF10FE" w:rsidP="00BF10FE">
      <w:pPr>
        <w:pStyle w:val="ConsPlusNormal"/>
        <w:ind w:firstLine="540"/>
        <w:jc w:val="both"/>
      </w:pPr>
      <w:r>
        <w:t>пояснительная записка;</w:t>
      </w:r>
    </w:p>
    <w:p w:rsidR="00BF10FE" w:rsidRDefault="00BF10FE" w:rsidP="00BF10FE">
      <w:pPr>
        <w:pStyle w:val="ConsPlusNormal"/>
        <w:ind w:firstLine="540"/>
        <w:jc w:val="both"/>
      </w:pPr>
      <w:r>
        <w:t>нормативная часть;</w:t>
      </w:r>
    </w:p>
    <w:p w:rsidR="00BF10FE" w:rsidRDefault="00BF10FE" w:rsidP="00BF10FE">
      <w:pPr>
        <w:pStyle w:val="ConsPlusNormal"/>
        <w:ind w:firstLine="540"/>
        <w:jc w:val="both"/>
      </w:pPr>
      <w:r>
        <w:t>методическая часть;</w:t>
      </w:r>
    </w:p>
    <w:p w:rsidR="00BF10FE" w:rsidRDefault="00BF10FE" w:rsidP="00BF10FE">
      <w:pPr>
        <w:pStyle w:val="ConsPlusNormal"/>
        <w:ind w:firstLine="540"/>
        <w:jc w:val="both"/>
      </w:pPr>
      <w:r>
        <w:t>система контроля и зачетные требования;</w:t>
      </w:r>
    </w:p>
    <w:p w:rsidR="00BF10FE" w:rsidRDefault="00BF10FE" w:rsidP="00BF10FE">
      <w:pPr>
        <w:pStyle w:val="ConsPlusNormal"/>
        <w:ind w:firstLine="540"/>
        <w:jc w:val="both"/>
      </w:pPr>
      <w:r>
        <w:t>перечень информационного обеспечения;</w:t>
      </w:r>
    </w:p>
    <w:p w:rsidR="00BF10FE" w:rsidRDefault="00BF10FE" w:rsidP="00BF10FE">
      <w:pPr>
        <w:pStyle w:val="ConsPlusNormal"/>
        <w:ind w:firstLine="540"/>
        <w:jc w:val="both"/>
      </w:pPr>
      <w:r>
        <w:t>план физкультурных мероприятий и спортивных мероприятий.</w:t>
      </w:r>
    </w:p>
    <w:p w:rsidR="00BF10FE" w:rsidRDefault="00BF10FE" w:rsidP="00BF10FE">
      <w:pPr>
        <w:pStyle w:val="ConsPlusNormal"/>
        <w:ind w:firstLine="540"/>
        <w:jc w:val="both"/>
      </w:pPr>
      <w:r>
        <w:t>На "Титульном листе" Программы указывается:</w:t>
      </w:r>
    </w:p>
    <w:p w:rsidR="00BF10FE" w:rsidRDefault="00BF10FE" w:rsidP="00BF10FE">
      <w:pPr>
        <w:pStyle w:val="ConsPlusNormal"/>
        <w:ind w:firstLine="540"/>
        <w:jc w:val="both"/>
      </w:pPr>
      <w:r>
        <w:t>наименование вида спорта;</w:t>
      </w:r>
    </w:p>
    <w:p w:rsidR="00BF10FE" w:rsidRDefault="00BF10FE" w:rsidP="00BF10FE">
      <w:pPr>
        <w:pStyle w:val="ConsPlusNormal"/>
        <w:ind w:firstLine="540"/>
        <w:jc w:val="both"/>
      </w:pPr>
      <w:r>
        <w:t>наименование организации, осуществляющей спортивную подготовку;</w:t>
      </w:r>
    </w:p>
    <w:p w:rsidR="00BF10FE" w:rsidRDefault="00BF10FE" w:rsidP="00BF10FE">
      <w:pPr>
        <w:pStyle w:val="ConsPlusNormal"/>
        <w:ind w:firstLine="540"/>
        <w:jc w:val="both"/>
      </w:pPr>
      <w:r>
        <w:t>название Программы;</w:t>
      </w:r>
    </w:p>
    <w:p w:rsidR="00BF10FE" w:rsidRDefault="00BF10FE" w:rsidP="00BF10FE">
      <w:pPr>
        <w:pStyle w:val="ConsPlusNormal"/>
        <w:ind w:firstLine="540"/>
        <w:jc w:val="both"/>
      </w:pPr>
      <w:r>
        <w:t>название федерального стандарта спортивной подготовки, на основе которого разработана Программа;</w:t>
      </w:r>
    </w:p>
    <w:p w:rsidR="00BF10FE" w:rsidRDefault="00BF10FE" w:rsidP="00BF10FE">
      <w:pPr>
        <w:pStyle w:val="ConsPlusNormal"/>
        <w:ind w:firstLine="540"/>
        <w:jc w:val="both"/>
      </w:pPr>
      <w:r>
        <w:t>срок реализации Программы;</w:t>
      </w:r>
    </w:p>
    <w:p w:rsidR="00BF10FE" w:rsidRDefault="00BF10FE" w:rsidP="00BF10FE">
      <w:pPr>
        <w:pStyle w:val="ConsPlusNormal"/>
        <w:ind w:firstLine="540"/>
        <w:jc w:val="both"/>
      </w:pPr>
      <w:r>
        <w:t>год составления Программы.</w:t>
      </w:r>
    </w:p>
    <w:p w:rsidR="00BF10FE" w:rsidRDefault="00BF10FE" w:rsidP="00BF10FE">
      <w:pPr>
        <w:pStyle w:val="ConsPlusNormal"/>
        <w:ind w:firstLine="540"/>
        <w:jc w:val="both"/>
      </w:pPr>
      <w:r>
        <w:t>В "Пояснительной записке" Программы дается характеристика вида спорта, его отличительные особенности и специфика организации тренировочного процесса, излагается структура системы многолетней подготовки (этапы, уровни, дисциплины).</w:t>
      </w:r>
    </w:p>
    <w:p w:rsidR="00BF10FE" w:rsidRDefault="00BF10FE" w:rsidP="00BF10FE">
      <w:pPr>
        <w:pStyle w:val="ConsPlusNormal"/>
        <w:ind w:firstLine="540"/>
        <w:jc w:val="both"/>
      </w:pPr>
      <w:r>
        <w:t>"Нормативная часть" Программы содержит:</w:t>
      </w:r>
    </w:p>
    <w:p w:rsidR="00BF10FE" w:rsidRDefault="00BF10FE" w:rsidP="00BF10FE">
      <w:pPr>
        <w:pStyle w:val="ConsPlusNormal"/>
        <w:ind w:firstLine="540"/>
        <w:jc w:val="both"/>
      </w:pPr>
      <w:r>
        <w:t>продолжительность этапов спортивной подготовки, минимальный возраст лиц для зачисления на этапы спортивной подготовки и минимальное количество лиц, проходящих спортивную подготовку в группах на этапах спортивной подготовки по виду спорта;</w:t>
      </w:r>
    </w:p>
    <w:p w:rsidR="00BF10FE" w:rsidRDefault="00BF10FE" w:rsidP="00BF10FE">
      <w:pPr>
        <w:pStyle w:val="ConsPlusNormal"/>
        <w:ind w:firstLine="540"/>
        <w:jc w:val="both"/>
      </w:pPr>
      <w:r>
        <w:t>соотношение объемов тренировочного процесса по видам спортивной подготовки на этапах спортивной подготовки по виду спорта;</w:t>
      </w:r>
    </w:p>
    <w:p w:rsidR="00BF10FE" w:rsidRDefault="00BF10FE" w:rsidP="00BF10FE">
      <w:pPr>
        <w:pStyle w:val="ConsPlusNormal"/>
        <w:ind w:firstLine="540"/>
        <w:jc w:val="both"/>
      </w:pPr>
      <w:r>
        <w:t>планируемые показатели соревновательной деятельности по виду спорта;</w:t>
      </w:r>
    </w:p>
    <w:p w:rsidR="00BF10FE" w:rsidRDefault="00BF10FE" w:rsidP="00BF10FE">
      <w:pPr>
        <w:pStyle w:val="ConsPlusNormal"/>
        <w:ind w:firstLine="540"/>
        <w:jc w:val="both"/>
      </w:pPr>
      <w:r>
        <w:t>режимы тренировочной работы;</w:t>
      </w:r>
    </w:p>
    <w:p w:rsidR="00BF10FE" w:rsidRDefault="00BF10FE" w:rsidP="00BF10FE">
      <w:pPr>
        <w:pStyle w:val="ConsPlusNormal"/>
        <w:ind w:firstLine="540"/>
        <w:jc w:val="both"/>
      </w:pPr>
      <w:r>
        <w:t>медицинские, возрастные и психофизические требования к лицам, проходящим спортивную подготовку;</w:t>
      </w:r>
    </w:p>
    <w:p w:rsidR="00BF10FE" w:rsidRDefault="00BF10FE" w:rsidP="00BF10FE">
      <w:pPr>
        <w:pStyle w:val="ConsPlusNormal"/>
        <w:ind w:firstLine="540"/>
        <w:jc w:val="both"/>
      </w:pPr>
      <w:r>
        <w:t>предельные тренировочные нагрузки;</w:t>
      </w:r>
    </w:p>
    <w:p w:rsidR="00BF10FE" w:rsidRDefault="00BF10FE" w:rsidP="00BF10FE">
      <w:pPr>
        <w:pStyle w:val="ConsPlusNormal"/>
        <w:ind w:firstLine="540"/>
        <w:jc w:val="both"/>
      </w:pPr>
      <w:r>
        <w:t>минимальный и предельный объем соревновательной деятельности;</w:t>
      </w:r>
    </w:p>
    <w:p w:rsidR="00BF10FE" w:rsidRDefault="00BF10FE" w:rsidP="00BF10FE">
      <w:pPr>
        <w:pStyle w:val="ConsPlusNormal"/>
        <w:ind w:firstLine="540"/>
        <w:jc w:val="both"/>
      </w:pPr>
      <w:r>
        <w:t>требования к экипировке, спортивному инвентарю и оборудованию;</w:t>
      </w:r>
    </w:p>
    <w:p w:rsidR="00BF10FE" w:rsidRDefault="00BF10FE" w:rsidP="00BF10FE">
      <w:pPr>
        <w:pStyle w:val="ConsPlusNormal"/>
        <w:ind w:firstLine="540"/>
        <w:jc w:val="both"/>
      </w:pPr>
      <w:r>
        <w:t>требования к количественному и качественному составу групп подготовки;</w:t>
      </w:r>
    </w:p>
    <w:p w:rsidR="00BF10FE" w:rsidRDefault="00BF10FE" w:rsidP="00BF10FE">
      <w:pPr>
        <w:pStyle w:val="ConsPlusNormal"/>
        <w:ind w:firstLine="540"/>
        <w:jc w:val="both"/>
      </w:pPr>
      <w:r>
        <w:lastRenderedPageBreak/>
        <w:t>объем индивидуальной спортивной подготовки;</w:t>
      </w:r>
    </w:p>
    <w:p w:rsidR="00BF10FE" w:rsidRDefault="00BF10FE" w:rsidP="00BF10FE">
      <w:pPr>
        <w:pStyle w:val="ConsPlusNormal"/>
        <w:ind w:firstLine="540"/>
        <w:jc w:val="both"/>
      </w:pPr>
      <w:r>
        <w:t xml:space="preserve">структуру годичного цикла (название и продолжительность периодов, этапов, </w:t>
      </w:r>
      <w:proofErr w:type="spellStart"/>
      <w:r>
        <w:t>мезоциклов</w:t>
      </w:r>
      <w:proofErr w:type="spellEnd"/>
      <w:r>
        <w:t>).</w:t>
      </w:r>
    </w:p>
    <w:p w:rsidR="00BF10FE" w:rsidRDefault="00BF10FE" w:rsidP="00BF10FE">
      <w:pPr>
        <w:pStyle w:val="ConsPlusNormal"/>
        <w:ind w:firstLine="540"/>
        <w:jc w:val="both"/>
      </w:pPr>
      <w:r>
        <w:t>"Методическая часть" Программы содержит:</w:t>
      </w:r>
    </w:p>
    <w:p w:rsidR="00BF10FE" w:rsidRDefault="00BF10FE" w:rsidP="00BF10FE">
      <w:pPr>
        <w:pStyle w:val="ConsPlusNormal"/>
        <w:ind w:firstLine="540"/>
        <w:jc w:val="both"/>
      </w:pPr>
      <w:r>
        <w:t>рекомендации по проведению тренировочных занятий, а также требования к технике безопасности в условиях тренировочных занятий и соревнований;</w:t>
      </w:r>
    </w:p>
    <w:p w:rsidR="00BF10FE" w:rsidRDefault="00BF10FE" w:rsidP="00BF10FE">
      <w:pPr>
        <w:pStyle w:val="ConsPlusNormal"/>
        <w:ind w:firstLine="540"/>
        <w:jc w:val="both"/>
      </w:pPr>
      <w:r>
        <w:t>рекомендуемые объемы тренировочных и соревновательных нагрузок;</w:t>
      </w:r>
    </w:p>
    <w:p w:rsidR="00BF10FE" w:rsidRDefault="00BF10FE" w:rsidP="00BF10FE">
      <w:pPr>
        <w:pStyle w:val="ConsPlusNormal"/>
        <w:ind w:firstLine="540"/>
        <w:jc w:val="both"/>
      </w:pPr>
      <w:r>
        <w:t>рекомендации по планированию спортивных результатов;</w:t>
      </w:r>
    </w:p>
    <w:p w:rsidR="00BF10FE" w:rsidRDefault="00BF10FE" w:rsidP="00BF10FE">
      <w:pPr>
        <w:pStyle w:val="ConsPlusNormal"/>
        <w:ind w:firstLine="540"/>
        <w:jc w:val="both"/>
      </w:pPr>
      <w:r>
        <w:t>требования к организации и проведению врачебно-педагогического, психологического и биохимического контроля;</w:t>
      </w:r>
    </w:p>
    <w:p w:rsidR="00BF10FE" w:rsidRDefault="00BF10FE" w:rsidP="00BF10FE">
      <w:pPr>
        <w:pStyle w:val="ConsPlusNormal"/>
        <w:ind w:firstLine="540"/>
        <w:jc w:val="both"/>
      </w:pPr>
      <w:r>
        <w:t>программный материал для практических занятий по каждому этапу подготовки с разбивкой на периоды подготовки;</w:t>
      </w:r>
    </w:p>
    <w:p w:rsidR="00BF10FE" w:rsidRDefault="00BF10FE" w:rsidP="00BF10FE">
      <w:pPr>
        <w:pStyle w:val="ConsPlusNormal"/>
        <w:ind w:firstLine="540"/>
        <w:jc w:val="both"/>
      </w:pPr>
      <w:r>
        <w:t>рекомендации по организации психологической подготовки;</w:t>
      </w:r>
    </w:p>
    <w:p w:rsidR="00BF10FE" w:rsidRDefault="00BF10FE" w:rsidP="00BF10FE">
      <w:pPr>
        <w:pStyle w:val="ConsPlusNormal"/>
        <w:ind w:firstLine="540"/>
        <w:jc w:val="both"/>
      </w:pPr>
      <w:r>
        <w:t>планы применения восстановительных средств;</w:t>
      </w:r>
    </w:p>
    <w:p w:rsidR="00BF10FE" w:rsidRDefault="00BF10FE" w:rsidP="00BF10FE">
      <w:pPr>
        <w:pStyle w:val="ConsPlusNormal"/>
        <w:ind w:firstLine="540"/>
        <w:jc w:val="both"/>
      </w:pPr>
      <w:r>
        <w:t>планы антидопинговых мероприятий;</w:t>
      </w:r>
    </w:p>
    <w:p w:rsidR="00BF10FE" w:rsidRDefault="00BF10FE" w:rsidP="00BF10FE">
      <w:pPr>
        <w:pStyle w:val="ConsPlusNormal"/>
        <w:ind w:firstLine="540"/>
        <w:jc w:val="both"/>
      </w:pPr>
      <w:r>
        <w:t>планы инструкторской и судейской практики.</w:t>
      </w:r>
    </w:p>
    <w:p w:rsidR="00BF10FE" w:rsidRDefault="00BF10FE" w:rsidP="00BF10FE">
      <w:pPr>
        <w:pStyle w:val="ConsPlusNormal"/>
        <w:ind w:firstLine="540"/>
        <w:jc w:val="both"/>
      </w:pPr>
      <w:r>
        <w:t>"Система контроля и зачетные требования" Программы включает:</w:t>
      </w:r>
    </w:p>
    <w:p w:rsidR="00BF10FE" w:rsidRDefault="00BF10FE" w:rsidP="00BF10FE">
      <w:pPr>
        <w:pStyle w:val="ConsPlusNormal"/>
        <w:ind w:firstLine="540"/>
        <w:jc w:val="both"/>
      </w:pPr>
      <w:r>
        <w:t>конкретизацию критериев подготовки лиц, проходящих спортивную подготовку на каждом этапе спортивной подготовки, с учетом возраста и влияния физических качеств и телосложения на результативность в виде спорта;</w:t>
      </w:r>
    </w:p>
    <w:p w:rsidR="00BF10FE" w:rsidRDefault="00BF10FE" w:rsidP="00BF10FE">
      <w:pPr>
        <w:pStyle w:val="ConsPlusNormal"/>
        <w:ind w:firstLine="540"/>
        <w:jc w:val="both"/>
      </w:pPr>
      <w:r>
        <w:t>требования к результатам реализации Программы на каждом этапе спортивной подготовки, выполнение которых дает основание для перевода лица, проходящего спортивную подготовку, на следующий этап спортивной подготовки;</w:t>
      </w:r>
    </w:p>
    <w:p w:rsidR="00BF10FE" w:rsidRDefault="00BF10FE" w:rsidP="00BF10FE">
      <w:pPr>
        <w:pStyle w:val="ConsPlusNormal"/>
        <w:ind w:firstLine="540"/>
        <w:jc w:val="both"/>
      </w:pPr>
      <w:r>
        <w:t>виды контроля общей и специальной физической, спортивно-технической и тактической подготовки, комплекс контрольных испытаний и контрольно-переводные нормативы по годам и этапам подготовки, сроки проведения контроля;</w:t>
      </w:r>
    </w:p>
    <w:p w:rsidR="00BF10FE" w:rsidRDefault="00BF10FE" w:rsidP="00BF10FE">
      <w:pPr>
        <w:pStyle w:val="ConsPlusNormal"/>
        <w:ind w:firstLine="540"/>
        <w:jc w:val="both"/>
      </w:pPr>
      <w:r>
        <w:t>комплексы контрольных упражнений для оценки общей, специальной физической, технико-тактической подготовки лиц, проходящих спортивную подготовку, методические указания по организации тестирования, методам и организации медико-биологического обследования.</w:t>
      </w:r>
    </w:p>
    <w:p w:rsidR="00BF10FE" w:rsidRDefault="00BF10FE" w:rsidP="00BF10FE">
      <w:pPr>
        <w:pStyle w:val="ConsPlusNormal"/>
        <w:ind w:firstLine="540"/>
        <w:jc w:val="both"/>
      </w:pPr>
      <w:r>
        <w:t>В "Перечень информационного обеспечения" Программы рекомендуется включать: список литературных источников, перечень аудиовизуальных средств, перечень Интернет-ресурсов, необходимых для использования в работе лицами, осуществляющими спортивную подготовку, и при прохождении спортивной подготовки лицами, проходящими спортивную подготовку.</w:t>
      </w:r>
    </w:p>
    <w:p w:rsidR="00BF10FE" w:rsidRDefault="00BF10FE" w:rsidP="00BF10FE">
      <w:pPr>
        <w:pStyle w:val="ConsPlusNormal"/>
        <w:ind w:firstLine="540"/>
        <w:jc w:val="both"/>
      </w:pPr>
      <w:r>
        <w:t>План физкультурных мероприятий и спортивных мероприятий, формируемый организацией, осуществляющей спортивную подготовку, на основе Единого календарного плана межрегиональных, всероссийских и международных физкультурных мероприятий и спортивных мероприятий, календарных планов физкультурных мероприятий и спортивных мероприятий субъекта Российской Федерации, муниципальных образований, рекомендуется включать в Программу.</w:t>
      </w:r>
    </w:p>
    <w:p w:rsidR="00BF10FE" w:rsidRDefault="00BF10FE" w:rsidP="00BF10FE">
      <w:pPr>
        <w:pStyle w:val="ConsPlusNormal"/>
        <w:ind w:firstLine="540"/>
        <w:jc w:val="both"/>
      </w:pPr>
      <w:r>
        <w:t>Действующим законодательством, в том числе Федеральным законом от 04.05.2011 N 99-ФЗ "О лицензировании отдельных видов деятельности", лицензирование программ спортивной подготовки не предусматривается.</w:t>
      </w:r>
    </w:p>
    <w:p w:rsidR="00BF10FE" w:rsidRDefault="00BF10FE" w:rsidP="00BF10FE">
      <w:pPr>
        <w:pStyle w:val="ConsPlusNormal"/>
        <w:ind w:firstLine="540"/>
        <w:jc w:val="both"/>
      </w:pPr>
      <w:r>
        <w:t>При разработке и описании в программе спортивной подготовки требований к методической основе тренировочного процесса рекомендуется руководствоваться следующими принципами и подходами:</w:t>
      </w:r>
    </w:p>
    <w:p w:rsidR="00BF10FE" w:rsidRDefault="00BF10FE" w:rsidP="00BF10FE">
      <w:pPr>
        <w:pStyle w:val="ConsPlusNormal"/>
        <w:ind w:firstLine="540"/>
        <w:jc w:val="both"/>
      </w:pPr>
      <w:r>
        <w:t>а) направленность на максимально возможные достижения.</w:t>
      </w:r>
    </w:p>
    <w:p w:rsidR="00BF10FE" w:rsidRDefault="00BF10FE" w:rsidP="00BF10FE">
      <w:pPr>
        <w:pStyle w:val="ConsPlusNormal"/>
        <w:ind w:firstLine="540"/>
        <w:jc w:val="both"/>
      </w:pPr>
      <w:r>
        <w:t>Направленность на максимально возможные (высшие) достижения реализуется при использовании наиболее эффективных средств и методов спортивной подготовки, поэтапном усложнении тренировочного процесса и соревновательной деятельности, оптимизации бытового режима спортсменов, применении оптимальной системы питания, отдыха и восстановления.</w:t>
      </w:r>
    </w:p>
    <w:p w:rsidR="00BF10FE" w:rsidRDefault="00BF10FE" w:rsidP="00BF10FE">
      <w:pPr>
        <w:pStyle w:val="ConsPlusNormal"/>
        <w:ind w:firstLine="540"/>
        <w:jc w:val="both"/>
      </w:pPr>
      <w:r>
        <w:t>б) программно-целевой подход к организации спортивной подготовки.</w:t>
      </w:r>
    </w:p>
    <w:p w:rsidR="00BF10FE" w:rsidRDefault="00BF10FE" w:rsidP="00BF10FE">
      <w:pPr>
        <w:pStyle w:val="ConsPlusNormal"/>
        <w:ind w:firstLine="540"/>
        <w:jc w:val="both"/>
      </w:pPr>
      <w:proofErr w:type="gramStart"/>
      <w:r>
        <w:t>Данный принцип выражается в прогнозировании спортивного результата и его составляющих, моделировании основных сторон соревновательной деятельности, уровня подготовленности (физической, технической, тактической, психической, теоретической), структуры тренировочного и соревновательного процесса в различных циклах, составлении конкретных программ спортивной подготовки на различных этапах и их реализации, внесении коррекций, обеспечивающих достижение конечной целевой установки - побед на определенных спортивных соревнованиях, достижении конкретных спортивных результатов.</w:t>
      </w:r>
      <w:proofErr w:type="gramEnd"/>
    </w:p>
    <w:p w:rsidR="00BF10FE" w:rsidRDefault="00BF10FE" w:rsidP="00BF10FE">
      <w:pPr>
        <w:pStyle w:val="ConsPlusNormal"/>
        <w:ind w:firstLine="540"/>
        <w:jc w:val="both"/>
      </w:pPr>
      <w:r>
        <w:t>в) индивидуализация спортивной подготовки.</w:t>
      </w:r>
    </w:p>
    <w:p w:rsidR="00BF10FE" w:rsidRDefault="00BF10FE" w:rsidP="00BF10FE">
      <w:pPr>
        <w:pStyle w:val="ConsPlusNormal"/>
        <w:ind w:firstLine="540"/>
        <w:jc w:val="both"/>
      </w:pPr>
      <w:r>
        <w:lastRenderedPageBreak/>
        <w:t>Процесс спортивной подготовки должен строиться с учетом индивидуальных особенностей конкретного спортсмена, его пола, возраста, функционального состояния, спортивного мастерства.</w:t>
      </w:r>
    </w:p>
    <w:p w:rsidR="00BF10FE" w:rsidRDefault="00BF10FE" w:rsidP="00BF10FE">
      <w:pPr>
        <w:pStyle w:val="ConsPlusNormal"/>
        <w:ind w:firstLine="540"/>
        <w:jc w:val="both"/>
      </w:pPr>
      <w:r>
        <w:t>г) единство общей и специальной спортивной подготовки.</w:t>
      </w:r>
    </w:p>
    <w:p w:rsidR="00BF10FE" w:rsidRDefault="00BF10FE" w:rsidP="00BF10FE">
      <w:pPr>
        <w:pStyle w:val="ConsPlusNormal"/>
        <w:ind w:firstLine="540"/>
        <w:jc w:val="both"/>
      </w:pPr>
      <w:r>
        <w:t>На основе общей физической подготовки, заложенной на начальных этапах многолетней подготовки спортсмена, должно происходить увеличение доли специализированных упражнений в общем объеме тренировочных средств.</w:t>
      </w:r>
    </w:p>
    <w:p w:rsidR="00BF10FE" w:rsidRDefault="00BF10FE" w:rsidP="00BF10FE">
      <w:pPr>
        <w:pStyle w:val="ConsPlusNormal"/>
        <w:ind w:firstLine="540"/>
        <w:jc w:val="both"/>
      </w:pPr>
      <w:r>
        <w:t>д) непрерывность и цикличность процесса подготовки.</w:t>
      </w:r>
    </w:p>
    <w:p w:rsidR="00BF10FE" w:rsidRDefault="00BF10FE" w:rsidP="00BF10FE">
      <w:pPr>
        <w:pStyle w:val="ConsPlusNormal"/>
        <w:ind w:firstLine="540"/>
        <w:jc w:val="both"/>
      </w:pPr>
      <w:r>
        <w:t>Спортивная подготовка строится как круглогодичный и многолетний взаимосвязанный процесс. Цикличность спортивной подготовки проявляется в необходимости систематического тренировочного процесса и одновременного изменения их содержания в соответствии с закономерностями тренировочного процесса и этапов спортивной подготовки.</w:t>
      </w:r>
    </w:p>
    <w:p w:rsidR="00BF10FE" w:rsidRDefault="00BF10FE" w:rsidP="00BF10FE">
      <w:pPr>
        <w:pStyle w:val="ConsPlusNormal"/>
        <w:ind w:firstLine="540"/>
        <w:jc w:val="both"/>
      </w:pPr>
      <w:r>
        <w:t>е) возрастание нагрузок.</w:t>
      </w:r>
    </w:p>
    <w:p w:rsidR="00BF10FE" w:rsidRDefault="00BF10FE" w:rsidP="00BF10FE">
      <w:pPr>
        <w:pStyle w:val="ConsPlusNormal"/>
        <w:ind w:firstLine="540"/>
        <w:jc w:val="both"/>
      </w:pPr>
      <w:r>
        <w:t>Правильное использование нагрузок и воздействий в процессе подготовки спортсмена основывается на принципе их возрастания, где объемы и способы (постепенность, ступенчатость, волнообразность) возрастания нагрузок определяются в зависимости от этапа подготовки, возраста и спортивного мастерства спортсмена.</w:t>
      </w:r>
    </w:p>
    <w:p w:rsidR="00BF10FE" w:rsidRDefault="00BF10FE" w:rsidP="00BF10FE">
      <w:pPr>
        <w:pStyle w:val="ConsPlusNormal"/>
        <w:ind w:firstLine="540"/>
        <w:jc w:val="both"/>
      </w:pPr>
      <w:r>
        <w:t>ж) взаимосвязанность спортивной подготовки и соревновательной деятельности.</w:t>
      </w:r>
    </w:p>
    <w:p w:rsidR="00BF10FE" w:rsidRDefault="00BF10FE" w:rsidP="00BF10FE">
      <w:pPr>
        <w:pStyle w:val="ConsPlusNormal"/>
        <w:ind w:firstLine="540"/>
        <w:jc w:val="both"/>
      </w:pPr>
      <w:r>
        <w:t>Рациональное построение процесса подготовки спортсмена предполагает его строгую направленность на формирование календаря соревновательной деятельности, обеспечивающей эффективное выступление спортсмена на спортивных соревнованиях соответствующего уровня.</w:t>
      </w:r>
    </w:p>
    <w:p w:rsidR="00BF10FE" w:rsidRDefault="00BF10FE" w:rsidP="00BF10FE">
      <w:pPr>
        <w:pStyle w:val="ConsPlusNormal"/>
        <w:ind w:firstLine="540"/>
        <w:jc w:val="both"/>
      </w:pPr>
      <w:r>
        <w:t>Требования к результатам реализации программ спортивной подготовки на каждом из этапов спортивной подготовки содержатся в федеральных стандартах спортивной подготовки, а в случае их отсутствия рекомендуется руководствоваться предлагаемыми критериями результативности:</w:t>
      </w:r>
    </w:p>
    <w:p w:rsidR="00BF10FE" w:rsidRDefault="00BF10FE" w:rsidP="00BF10FE">
      <w:pPr>
        <w:pStyle w:val="ConsPlusNormal"/>
        <w:ind w:firstLine="540"/>
        <w:jc w:val="both"/>
      </w:pPr>
      <w:r>
        <w:t>1) на этапе начальной подготовки:</w:t>
      </w:r>
    </w:p>
    <w:p w:rsidR="00BF10FE" w:rsidRDefault="00BF10FE" w:rsidP="00BF10FE">
      <w:pPr>
        <w:pStyle w:val="ConsPlusNormal"/>
        <w:ind w:firstLine="540"/>
        <w:jc w:val="both"/>
      </w:pPr>
      <w:r>
        <w:t>формирование устойчивого интереса к занятиям спортом;</w:t>
      </w:r>
    </w:p>
    <w:p w:rsidR="00BF10FE" w:rsidRDefault="00BF10FE" w:rsidP="00BF10FE">
      <w:pPr>
        <w:pStyle w:val="ConsPlusNormal"/>
        <w:ind w:firstLine="540"/>
        <w:jc w:val="both"/>
      </w:pPr>
      <w:r>
        <w:t>формирование широкого круга двигательных умений и навыков;</w:t>
      </w:r>
    </w:p>
    <w:p w:rsidR="00BF10FE" w:rsidRDefault="00BF10FE" w:rsidP="00BF10FE">
      <w:pPr>
        <w:pStyle w:val="ConsPlusNormal"/>
        <w:ind w:firstLine="540"/>
        <w:jc w:val="both"/>
      </w:pPr>
      <w:r>
        <w:t>освоение основ техники по виду спорта;</w:t>
      </w:r>
    </w:p>
    <w:p w:rsidR="00BF10FE" w:rsidRDefault="00BF10FE" w:rsidP="00BF10FE">
      <w:pPr>
        <w:pStyle w:val="ConsPlusNormal"/>
        <w:ind w:firstLine="540"/>
        <w:jc w:val="both"/>
      </w:pPr>
      <w:r>
        <w:t>всестороннее гармоничное развитие физических качеств;</w:t>
      </w:r>
    </w:p>
    <w:p w:rsidR="00BF10FE" w:rsidRDefault="00BF10FE" w:rsidP="00BF10FE">
      <w:pPr>
        <w:pStyle w:val="ConsPlusNormal"/>
        <w:ind w:firstLine="540"/>
        <w:jc w:val="both"/>
      </w:pPr>
      <w:r>
        <w:t>укрепление здоровья спортсменов;</w:t>
      </w:r>
    </w:p>
    <w:p w:rsidR="00BF10FE" w:rsidRDefault="00BF10FE" w:rsidP="00BF10FE">
      <w:pPr>
        <w:pStyle w:val="ConsPlusNormal"/>
        <w:ind w:firstLine="540"/>
        <w:jc w:val="both"/>
      </w:pPr>
      <w:r>
        <w:t>отбор перспективных юных спортсменов для дальнейших занятий по виду спорта.</w:t>
      </w:r>
    </w:p>
    <w:p w:rsidR="00BF10FE" w:rsidRDefault="00BF10FE" w:rsidP="00BF10FE">
      <w:pPr>
        <w:pStyle w:val="ConsPlusNormal"/>
        <w:ind w:firstLine="540"/>
        <w:jc w:val="both"/>
      </w:pPr>
      <w:r>
        <w:t>2) на тренировочном этапе (этапе спортивной специализации):</w:t>
      </w:r>
    </w:p>
    <w:p w:rsidR="00BF10FE" w:rsidRDefault="00BF10FE" w:rsidP="00BF10FE">
      <w:pPr>
        <w:pStyle w:val="ConsPlusNormal"/>
        <w:ind w:firstLine="540"/>
        <w:jc w:val="both"/>
      </w:pPr>
      <w:r>
        <w:t>повышение уровня общей и специальной физической, технической, тактической и психологической подготовки;</w:t>
      </w:r>
    </w:p>
    <w:p w:rsidR="00BF10FE" w:rsidRDefault="00BF10FE" w:rsidP="00BF10FE">
      <w:pPr>
        <w:pStyle w:val="ConsPlusNormal"/>
        <w:ind w:firstLine="540"/>
        <w:jc w:val="both"/>
      </w:pPr>
      <w:r>
        <w:t>приобретение опыта и достижение стабильности выступления на официальных спортивных соревнованиях по виду спорта;</w:t>
      </w:r>
    </w:p>
    <w:p w:rsidR="00BF10FE" w:rsidRDefault="00BF10FE" w:rsidP="00BF10FE">
      <w:pPr>
        <w:pStyle w:val="ConsPlusNormal"/>
        <w:ind w:firstLine="540"/>
        <w:jc w:val="both"/>
      </w:pPr>
      <w:r>
        <w:t>формирование спортивной мотивации;</w:t>
      </w:r>
    </w:p>
    <w:p w:rsidR="00BF10FE" w:rsidRDefault="00BF10FE" w:rsidP="00BF10FE">
      <w:pPr>
        <w:pStyle w:val="ConsPlusNormal"/>
        <w:ind w:firstLine="540"/>
        <w:jc w:val="both"/>
      </w:pPr>
      <w:r>
        <w:t>укрепление здоровья спортсменов.</w:t>
      </w:r>
    </w:p>
    <w:p w:rsidR="00BF10FE" w:rsidRDefault="00BF10FE" w:rsidP="00BF10FE">
      <w:pPr>
        <w:pStyle w:val="ConsPlusNormal"/>
        <w:ind w:firstLine="540"/>
        <w:jc w:val="both"/>
      </w:pPr>
      <w:r>
        <w:t>3) на этапе совершенствования спортивного мастерства:</w:t>
      </w:r>
    </w:p>
    <w:p w:rsidR="00BF10FE" w:rsidRDefault="00BF10FE" w:rsidP="00BF10FE">
      <w:pPr>
        <w:pStyle w:val="ConsPlusNormal"/>
        <w:ind w:firstLine="540"/>
        <w:jc w:val="both"/>
      </w:pPr>
      <w:r>
        <w:t>повышение функциональных возможностей организма спортсменов;</w:t>
      </w:r>
    </w:p>
    <w:p w:rsidR="00BF10FE" w:rsidRDefault="00BF10FE" w:rsidP="00BF10FE">
      <w:pPr>
        <w:pStyle w:val="ConsPlusNormal"/>
        <w:ind w:firstLine="540"/>
        <w:jc w:val="both"/>
      </w:pPr>
      <w:r>
        <w:t>совершенствование общих и специальных физических качеств, технической, тактической и психологической подготовки;</w:t>
      </w:r>
    </w:p>
    <w:p w:rsidR="00BF10FE" w:rsidRDefault="00BF10FE" w:rsidP="00BF10FE">
      <w:pPr>
        <w:pStyle w:val="ConsPlusNormal"/>
        <w:ind w:firstLine="540"/>
        <w:jc w:val="both"/>
      </w:pPr>
      <w:r>
        <w:t>стабильность демонстрации высоких спортивных результатов на региональных и всероссийских официальных спортивных соревнованиях;</w:t>
      </w:r>
    </w:p>
    <w:p w:rsidR="00BF10FE" w:rsidRDefault="00BF10FE" w:rsidP="00BF10FE">
      <w:pPr>
        <w:pStyle w:val="ConsPlusNormal"/>
        <w:ind w:firstLine="540"/>
        <w:jc w:val="both"/>
      </w:pPr>
      <w:r>
        <w:t>поддержание высокого уровня спортивной мотивации;</w:t>
      </w:r>
    </w:p>
    <w:p w:rsidR="00BF10FE" w:rsidRDefault="00BF10FE" w:rsidP="00BF10FE">
      <w:pPr>
        <w:pStyle w:val="ConsPlusNormal"/>
        <w:ind w:firstLine="540"/>
        <w:jc w:val="both"/>
      </w:pPr>
      <w:r>
        <w:t>сохранение здоровья спортсменов.</w:t>
      </w:r>
    </w:p>
    <w:p w:rsidR="00BF10FE" w:rsidRDefault="00BF10FE" w:rsidP="00BF10FE">
      <w:pPr>
        <w:pStyle w:val="ConsPlusNormal"/>
        <w:ind w:firstLine="540"/>
        <w:jc w:val="both"/>
      </w:pPr>
      <w:r>
        <w:t>4) на этапе высшего спортивного мастерства:</w:t>
      </w:r>
    </w:p>
    <w:p w:rsidR="00BF10FE" w:rsidRDefault="00BF10FE" w:rsidP="00BF10FE">
      <w:pPr>
        <w:pStyle w:val="ConsPlusNormal"/>
        <w:ind w:firstLine="540"/>
        <w:jc w:val="both"/>
      </w:pPr>
      <w:r>
        <w:t>достижение результатов уровня спортивных сборных команд Российской Федерации;</w:t>
      </w:r>
    </w:p>
    <w:p w:rsidR="00BF10FE" w:rsidRDefault="00BF10FE" w:rsidP="00BF10FE">
      <w:pPr>
        <w:pStyle w:val="ConsPlusNormal"/>
        <w:ind w:firstLine="540"/>
        <w:jc w:val="both"/>
      </w:pPr>
      <w:r>
        <w:t>повышение стабильности демонстрации высоких спортивных результатов во всероссийских и международных официальных спортивных соревнованиях.</w:t>
      </w:r>
    </w:p>
    <w:p w:rsidR="00BF10FE" w:rsidRDefault="00BF10FE" w:rsidP="00BF10FE">
      <w:pPr>
        <w:pStyle w:val="ConsPlusNormal"/>
        <w:ind w:firstLine="540"/>
        <w:jc w:val="both"/>
      </w:pPr>
    </w:p>
    <w:p w:rsidR="00BF10FE" w:rsidRDefault="00BF10FE" w:rsidP="00BF10FE">
      <w:pPr>
        <w:pStyle w:val="ConsPlusNormal"/>
        <w:jc w:val="center"/>
        <w:outlineLvl w:val="1"/>
      </w:pPr>
      <w:bookmarkStart w:id="73" w:name="Par1521"/>
      <w:bookmarkEnd w:id="73"/>
      <w:r>
        <w:t>V. Общие подходы к осуществлению контроля</w:t>
      </w:r>
    </w:p>
    <w:p w:rsidR="00BF10FE" w:rsidRDefault="00BF10FE" w:rsidP="00BF10FE">
      <w:pPr>
        <w:pStyle w:val="ConsPlusNormal"/>
        <w:jc w:val="center"/>
      </w:pPr>
      <w:r>
        <w:t>и критерии оценки эффективности деятельности организаций,</w:t>
      </w:r>
    </w:p>
    <w:p w:rsidR="00BF10FE" w:rsidRDefault="00BF10FE" w:rsidP="00BF10FE">
      <w:pPr>
        <w:pStyle w:val="ConsPlusNormal"/>
        <w:jc w:val="center"/>
      </w:pPr>
      <w:proofErr w:type="gramStart"/>
      <w:r>
        <w:t>осуществляющих</w:t>
      </w:r>
      <w:proofErr w:type="gramEnd"/>
      <w:r>
        <w:t xml:space="preserve"> спортивную подготовку</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4" w:name="Par1525"/>
      <w:bookmarkEnd w:id="74"/>
      <w:r>
        <w:t xml:space="preserve">5.1. Критерии оценки эффективности деятельности организаций, осуществляющих спортивную </w:t>
      </w:r>
      <w:r>
        <w:lastRenderedPageBreak/>
        <w:t>подготовку.</w:t>
      </w:r>
    </w:p>
    <w:p w:rsidR="00BF10FE" w:rsidRDefault="00BF10FE" w:rsidP="00BF10FE">
      <w:pPr>
        <w:pStyle w:val="ConsPlusNormal"/>
        <w:ind w:firstLine="540"/>
        <w:jc w:val="both"/>
      </w:pPr>
      <w:r>
        <w:t>Для оценки эффективности деятельности организаций, осуществляющих спортивную подготовку, рекомендуются следующие критерии:</w:t>
      </w:r>
    </w:p>
    <w:p w:rsidR="00BF10FE" w:rsidRDefault="00BF10FE" w:rsidP="00BF10FE">
      <w:pPr>
        <w:pStyle w:val="ConsPlusNormal"/>
        <w:ind w:firstLine="540"/>
        <w:jc w:val="both"/>
      </w:pPr>
      <w:r>
        <w:t>а) на спортивно-оздоровительном этапе:</w:t>
      </w:r>
    </w:p>
    <w:p w:rsidR="00BF10FE" w:rsidRDefault="00BF10FE" w:rsidP="00BF10FE">
      <w:pPr>
        <w:pStyle w:val="ConsPlusNormal"/>
        <w:ind w:firstLine="540"/>
        <w:jc w:val="both"/>
      </w:pPr>
      <w:r>
        <w:t xml:space="preserve">состояние здоровья </w:t>
      </w:r>
      <w:proofErr w:type="gramStart"/>
      <w:r>
        <w:t>занимающихся</w:t>
      </w:r>
      <w:proofErr w:type="gramEnd"/>
      <w:r>
        <w:t>;</w:t>
      </w:r>
    </w:p>
    <w:p w:rsidR="00BF10FE" w:rsidRDefault="00BF10FE" w:rsidP="00BF10FE">
      <w:pPr>
        <w:pStyle w:val="ConsPlusNormal"/>
        <w:ind w:firstLine="540"/>
        <w:jc w:val="both"/>
      </w:pPr>
      <w:r>
        <w:t>стабильность состава занимающихся, регулярность посещения ими тренировочных занятий;</w:t>
      </w:r>
    </w:p>
    <w:p w:rsidR="00BF10FE" w:rsidRDefault="00BF10FE" w:rsidP="00BF10FE">
      <w:pPr>
        <w:pStyle w:val="ConsPlusNormal"/>
        <w:ind w:firstLine="540"/>
        <w:jc w:val="both"/>
      </w:pPr>
      <w:r>
        <w:t xml:space="preserve">гармоничное развитие </w:t>
      </w:r>
      <w:proofErr w:type="gramStart"/>
      <w:r>
        <w:t>занимающихся</w:t>
      </w:r>
      <w:proofErr w:type="gramEnd"/>
      <w:r>
        <w:t>;</w:t>
      </w:r>
    </w:p>
    <w:p w:rsidR="00BF10FE" w:rsidRDefault="00BF10FE" w:rsidP="00BF10FE">
      <w:pPr>
        <w:pStyle w:val="ConsPlusNormal"/>
        <w:ind w:firstLine="540"/>
        <w:jc w:val="both"/>
      </w:pPr>
      <w:r>
        <w:t>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w:t>
      </w:r>
    </w:p>
    <w:p w:rsidR="00BF10FE" w:rsidRDefault="00BF10FE" w:rsidP="00BF10FE">
      <w:pPr>
        <w:pStyle w:val="ConsPlusNormal"/>
        <w:ind w:firstLine="540"/>
        <w:jc w:val="both"/>
      </w:pPr>
      <w:r>
        <w:t>б) на этапе начальной подготовки:</w:t>
      </w:r>
    </w:p>
    <w:p w:rsidR="00BF10FE" w:rsidRDefault="00BF10FE" w:rsidP="00BF10FE">
      <w:pPr>
        <w:pStyle w:val="ConsPlusNormal"/>
        <w:ind w:firstLine="540"/>
        <w:jc w:val="both"/>
      </w:pPr>
      <w:r>
        <w:t xml:space="preserve">стабильность состава </w:t>
      </w:r>
      <w:proofErr w:type="gramStart"/>
      <w:r>
        <w:t>занимающихся</w:t>
      </w:r>
      <w:proofErr w:type="gramEnd"/>
      <w:r>
        <w:t xml:space="preserve"> (контингента);</w:t>
      </w:r>
    </w:p>
    <w:p w:rsidR="00BF10FE" w:rsidRDefault="00BF10FE" w:rsidP="00BF10FE">
      <w:pPr>
        <w:pStyle w:val="ConsPlusNormal"/>
        <w:ind w:firstLine="540"/>
        <w:jc w:val="both"/>
      </w:pPr>
      <w:r>
        <w:t>динамика прироста индивидуальных показателей физической подготовленности занимающихся;</w:t>
      </w:r>
    </w:p>
    <w:p w:rsidR="00BF10FE" w:rsidRDefault="00BF10FE" w:rsidP="00BF10FE">
      <w:pPr>
        <w:pStyle w:val="ConsPlusNormal"/>
        <w:ind w:firstLine="540"/>
        <w:jc w:val="both"/>
      </w:pPr>
      <w:r>
        <w:t>уровень освоения основ техники в избранном виде спорта.</w:t>
      </w:r>
    </w:p>
    <w:p w:rsidR="00BF10FE" w:rsidRDefault="00BF10FE" w:rsidP="00BF10FE">
      <w:pPr>
        <w:pStyle w:val="ConsPlusNormal"/>
        <w:ind w:firstLine="540"/>
        <w:jc w:val="both"/>
      </w:pPr>
      <w:r>
        <w:t>в) на тренировочном этапе (этапе спортивной специализации):</w:t>
      </w:r>
    </w:p>
    <w:p w:rsidR="00BF10FE" w:rsidRDefault="00BF10FE" w:rsidP="00BF10FE">
      <w:pPr>
        <w:pStyle w:val="ConsPlusNormal"/>
        <w:ind w:firstLine="540"/>
        <w:jc w:val="both"/>
      </w:pPr>
      <w:r>
        <w:t>Состояние здоровья, уровень физической подготовленности спортсменов:</w:t>
      </w:r>
    </w:p>
    <w:p w:rsidR="00BF10FE" w:rsidRDefault="00BF10FE" w:rsidP="00BF10FE">
      <w:pPr>
        <w:pStyle w:val="ConsPlusNormal"/>
        <w:ind w:firstLine="540"/>
        <w:jc w:val="both"/>
      </w:pPr>
      <w:r>
        <w:t xml:space="preserve">динамика роста уровня специальной физической и технико-тактической подготовленности </w:t>
      </w:r>
      <w:proofErr w:type="gramStart"/>
      <w:r>
        <w:t>занимающихся</w:t>
      </w:r>
      <w:proofErr w:type="gramEnd"/>
      <w:r>
        <w:t xml:space="preserve"> в соответствии с индивидуальными особенностями;</w:t>
      </w:r>
    </w:p>
    <w:p w:rsidR="00BF10FE" w:rsidRDefault="00BF10FE" w:rsidP="00BF10FE">
      <w:pPr>
        <w:pStyle w:val="ConsPlusNormal"/>
        <w:ind w:firstLine="540"/>
        <w:jc w:val="both"/>
      </w:pPr>
      <w:r>
        <w:t>уровень освоения объемов тренировочных нагрузок, предусмотренных программой спортивной подготовки по избранному виду спорта;</w:t>
      </w:r>
    </w:p>
    <w:p w:rsidR="00BF10FE" w:rsidRDefault="00BF10FE" w:rsidP="00BF10FE">
      <w:pPr>
        <w:pStyle w:val="ConsPlusNormal"/>
        <w:ind w:firstLine="540"/>
        <w:jc w:val="both"/>
      </w:pPr>
      <w:r>
        <w:t>результаты участия в спортивных соревнованиях.</w:t>
      </w:r>
    </w:p>
    <w:p w:rsidR="00BF10FE" w:rsidRDefault="00BF10FE" w:rsidP="00BF10FE">
      <w:pPr>
        <w:pStyle w:val="ConsPlusNormal"/>
        <w:ind w:firstLine="540"/>
        <w:jc w:val="both"/>
      </w:pPr>
      <w:r>
        <w:t>г) на этапе совершенствования спортивного мастерства:</w:t>
      </w:r>
    </w:p>
    <w:p w:rsidR="00BF10FE" w:rsidRDefault="00BF10FE" w:rsidP="00BF10FE">
      <w:pPr>
        <w:pStyle w:val="ConsPlusNormal"/>
        <w:ind w:firstLine="540"/>
        <w:jc w:val="both"/>
      </w:pPr>
      <w:r>
        <w:t>уровень общего и специального физического развития и функционального состояния организма спортсменов;</w:t>
      </w:r>
    </w:p>
    <w:p w:rsidR="00BF10FE" w:rsidRDefault="00BF10FE" w:rsidP="00BF10FE">
      <w:pPr>
        <w:pStyle w:val="ConsPlusNormal"/>
        <w:ind w:firstLine="540"/>
        <w:jc w:val="both"/>
      </w:pPr>
      <w:r>
        <w:t>качество выполнения спортсменами объемов тренировочных и соревновательных нагрузок, предусмотренных программой спортивной подготовки по избранному виду спорта и индивидуальным планом подготовки;</w:t>
      </w:r>
    </w:p>
    <w:p w:rsidR="00BF10FE" w:rsidRDefault="00BF10FE" w:rsidP="00BF10FE">
      <w:pPr>
        <w:pStyle w:val="ConsPlusNormal"/>
        <w:ind w:firstLine="540"/>
        <w:jc w:val="both"/>
      </w:pPr>
      <w:r>
        <w:t>динамика спортивных достижений, результаты выступлений в официальных всероссийских соревнованиях;</w:t>
      </w:r>
    </w:p>
    <w:p w:rsidR="00BF10FE" w:rsidRDefault="00BF10FE" w:rsidP="00BF10FE">
      <w:pPr>
        <w:pStyle w:val="ConsPlusNormal"/>
        <w:ind w:firstLine="540"/>
        <w:jc w:val="both"/>
      </w:pPr>
      <w:proofErr w:type="gramStart"/>
      <w:r>
        <w:t>перевод (зачисление) занимающихся из организации, осуществляющей спортивную подготовку, в организации другого вида (например:</w:t>
      </w:r>
      <w:proofErr w:type="gramEnd"/>
      <w:r>
        <w:t xml:space="preserve"> </w:t>
      </w:r>
      <w:proofErr w:type="gramStart"/>
      <w:r>
        <w:t>ЦСП или УОР).</w:t>
      </w:r>
      <w:proofErr w:type="gramEnd"/>
    </w:p>
    <w:p w:rsidR="00BF10FE" w:rsidRDefault="00BF10FE" w:rsidP="00BF10FE">
      <w:pPr>
        <w:pStyle w:val="ConsPlusNormal"/>
        <w:ind w:firstLine="540"/>
        <w:jc w:val="both"/>
      </w:pPr>
      <w:r>
        <w:t>д) на этапе высшего спортивного мастерства:</w:t>
      </w:r>
    </w:p>
    <w:p w:rsidR="00BF10FE" w:rsidRDefault="00BF10FE" w:rsidP="00BF10FE">
      <w:pPr>
        <w:pStyle w:val="ConsPlusNormal"/>
        <w:ind w:firstLine="540"/>
        <w:jc w:val="both"/>
      </w:pPr>
      <w:r>
        <w:t>стабильность успешных результатов выступления в официальных всероссийских и международных спортивных соревнованиях в составах спортивных сборных команд Российской Федерации, субъектов Российской Федерации;</w:t>
      </w:r>
    </w:p>
    <w:p w:rsidR="00BF10FE" w:rsidRDefault="00BF10FE" w:rsidP="00BF10FE">
      <w:pPr>
        <w:pStyle w:val="ConsPlusNormal"/>
        <w:ind w:firstLine="540"/>
        <w:jc w:val="both"/>
      </w:pPr>
      <w:r>
        <w:t xml:space="preserve">выполнение требований для включения спортсменов в основной и </w:t>
      </w:r>
      <w:proofErr w:type="gramStart"/>
      <w:r>
        <w:t>резервный</w:t>
      </w:r>
      <w:proofErr w:type="gramEnd"/>
      <w:r>
        <w:t xml:space="preserve"> составы спортивных сборных команд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5" w:name="Par1550"/>
      <w:bookmarkEnd w:id="75"/>
      <w:r>
        <w:t xml:space="preserve">5.2. </w:t>
      </w:r>
      <w:proofErr w:type="gramStart"/>
      <w:r>
        <w:t>Контроль за</w:t>
      </w:r>
      <w:proofErr w:type="gramEnd"/>
      <w:r>
        <w:t xml:space="preserve"> соблюдением федеральных стандартов спортивной подготовки и реализацией программ спортивной подготовки.</w:t>
      </w:r>
    </w:p>
    <w:p w:rsidR="00BF10FE" w:rsidRDefault="00BF10FE" w:rsidP="00BF10FE">
      <w:pPr>
        <w:pStyle w:val="ConsPlusNormal"/>
        <w:ind w:firstLine="540"/>
        <w:jc w:val="both"/>
      </w:pPr>
      <w:proofErr w:type="gramStart"/>
      <w:r>
        <w:t>Контроль за</w:t>
      </w:r>
      <w:proofErr w:type="gramEnd"/>
      <w:r>
        <w:t xml:space="preserve">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приказом </w:t>
      </w:r>
      <w:proofErr w:type="spellStart"/>
      <w:r>
        <w:t>Минспорта</w:t>
      </w:r>
      <w:proofErr w:type="spellEnd"/>
      <w:r>
        <w:t xml:space="preserve"> России N 636 от 16.08.2013 "Об утверждении порядка осуществления контроля за соблюдением организациями, осуществляющими спортивную подготовку, федеральных стандартов спортивной подготовки" (зарегистрирован Минюстом России 31.10.2013, регистрационный N 30281).</w:t>
      </w:r>
    </w:p>
    <w:p w:rsidR="00BF10FE" w:rsidRDefault="00BF10FE" w:rsidP="00BF10FE">
      <w:pPr>
        <w:pStyle w:val="ConsPlusNormal"/>
        <w:ind w:firstLine="540"/>
        <w:jc w:val="both"/>
      </w:pPr>
      <w:r>
        <w:t xml:space="preserve">Организацию </w:t>
      </w:r>
      <w:proofErr w:type="gramStart"/>
      <w:r>
        <w:t>контроля за</w:t>
      </w:r>
      <w:proofErr w:type="gramEnd"/>
      <w:r>
        <w:t xml:space="preserve"> процессом спортивной подготовки, а также реализацией программ спортивной подготовки рекомендуется осуществлять в соответствии с локальными нормативными актами организации, осуществляющей спортивную подготовку, либо нормативными правовыми актами публично-правовых образований в пределах своих компетенций.</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6" w:name="Par1554"/>
      <w:bookmarkEnd w:id="76"/>
      <w:r>
        <w:t xml:space="preserve">5.3. Общественный </w:t>
      </w:r>
      <w:proofErr w:type="gramStart"/>
      <w:r>
        <w:t>контроль за</w:t>
      </w:r>
      <w:proofErr w:type="gramEnd"/>
      <w:r>
        <w:t xml:space="preserve"> соблюдением федеральных стандартов спортивной подготовки.</w:t>
      </w:r>
    </w:p>
    <w:p w:rsidR="00BF10FE" w:rsidRDefault="00BF10FE" w:rsidP="00BF10FE">
      <w:pPr>
        <w:pStyle w:val="ConsPlusNormal"/>
        <w:ind w:firstLine="540"/>
        <w:jc w:val="both"/>
      </w:pPr>
      <w:proofErr w:type="gramStart"/>
      <w:r>
        <w:t xml:space="preserve">Общероссийские спортивные федерации и аккредитованные региональные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 в соответствии с пунктом 2 Порядка, утвержденного приказом </w:t>
      </w:r>
      <w:proofErr w:type="spellStart"/>
      <w:r>
        <w:t>Минспорта</w:t>
      </w:r>
      <w:proofErr w:type="spellEnd"/>
      <w:r>
        <w:t xml:space="preserve"> России N 636 от 16.08.2013 "Об утверждении порядка осуществления контроля за соблюдением </w:t>
      </w:r>
      <w:r>
        <w:lastRenderedPageBreak/>
        <w:t>организациями, осуществляющими спортивную подготовку, федеральных стандартов спортивной подготовки".</w:t>
      </w:r>
      <w:proofErr w:type="gramEnd"/>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77" w:name="Par1557"/>
      <w:bookmarkEnd w:id="77"/>
      <w:r>
        <w:t>5.4. Внутренний контроль в организациях за реализацией требований федеральных стандартов спортивной подготовки и программ спортивной подготовки.</w:t>
      </w:r>
    </w:p>
    <w:p w:rsidR="00BF10FE" w:rsidRDefault="00BF10FE" w:rsidP="00BF10FE">
      <w:pPr>
        <w:pStyle w:val="ConsPlusNormal"/>
        <w:ind w:firstLine="540"/>
        <w:jc w:val="both"/>
      </w:pPr>
      <w:proofErr w:type="gramStart"/>
      <w:r>
        <w:t>В целях данных Методических рекомендаций под внутренним контролем понимается организация непосредственно самой организацией, осуществляющей спортивную подготовку, системы контроля за реализацией требований федеральных стандартов спортивной подготовки и программ спортивной подготовки (далее - внутренний контроль) в целях обеспечения необходимого качества и эффективности процесса спортивной подготовки, направленного на совершенствование спортивного мастерства спортсменов, реализацию программ спортивной подготовки.</w:t>
      </w:r>
      <w:proofErr w:type="gramEnd"/>
    </w:p>
    <w:p w:rsidR="00BF10FE" w:rsidRDefault="00BF10FE" w:rsidP="00BF10FE">
      <w:pPr>
        <w:pStyle w:val="ConsPlusNormal"/>
        <w:ind w:firstLine="540"/>
        <w:jc w:val="both"/>
      </w:pPr>
      <w:r>
        <w:t>Внутренний контроль, включающий в себя анализ и оценку организации, обеспечения, проведения, содержания и эффективности тренировочного процесса, рекомендуется осуществлять как до начала тренировочных занятий, в процессе их проведения, так и после завершения тренировочных занятий.</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78" w:name="Par1561"/>
      <w:bookmarkEnd w:id="78"/>
      <w:r>
        <w:t>5.4.1. Задачи внутреннего контроля.</w:t>
      </w:r>
    </w:p>
    <w:p w:rsidR="00BF10FE" w:rsidRDefault="00BF10FE" w:rsidP="00BF10FE">
      <w:pPr>
        <w:pStyle w:val="ConsPlusNormal"/>
        <w:ind w:firstLine="540"/>
        <w:jc w:val="both"/>
      </w:pPr>
      <w:r>
        <w:t>Рекомендуется определять следующие задачи внутреннего контроля:</w:t>
      </w:r>
    </w:p>
    <w:p w:rsidR="00BF10FE" w:rsidRDefault="00BF10FE" w:rsidP="00BF10FE">
      <w:pPr>
        <w:pStyle w:val="ConsPlusNormal"/>
        <w:ind w:firstLine="540"/>
        <w:jc w:val="both"/>
      </w:pPr>
      <w:r>
        <w:t>установление соответствия содержания тренировочных занятий этапу подготовки спортсменов, планам подготовки, программе спортивной подготовки по виду спорта;</w:t>
      </w:r>
    </w:p>
    <w:p w:rsidR="00BF10FE" w:rsidRDefault="00BF10FE" w:rsidP="00BF10FE">
      <w:pPr>
        <w:pStyle w:val="ConsPlusNormal"/>
        <w:ind w:firstLine="540"/>
        <w:jc w:val="both"/>
      </w:pPr>
      <w:r>
        <w:t>содействие методически правильному планированию тренировочных занятий с целью формирования спортивного мастерства спортсменов;</w:t>
      </w:r>
    </w:p>
    <w:p w:rsidR="00BF10FE" w:rsidRDefault="00BF10FE" w:rsidP="00BF10FE">
      <w:pPr>
        <w:pStyle w:val="ConsPlusNormal"/>
        <w:ind w:firstLine="540"/>
        <w:jc w:val="both"/>
      </w:pPr>
      <w:r>
        <w:t>своевременное предупреждение неблагоприятных воздействий на организм и психологию спортсменов, связанных с нарушениями методических и санитарно-гигиенических правил организации, обеспечения и осуществления тренировочного процесса;</w:t>
      </w:r>
    </w:p>
    <w:p w:rsidR="00BF10FE" w:rsidRDefault="00BF10FE" w:rsidP="00BF10FE">
      <w:pPr>
        <w:pStyle w:val="ConsPlusNormal"/>
        <w:ind w:firstLine="540"/>
        <w:jc w:val="both"/>
      </w:pPr>
      <w:r>
        <w:t>оценка уровня методической подготовленности тренерского состава организаций, а также профессиональной компетенции медицинского персонала;</w:t>
      </w:r>
    </w:p>
    <w:p w:rsidR="00BF10FE" w:rsidRDefault="00BF10FE" w:rsidP="00BF10FE">
      <w:pPr>
        <w:pStyle w:val="ConsPlusNormal"/>
        <w:ind w:firstLine="540"/>
        <w:jc w:val="both"/>
      </w:pPr>
      <w:r>
        <w:t>оценка уровня спортивной подготовленности спортсменов и их физического развития;</w:t>
      </w:r>
    </w:p>
    <w:p w:rsidR="00BF10FE" w:rsidRDefault="00BF10FE" w:rsidP="00BF10FE">
      <w:pPr>
        <w:pStyle w:val="ConsPlusNormal"/>
        <w:ind w:firstLine="540"/>
        <w:jc w:val="both"/>
      </w:pPr>
      <w:r>
        <w:t>выявление, обобщение и распространение передового опыта организации, обеспечения и ведения спортивной подготовки в организациях, осуществляющих спортивную подготовку.</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79" w:name="Par1570"/>
      <w:bookmarkEnd w:id="79"/>
      <w:r>
        <w:t>5.4.2. Периодичность проведения внутреннего контроля.</w:t>
      </w:r>
    </w:p>
    <w:p w:rsidR="00BF10FE" w:rsidRDefault="00BF10FE" w:rsidP="00BF10FE">
      <w:pPr>
        <w:pStyle w:val="ConsPlusNormal"/>
        <w:ind w:firstLine="540"/>
        <w:jc w:val="both"/>
      </w:pPr>
      <w:r>
        <w:t>Внутренний контроль может быть эффективным, когда является систематическим, объективным и сочетается с оказанием методической помощи (любые замечания целесообразно делать только после проведения тренировочного занятия или мероприятия, при этом не рекомендуется делать их в присутствии спортсменов и сторонних лиц).</w:t>
      </w:r>
    </w:p>
    <w:p w:rsidR="00BF10FE" w:rsidRDefault="00BF10FE" w:rsidP="00BF10FE">
      <w:pPr>
        <w:pStyle w:val="ConsPlusNormal"/>
        <w:ind w:firstLine="540"/>
        <w:jc w:val="both"/>
      </w:pPr>
      <w:r>
        <w:t>Проверки качества и эффективности организации и ведения спортивной подготовки могут быть плановыми (отражаемыми в годовом и месячном планах работы организации, осуществляющей спортивную подготовку, график которых проведения доводится до сведения тренеров, тренеров-преподавателей) и внеплановыми.</w:t>
      </w:r>
    </w:p>
    <w:p w:rsidR="00BF10FE" w:rsidRDefault="00BF10FE" w:rsidP="00BF10FE">
      <w:pPr>
        <w:pStyle w:val="ConsPlusNormal"/>
        <w:ind w:firstLine="540"/>
        <w:jc w:val="both"/>
      </w:pPr>
      <w:r>
        <w:t>Рекомендуется организовывать проверку и оценку деятельности каждого тренера, тренера-преподавателя не менее шести раз в течение календарного года (проверяется работа с каждой группой, внесенной в тарификационный список тренера, тренера-преподавателя, при этом проверку предлагается осуществлять в разные дни недели на основании утвержденного расписания тренировочных занятий для ее объективности).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80" w:name="Par1575"/>
      <w:bookmarkEnd w:id="80"/>
      <w:r>
        <w:t>5.4.3. Организация внутреннего контроля.</w:t>
      </w:r>
    </w:p>
    <w:p w:rsidR="00BF10FE" w:rsidRDefault="00BF10FE" w:rsidP="00BF10FE">
      <w:pPr>
        <w:pStyle w:val="ConsPlusNormal"/>
        <w:ind w:firstLine="540"/>
        <w:jc w:val="both"/>
      </w:pPr>
      <w:r>
        <w:t>Общую организацию внутреннего контроля предлагается возложить на руководителя организации, осуществляющей спортивную подготовку, непосредственный контроль - на его заместителей по направлениям работы, старших инструкторов-методистов (инструкторов-методистов), медицинских работников (в форме врачебно-педагогических наблюдений), а также иных должностных лиц в соответствии с их полномочиями.</w:t>
      </w:r>
    </w:p>
    <w:p w:rsidR="00BF10FE" w:rsidRDefault="00BF10FE" w:rsidP="00BF10FE">
      <w:pPr>
        <w:pStyle w:val="ConsPlusNormal"/>
        <w:ind w:firstLine="540"/>
        <w:jc w:val="both"/>
      </w:pPr>
      <w:r>
        <w:t>Заместителям директора, специалистам организации, осуществляющей спортивную подготовку, в должностные обязанности которых входит осуществление функций контроля, рекомендуется осуществлять внутренний контроль по следующим показателям:</w:t>
      </w:r>
    </w:p>
    <w:p w:rsidR="00BF10FE" w:rsidRDefault="00BF10FE" w:rsidP="00BF10FE">
      <w:pPr>
        <w:pStyle w:val="ConsPlusNormal"/>
        <w:ind w:firstLine="540"/>
        <w:jc w:val="both"/>
      </w:pPr>
      <w:r>
        <w:t xml:space="preserve">комплектование групп (отделений) организации, осуществляющей спортивную подготовку; оценка </w:t>
      </w:r>
      <w:r>
        <w:lastRenderedPageBreak/>
        <w:t>количественного и качественного состава спортсменов;</w:t>
      </w:r>
    </w:p>
    <w:p w:rsidR="00BF10FE" w:rsidRDefault="00BF10FE" w:rsidP="00BF10FE">
      <w:pPr>
        <w:pStyle w:val="ConsPlusNormal"/>
        <w:ind w:firstLine="540"/>
        <w:jc w:val="both"/>
      </w:pPr>
      <w:r>
        <w:t>посещаемость спортсменами тренировочных занятий в соответствии с расписанием, утвержденным директором организации, осуществляющей спортивную подготовку;</w:t>
      </w:r>
    </w:p>
    <w:p w:rsidR="00BF10FE" w:rsidRDefault="00BF10FE" w:rsidP="00BF10FE">
      <w:pPr>
        <w:pStyle w:val="ConsPlusNormal"/>
        <w:ind w:firstLine="540"/>
        <w:jc w:val="both"/>
      </w:pPr>
      <w:r>
        <w:t>соблюдение закрепления тренеров, тренеров-преподавателей за группами спортсменов и установленной им тренировочной нагрузки;</w:t>
      </w:r>
    </w:p>
    <w:p w:rsidR="00BF10FE" w:rsidRDefault="00BF10FE" w:rsidP="00BF10FE">
      <w:pPr>
        <w:pStyle w:val="ConsPlusNormal"/>
        <w:ind w:firstLine="540"/>
        <w:jc w:val="both"/>
      </w:pPr>
      <w:r>
        <w:t>выполнение спортсменами требований программ спортивной подготовки, качество знаний, навыков и умений по избранной спортивной специализации (выполнение контрольно-переводных нормативов), плановых заданий и планируемого спортивного результата;</w:t>
      </w:r>
    </w:p>
    <w:p w:rsidR="00BF10FE" w:rsidRDefault="00BF10FE" w:rsidP="00BF10FE">
      <w:pPr>
        <w:pStyle w:val="ConsPlusNormal"/>
        <w:ind w:firstLine="540"/>
        <w:jc w:val="both"/>
      </w:pPr>
      <w:r>
        <w:t>уровень физической подготовленности спортсменов;</w:t>
      </w:r>
    </w:p>
    <w:p w:rsidR="00BF10FE" w:rsidRDefault="00BF10FE" w:rsidP="00BF10FE">
      <w:pPr>
        <w:pStyle w:val="ConsPlusNormal"/>
        <w:ind w:firstLine="540"/>
        <w:jc w:val="both"/>
      </w:pPr>
      <w:r>
        <w:t>содержание и эффективность тренировочных занятий;</w:t>
      </w:r>
    </w:p>
    <w:p w:rsidR="00BF10FE" w:rsidRDefault="00BF10FE" w:rsidP="00BF10FE">
      <w:pPr>
        <w:pStyle w:val="ConsPlusNormal"/>
        <w:ind w:firstLine="540"/>
        <w:jc w:val="both"/>
      </w:pPr>
      <w:r>
        <w:t>соответствие документации, разрабатываемой тренером, тренером-преподавателем на тренировочное занятие или на цикл тренировочных занятий, и утвержденных планов подготовки по реализации в организации соответствующей программы;</w:t>
      </w:r>
    </w:p>
    <w:p w:rsidR="00BF10FE" w:rsidRDefault="00BF10FE" w:rsidP="00BF10FE">
      <w:pPr>
        <w:pStyle w:val="ConsPlusNormal"/>
        <w:ind w:firstLine="540"/>
        <w:jc w:val="both"/>
      </w:pPr>
      <w:r>
        <w:t>соответствие методических принципов и приемов, реализуемых и применяемых тренерами, тренерами-преподавателями в ходе тренировочных занятий, современным методикам и технологиям;</w:t>
      </w:r>
    </w:p>
    <w:p w:rsidR="00BF10FE" w:rsidRDefault="00BF10FE" w:rsidP="00BF10FE">
      <w:pPr>
        <w:pStyle w:val="ConsPlusNormal"/>
        <w:ind w:firstLine="540"/>
        <w:jc w:val="both"/>
      </w:pPr>
      <w:r>
        <w:t>соблюдение правил техники безопасности и охраны труда, санитарно-гигиенических требований при подготовке и проведении тренировочного процесса, а также мер по профилактике и предотвращению спортивного травматизма; наличие и качество медицинского обеспечения спортивной подготовки;</w:t>
      </w:r>
    </w:p>
    <w:p w:rsidR="00BF10FE" w:rsidRDefault="00BF10FE" w:rsidP="00BF10FE">
      <w:pPr>
        <w:pStyle w:val="ConsPlusNormal"/>
        <w:ind w:firstLine="540"/>
        <w:jc w:val="both"/>
      </w:pPr>
      <w:r>
        <w:t>содержание и результаты спортивной подготовки;</w:t>
      </w:r>
    </w:p>
    <w:p w:rsidR="00BF10FE" w:rsidRDefault="00BF10FE" w:rsidP="00BF10FE">
      <w:pPr>
        <w:pStyle w:val="ConsPlusNormal"/>
        <w:ind w:firstLine="540"/>
        <w:jc w:val="both"/>
      </w:pPr>
      <w:r>
        <w:t>антидопинговые мероприятия.</w:t>
      </w:r>
    </w:p>
    <w:p w:rsidR="00BF10FE" w:rsidRDefault="00BF10FE" w:rsidP="00BF10FE">
      <w:pPr>
        <w:pStyle w:val="ConsPlusNormal"/>
        <w:ind w:firstLine="540"/>
        <w:jc w:val="both"/>
      </w:pPr>
      <w:r>
        <w:t>Обсуждение результатов внутреннего контроля целесообразно проводить в присутствии представителей руководства организации, осуществляющей спортивную подготовку, соответствующих специалистов.</w:t>
      </w:r>
    </w:p>
    <w:p w:rsidR="00BF10FE" w:rsidRDefault="00BF10FE" w:rsidP="00BF10FE">
      <w:pPr>
        <w:pStyle w:val="ConsPlusNormal"/>
        <w:ind w:firstLine="540"/>
        <w:jc w:val="both"/>
      </w:pPr>
      <w:r>
        <w:t>Результаты внутреннего контроля предлагается фиксировать в соответствующих журналах внутреннего контроля тренировочного процесса и журналах учета групповых занятий в организации, осуществляющей спортивную подготовку.</w:t>
      </w:r>
    </w:p>
    <w:p w:rsidR="00BF10FE" w:rsidRDefault="00BF10FE" w:rsidP="00BF10FE">
      <w:pPr>
        <w:pStyle w:val="ConsPlusNormal"/>
        <w:ind w:firstLine="540"/>
        <w:jc w:val="both"/>
      </w:pPr>
    </w:p>
    <w:p w:rsidR="00BF10FE" w:rsidRDefault="00BF10FE" w:rsidP="00BF10FE">
      <w:pPr>
        <w:pStyle w:val="ConsPlusNormal"/>
        <w:jc w:val="center"/>
        <w:outlineLvl w:val="1"/>
      </w:pPr>
      <w:bookmarkStart w:id="81" w:name="Par1592"/>
      <w:bookmarkEnd w:id="81"/>
      <w:r>
        <w:t>VI. Формирование системы оплаты труда работников</w:t>
      </w:r>
    </w:p>
    <w:p w:rsidR="00BF10FE" w:rsidRDefault="00BF10FE" w:rsidP="00BF10FE">
      <w:pPr>
        <w:pStyle w:val="ConsPlusNormal"/>
        <w:jc w:val="center"/>
      </w:pPr>
      <w:r>
        <w:t>организаций, осуществляющих спортивную подготовку</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82" w:name="Par1595"/>
      <w:bookmarkEnd w:id="82"/>
      <w:r>
        <w:t>6.1. Общие подходы к системам оплаты и нормирования труда.</w:t>
      </w:r>
    </w:p>
    <w:p w:rsidR="00BF10FE" w:rsidRDefault="00BF10FE" w:rsidP="00BF10FE">
      <w:pPr>
        <w:pStyle w:val="ConsPlusNormal"/>
        <w:ind w:firstLine="540"/>
        <w:jc w:val="both"/>
      </w:pPr>
      <w:r>
        <w:t xml:space="preserve">В соответствии со статьей 144 Трудового кодекса Российской </w:t>
      </w:r>
      <w:proofErr w:type="gramStart"/>
      <w:r>
        <w:t>Федерации системы оплаты труда работников государственных</w:t>
      </w:r>
      <w:proofErr w:type="gramEnd"/>
      <w:r>
        <w:t xml:space="preserve"> и муниципальных учреждений устанавливаются коллективными договорами, соглашениями, локальными нормативными актами в соответствии с федеральными законами и иными нормативными актами Российской Федерации, законами и иными нормативными правовыми актами субъектов Российской Федерации.</w:t>
      </w:r>
    </w:p>
    <w:p w:rsidR="00BF10FE" w:rsidRDefault="00BF10FE" w:rsidP="00BF10FE">
      <w:pPr>
        <w:pStyle w:val="ConsPlusNormal"/>
        <w:ind w:firstLine="540"/>
        <w:jc w:val="both"/>
      </w:pPr>
      <w:r>
        <w:t>Установление и изменение систем оплаты труда работников государственных и муниципальных учреждений рекомендуется осуществлять с учетом:</w:t>
      </w:r>
    </w:p>
    <w:p w:rsidR="00BF10FE" w:rsidRDefault="00BF10FE" w:rsidP="00BF10FE">
      <w:pPr>
        <w:pStyle w:val="ConsPlusNormal"/>
        <w:ind w:firstLine="540"/>
        <w:jc w:val="both"/>
      </w:pPr>
      <w:proofErr w:type="gramStart"/>
      <w:r>
        <w:t>а) реализации указов Президента Российской Федерации от 07.05.2012 N 597 "О мероприятиях по реализации государственной социальной политики", от 01.06.2012 N 761 "О национальной стратегии действий в интересах детей на 2012 - 2017 годы" и от 28.12.2012 N 1688 "О некоторых мерах по реализации государственной политики в сфере защиты детей-сирот и детей, оставшихся без попечения родителей", в части оплаты труда работников бюджетной</w:t>
      </w:r>
      <w:proofErr w:type="gramEnd"/>
      <w:r>
        <w:t xml:space="preserve"> </w:t>
      </w:r>
      <w:proofErr w:type="gramStart"/>
      <w:r>
        <w:t>сферы в 2014 году, положений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N 2190-р, отраслевых и региональных планов мероприятий ("дорожных карт") изменений в отраслях социальной сферы, направленных на повышение эффективности здравоохранения, социального обслуживания населения, культуры, образования и науки;</w:t>
      </w:r>
      <w:proofErr w:type="gramEnd"/>
    </w:p>
    <w:p w:rsidR="00BF10FE" w:rsidRDefault="00BF10FE" w:rsidP="00BF10FE">
      <w:pPr>
        <w:pStyle w:val="ConsPlusNormal"/>
        <w:ind w:firstLine="540"/>
        <w:jc w:val="both"/>
      </w:pPr>
      <w:r>
        <w:t>б)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BF10FE" w:rsidRDefault="00BF10FE" w:rsidP="00BF10FE">
      <w:pPr>
        <w:pStyle w:val="ConsPlusNormal"/>
        <w:ind w:firstLine="540"/>
        <w:jc w:val="both"/>
      </w:pPr>
      <w:r>
        <w:t>в) достигнутого уровня оплаты труда, в том числе по отдельным категориям работников (определяется на основе статистических данных Росстата);</w:t>
      </w:r>
    </w:p>
    <w:p w:rsidR="00BF10FE" w:rsidRDefault="00BF10FE" w:rsidP="00BF10FE">
      <w:pPr>
        <w:pStyle w:val="ConsPlusNormal"/>
        <w:ind w:firstLine="540"/>
        <w:jc w:val="both"/>
      </w:pPr>
      <w:r>
        <w:t>г) обеспечения государственных гарантий по оплате труда;</w:t>
      </w:r>
    </w:p>
    <w:p w:rsidR="00BF10FE" w:rsidRDefault="00BF10FE" w:rsidP="00BF10FE">
      <w:pPr>
        <w:pStyle w:val="ConsPlusNormal"/>
        <w:ind w:firstLine="540"/>
        <w:jc w:val="both"/>
      </w:pPr>
      <w:proofErr w:type="gramStart"/>
      <w:r>
        <w:t xml:space="preserve">д) совершенствования порядка установления окладов (должностных окладов), ставок заработной </w:t>
      </w:r>
      <w:r>
        <w:lastRenderedPageBreak/>
        <w:t>платы путем перераспределения средств в структуре заработной платы на значительное увеличение доли тарифной (постоянной) части заработка работников в целях повышения мотивации работников и эффективности их деятельности по заданным критериям и показателям, с учетом рекомендаций соответствующих федеральных органов исполнительной власти, осуществляющих управление в соответствующих видах деятельности, а также с учетом мнения соответствующих</w:t>
      </w:r>
      <w:proofErr w:type="gramEnd"/>
      <w:r>
        <w:t xml:space="preserve"> профсоюзов;</w:t>
      </w:r>
    </w:p>
    <w:p w:rsidR="00BF10FE" w:rsidRDefault="00BF10FE" w:rsidP="00BF10FE">
      <w:pPr>
        <w:pStyle w:val="ConsPlusNormal"/>
        <w:ind w:firstLine="540"/>
        <w:jc w:val="both"/>
      </w:pPr>
      <w:r>
        <w:t>е) 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BF10FE" w:rsidRDefault="00BF10FE" w:rsidP="00BF10FE">
      <w:pPr>
        <w:pStyle w:val="ConsPlusNormal"/>
        <w:ind w:firstLine="540"/>
        <w:jc w:val="both"/>
      </w:pPr>
      <w:r>
        <w:t>ж)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BF10FE" w:rsidRDefault="00BF10FE" w:rsidP="00BF10FE">
      <w:pPr>
        <w:pStyle w:val="ConsPlusNormal"/>
        <w:ind w:firstLine="540"/>
        <w:jc w:val="both"/>
      </w:pPr>
      <w:r>
        <w:t>з) фонда оплаты труда, сформированного на календарный год;</w:t>
      </w:r>
    </w:p>
    <w:p w:rsidR="00BF10FE" w:rsidRDefault="00BF10FE" w:rsidP="00BF10FE">
      <w:pPr>
        <w:pStyle w:val="ConsPlusNormal"/>
        <w:ind w:firstLine="540"/>
        <w:jc w:val="both"/>
      </w:pPr>
      <w:r>
        <w:t>и) мнения соответствующих профсоюзов (объединений профсоюзов);</w:t>
      </w:r>
    </w:p>
    <w:p w:rsidR="00BF10FE" w:rsidRDefault="00BF10FE" w:rsidP="00BF10FE">
      <w:pPr>
        <w:pStyle w:val="ConsPlusNormal"/>
        <w:ind w:firstLine="540"/>
        <w:jc w:val="both"/>
      </w:pPr>
      <w:r>
        <w:t>к)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BF10FE" w:rsidRDefault="00BF10FE" w:rsidP="00BF10FE">
      <w:pPr>
        <w:pStyle w:val="ConsPlusNormal"/>
        <w:ind w:firstLine="540"/>
        <w:jc w:val="both"/>
      </w:pPr>
      <w:proofErr w:type="gramStart"/>
      <w:r>
        <w:t>л) систем нормирования труда, определяемых работодателем (государственным и муниципальным учреждением)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&lt;1&gt;.</w:t>
      </w:r>
      <w:proofErr w:type="gramEnd"/>
    </w:p>
    <w:p w:rsidR="00BF10FE" w:rsidRDefault="00BF10FE" w:rsidP="00BF10FE">
      <w:pPr>
        <w:pStyle w:val="ConsPlusNormal"/>
        <w:ind w:firstLine="540"/>
        <w:jc w:val="both"/>
      </w:pPr>
      <w:r>
        <w:t>--------------------------------</w:t>
      </w:r>
    </w:p>
    <w:p w:rsidR="00BF10FE" w:rsidRDefault="00BF10FE" w:rsidP="00BF10FE">
      <w:pPr>
        <w:pStyle w:val="ConsPlusNormal"/>
        <w:ind w:firstLine="540"/>
        <w:jc w:val="both"/>
      </w:pPr>
      <w:r>
        <w:t>&lt;1&gt; Пункт 7 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2014 год (утверждены решением Российской трехсторонней комиссии по регулированию социально-трудовых отношений от 25.12.2013, протокол N 11).</w:t>
      </w:r>
    </w:p>
    <w:p w:rsidR="00BF10FE" w:rsidRDefault="00BF10FE" w:rsidP="00BF10FE">
      <w:pPr>
        <w:pStyle w:val="ConsPlusNormal"/>
        <w:ind w:firstLine="540"/>
        <w:jc w:val="both"/>
      </w:pPr>
    </w:p>
    <w:p w:rsidR="00BF10FE" w:rsidRDefault="00BF10FE" w:rsidP="00BF10FE">
      <w:pPr>
        <w:pStyle w:val="ConsPlusNormal"/>
        <w:ind w:firstLine="540"/>
        <w:jc w:val="both"/>
      </w:pPr>
      <w:r>
        <w:t>м) установление стимулирующих выплат молодым специалистам (под которыми в целях настоящих Методических рекомендаций понимаются работники в возрасте до 35 лет, получившие среднее профессиональное или высшее образование при первичном трудоустройстве по специальности в организации, осуществляющие спортивную подготовку), а также тренерам, тренерам-преподавателям, другим специалистам, осуществляющим наставничество над молодыми специалистами.</w:t>
      </w:r>
    </w:p>
    <w:p w:rsidR="00BF10FE" w:rsidRDefault="00BF10FE" w:rsidP="00BF10FE">
      <w:pPr>
        <w:pStyle w:val="ConsPlusNormal"/>
        <w:ind w:firstLine="540"/>
        <w:jc w:val="both"/>
      </w:pPr>
      <w:r>
        <w:t xml:space="preserve">Рекомендуемый примерный образец для разработки локального акта организации, осуществляющей спортивную подготовку, о статусе молодого специалиста, предложен в </w:t>
      </w:r>
      <w:hyperlink w:anchor="Par3238" w:tooltip="Ссылка на текущий документ" w:history="1">
        <w:r>
          <w:rPr>
            <w:color w:val="0000FF"/>
          </w:rPr>
          <w:t>Приложении N 7</w:t>
        </w:r>
      </w:hyperlink>
      <w:r>
        <w:t xml:space="preserve"> к Методическим рекомендациям.</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83" w:name="Par1615"/>
      <w:bookmarkEnd w:id="83"/>
      <w:r>
        <w:t>6.2. Основные принципы новых систем оплаты труда.</w:t>
      </w:r>
    </w:p>
    <w:p w:rsidR="00BF10FE" w:rsidRDefault="00BF10FE" w:rsidP="00BF10FE">
      <w:pPr>
        <w:pStyle w:val="ConsPlusNormal"/>
        <w:ind w:firstLine="540"/>
        <w:jc w:val="both"/>
      </w:pPr>
      <w:r>
        <w:t>Под основными принципами новой системы оплаты труда в целях настоящих Методических рекомендаций понимается разделение заработной платы работника на две части - на гарантированную часть, которая выплачивается работнику за исполнение должностных обязанностей, и на стимулирующую часть, размер которой зависит от того, насколько качественно, эффективно и результативно работал сотрудник.</w:t>
      </w:r>
    </w:p>
    <w:p w:rsidR="00BF10FE" w:rsidRDefault="00BF10FE" w:rsidP="00BF10FE">
      <w:pPr>
        <w:pStyle w:val="ConsPlusNormal"/>
        <w:ind w:firstLine="540"/>
        <w:jc w:val="both"/>
      </w:pPr>
      <w:r>
        <w:t>При разработке и утверждении в организациях, осуществляющих спортивную подготовку, показателей и критериев эффективности работы в целях осуществления стимулирования качественного труда работников предлагается учитывать следующие основные принципы:</w:t>
      </w:r>
    </w:p>
    <w:p w:rsidR="00BF10FE" w:rsidRDefault="00BF10FE" w:rsidP="00BF10FE">
      <w:pPr>
        <w:pStyle w:val="ConsPlusNormal"/>
        <w:ind w:firstLine="540"/>
        <w:jc w:val="both"/>
      </w:pPr>
      <w:r>
        <w:t>размер вознаграждения работника должен определяться на основе объективной оценки результатов его труда (принцип объективности);</w:t>
      </w:r>
    </w:p>
    <w:p w:rsidR="00BF10FE" w:rsidRDefault="00BF10FE" w:rsidP="00BF10FE">
      <w:pPr>
        <w:pStyle w:val="ConsPlusNormal"/>
        <w:ind w:firstLine="540"/>
        <w:jc w:val="both"/>
      </w:pPr>
      <w:r>
        <w:t>работник должен знать, какое вознаграждение он получит в зависимости от результатов своего труда (принцип предсказуемости);</w:t>
      </w:r>
    </w:p>
    <w:p w:rsidR="00BF10FE" w:rsidRDefault="00BF10FE" w:rsidP="00BF10FE">
      <w:pPr>
        <w:pStyle w:val="ConsPlusNormal"/>
        <w:ind w:firstLine="540"/>
        <w:jc w:val="both"/>
      </w:pPr>
      <w:r>
        <w:t>вознаграждение должно быть адекватно трудовому вкладу каждого работника в результат деятельности организации, его опыту и уровню квалификации (принцип адекватности);</w:t>
      </w:r>
    </w:p>
    <w:p w:rsidR="00BF10FE" w:rsidRDefault="00BF10FE" w:rsidP="00BF10FE">
      <w:pPr>
        <w:pStyle w:val="ConsPlusNormal"/>
        <w:ind w:firstLine="540"/>
        <w:jc w:val="both"/>
      </w:pPr>
      <w:r>
        <w:t>вознаграждение должно следовать за достижением результата (принцип своевременности);</w:t>
      </w:r>
    </w:p>
    <w:p w:rsidR="00BF10FE" w:rsidRDefault="00BF10FE" w:rsidP="00BF10FE">
      <w:pPr>
        <w:pStyle w:val="ConsPlusNormal"/>
        <w:ind w:firstLine="540"/>
        <w:jc w:val="both"/>
      </w:pPr>
      <w:r>
        <w:t>правила определения вознаграждения должны быть понятны каждому работнику (принцип справедливости);</w:t>
      </w:r>
    </w:p>
    <w:p w:rsidR="00BF10FE" w:rsidRDefault="00BF10FE" w:rsidP="00BF10FE">
      <w:pPr>
        <w:pStyle w:val="ConsPlusNormal"/>
        <w:ind w:firstLine="540"/>
        <w:jc w:val="both"/>
      </w:pPr>
      <w:r>
        <w:lastRenderedPageBreak/>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84" w:name="Par1625"/>
      <w:bookmarkEnd w:id="84"/>
      <w:r>
        <w:t>6.3. Нормирование труда.</w:t>
      </w:r>
    </w:p>
    <w:p w:rsidR="00BF10FE" w:rsidRDefault="00BF10FE" w:rsidP="00BF10FE">
      <w:pPr>
        <w:pStyle w:val="ConsPlusNormal"/>
        <w:ind w:firstLine="540"/>
        <w:jc w:val="both"/>
      </w:pPr>
      <w:r>
        <w:t xml:space="preserve">Под нормированием труда работников организаций, осуществляющих спортивную подготовку, в целях настоящих Методических рекомендаций понимается установление соотношение затрат труда к заработной плате работников (далее - </w:t>
      </w:r>
      <w:proofErr w:type="spellStart"/>
      <w:r>
        <w:t>тарифицирование</w:t>
      </w:r>
      <w:proofErr w:type="spellEnd"/>
      <w:r>
        <w:t>), которое проводится в соответствии с локальными нормативными актами организации с учетом следующих особенностей:</w:t>
      </w:r>
    </w:p>
    <w:p w:rsidR="00BF10FE" w:rsidRDefault="00BF10FE" w:rsidP="00BF10FE">
      <w:pPr>
        <w:pStyle w:val="ConsPlusNormal"/>
        <w:ind w:firstLine="540"/>
        <w:jc w:val="both"/>
      </w:pPr>
      <w:proofErr w:type="spellStart"/>
      <w:r>
        <w:t>тарифицирование</w:t>
      </w:r>
      <w:proofErr w:type="spellEnd"/>
      <w:r>
        <w:t xml:space="preserve"> работников составляется ежегодно, не </w:t>
      </w:r>
      <w:proofErr w:type="gramStart"/>
      <w:r>
        <w:t>позднее</w:t>
      </w:r>
      <w:proofErr w:type="gramEnd"/>
      <w:r>
        <w:t xml:space="preserve"> чем за две недели до начала тренировочного (спортивного) сезона;</w:t>
      </w:r>
    </w:p>
    <w:p w:rsidR="00BF10FE" w:rsidRDefault="00BF10FE" w:rsidP="00BF10FE">
      <w:pPr>
        <w:pStyle w:val="ConsPlusNormal"/>
        <w:ind w:firstLine="540"/>
        <w:jc w:val="both"/>
      </w:pPr>
      <w:r>
        <w:t>нормирование труда целесообразно производить с использованием следующих методов:</w:t>
      </w:r>
    </w:p>
    <w:p w:rsidR="00BF10FE" w:rsidRDefault="00BF10FE" w:rsidP="00BF10FE">
      <w:pPr>
        <w:pStyle w:val="ConsPlusNormal"/>
        <w:ind w:firstLine="540"/>
        <w:jc w:val="both"/>
      </w:pPr>
      <w:r>
        <w:t>а) по выработке рабочего времени, затраченного на реализацию образовательной программы или программы спортивной подготовки в соответствии с табелем учета рабочего времени ("почасовой" метод);</w:t>
      </w:r>
    </w:p>
    <w:p w:rsidR="00BF10FE" w:rsidRDefault="00BF10FE" w:rsidP="00BF10FE">
      <w:pPr>
        <w:pStyle w:val="ConsPlusNormal"/>
        <w:ind w:firstLine="540"/>
        <w:jc w:val="both"/>
      </w:pPr>
      <w:r>
        <w:t>б) по количеству занимающихся по каждому этапу (периоду) подготовки и избранному виду спорта, закрепленных за работником в соответствии с тарификацией ("подушный" или "</w:t>
      </w:r>
      <w:proofErr w:type="spellStart"/>
      <w:r>
        <w:t>подушевой</w:t>
      </w:r>
      <w:proofErr w:type="spellEnd"/>
      <w:r>
        <w:t>" метод);</w:t>
      </w:r>
    </w:p>
    <w:p w:rsidR="00BF10FE" w:rsidRDefault="00BF10FE" w:rsidP="00BF10FE">
      <w:pPr>
        <w:pStyle w:val="ConsPlusNormal"/>
        <w:ind w:firstLine="540"/>
        <w:jc w:val="both"/>
      </w:pPr>
      <w:r>
        <w:t>в) по количеству групп по каждому этапу (периоду) подготовки и избранному виду спорта ("групповой" метод) при условии наполняемости групп не ниже минимального;</w:t>
      </w:r>
    </w:p>
    <w:p w:rsidR="00BF10FE" w:rsidRDefault="00BF10FE" w:rsidP="00BF10FE">
      <w:pPr>
        <w:pStyle w:val="ConsPlusNormal"/>
        <w:ind w:firstLine="540"/>
        <w:jc w:val="both"/>
      </w:pPr>
      <w:r>
        <w:t>г) по результатам спортивных достижений занимающихся за определенный период подготовки ("рейтинговый" метод).</w:t>
      </w:r>
    </w:p>
    <w:p w:rsidR="00BF10FE" w:rsidRDefault="00BF10FE" w:rsidP="00BF10FE">
      <w:pPr>
        <w:pStyle w:val="ConsPlusNormal"/>
        <w:ind w:firstLine="540"/>
        <w:jc w:val="both"/>
      </w:pPr>
      <w:proofErr w:type="spellStart"/>
      <w:r>
        <w:t>Тарифицирование</w:t>
      </w:r>
      <w:proofErr w:type="spellEnd"/>
      <w:r>
        <w:t xml:space="preserve"> работников, участвующих в реализации программ с несколькими группами занимающихся, может осуществляться с применением разных методов по каждой группе.</w:t>
      </w:r>
    </w:p>
    <w:p w:rsidR="00BF10FE" w:rsidRDefault="00BF10FE" w:rsidP="00BF10FE">
      <w:pPr>
        <w:pStyle w:val="ConsPlusNormal"/>
        <w:ind w:firstLine="540"/>
        <w:jc w:val="both"/>
      </w:pPr>
      <w:r>
        <w:t>Распределение (закрепление) работников, участвующих в реализации программ, рекомендуется проводить в соответствии с планом комплектования организации, осуществляющей спортивную подготовку, тарификационными списками работников (далее - тарификация), локальными нормативными актами организации, при этом используя:</w:t>
      </w:r>
    </w:p>
    <w:p w:rsidR="00BF10FE" w:rsidRDefault="00BF10FE" w:rsidP="00BF10FE">
      <w:pPr>
        <w:pStyle w:val="ConsPlusNormal"/>
        <w:ind w:firstLine="540"/>
        <w:jc w:val="both"/>
      </w:pPr>
      <w:proofErr w:type="gramStart"/>
      <w:r>
        <w:t>а) бригадный метод работы (работа по реализации программы более чем одним специалистом, непосредственно осуществляющим тренировочный процесс по этапам (периодам), с контингентом занимающихся, закрепленным персонально за каждым специалистом).</w:t>
      </w:r>
      <w:proofErr w:type="gramEnd"/>
    </w:p>
    <w:p w:rsidR="00BF10FE" w:rsidRDefault="00BF10FE" w:rsidP="00BF10FE">
      <w:pPr>
        <w:pStyle w:val="ConsPlusNormal"/>
        <w:ind w:firstLine="540"/>
        <w:jc w:val="both"/>
      </w:pPr>
      <w:proofErr w:type="spellStart"/>
      <w:r>
        <w:t>Тарифицирование</w:t>
      </w:r>
      <w:proofErr w:type="spellEnd"/>
      <w:r>
        <w:t xml:space="preserve"> указанных работников рекомендуется осуществлять с учетом конкретного объема, сложности и специфики работы, с последующим распределением фонда оплаты труда по коэффициенту трудового участия каждого конкретного специалиста (норме отработанных часов) и вкладе в выполнение установленных для бригады норм и показателей результативности работы.</w:t>
      </w:r>
    </w:p>
    <w:p w:rsidR="00BF10FE" w:rsidRDefault="00BF10FE" w:rsidP="00BF10FE">
      <w:pPr>
        <w:pStyle w:val="ConsPlusNormal"/>
        <w:ind w:firstLine="540"/>
        <w:jc w:val="both"/>
      </w:pPr>
      <w:proofErr w:type="gramStart"/>
      <w:r>
        <w:t>б) одновременная работа двух и более работников, реализующих программу с одним и тем же контингентом занимающихся, закрепленным одновременно за несколькими специалистами с учетом специфики избранного вида спорта (группы видов спорта), либо в соответствии с федеральными государственными стандартами или федеральными государственными требованиями.</w:t>
      </w:r>
      <w:proofErr w:type="gramEnd"/>
    </w:p>
    <w:p w:rsidR="00BF10FE" w:rsidRDefault="00BF10FE" w:rsidP="00BF10FE">
      <w:pPr>
        <w:pStyle w:val="ConsPlusNormal"/>
        <w:ind w:firstLine="540"/>
        <w:jc w:val="both"/>
      </w:pPr>
      <w:proofErr w:type="spellStart"/>
      <w:r>
        <w:t>Тарифицирование</w:t>
      </w:r>
      <w:proofErr w:type="spellEnd"/>
      <w:r>
        <w:t xml:space="preserve"> указанных работников осуществляется с учетом их одновременной работы с </w:t>
      </w:r>
      <w:proofErr w:type="gramStart"/>
      <w:r>
        <w:t>занимающимися</w:t>
      </w:r>
      <w:proofErr w:type="gramEnd"/>
      <w:r>
        <w:t>.</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85" w:name="Par1640"/>
      <w:bookmarkEnd w:id="85"/>
      <w:r>
        <w:t>6.4. Формирование фонда оплаты труда.</w:t>
      </w:r>
    </w:p>
    <w:p w:rsidR="00BF10FE" w:rsidRDefault="00BF10FE" w:rsidP="00BF10FE">
      <w:pPr>
        <w:pStyle w:val="ConsPlusNormal"/>
        <w:ind w:firstLine="540"/>
        <w:jc w:val="both"/>
      </w:pPr>
      <w:r>
        <w:t>Настоящими Методическими рекомендациями предлагается учитывать следующие подходы к формированию фонда оплаты труда работников организаций, осуществляющих спортивную подготовку:</w:t>
      </w:r>
    </w:p>
    <w:p w:rsidR="00BF10FE" w:rsidRDefault="00BF10FE" w:rsidP="00BF10FE">
      <w:pPr>
        <w:pStyle w:val="ConsPlusNormal"/>
        <w:ind w:firstLine="540"/>
        <w:jc w:val="both"/>
      </w:pPr>
      <w:r>
        <w:t>1) формирование фонда оплаты труда осуществлять за счет средств бюджета соответствующего уровня и средств, поступающих от предпринимательской и иной приносящей доход деятельности;</w:t>
      </w:r>
    </w:p>
    <w:p w:rsidR="00BF10FE" w:rsidRDefault="00BF10FE" w:rsidP="00BF10FE">
      <w:pPr>
        <w:pStyle w:val="ConsPlusNormal"/>
        <w:ind w:firstLine="540"/>
        <w:jc w:val="both"/>
      </w:pPr>
      <w:r>
        <w:t>2) фонд оплаты труда работников организации формировать на календарный год;</w:t>
      </w:r>
    </w:p>
    <w:p w:rsidR="00BF10FE" w:rsidRDefault="00BF10FE" w:rsidP="00BF10FE">
      <w:pPr>
        <w:pStyle w:val="ConsPlusNormal"/>
        <w:ind w:firstLine="540"/>
        <w:jc w:val="both"/>
      </w:pPr>
      <w:r>
        <w:t>3) в структуру фонда оплаты труда включать три основных составляющих:</w:t>
      </w:r>
    </w:p>
    <w:p w:rsidR="00BF10FE" w:rsidRDefault="00BF10FE" w:rsidP="00BF10FE">
      <w:pPr>
        <w:pStyle w:val="ConsPlusNormal"/>
        <w:ind w:firstLine="540"/>
        <w:jc w:val="both"/>
      </w:pPr>
      <w:r>
        <w:t>размер оклада (должностного оклада), ставки заработной платы (базовая часть);</w:t>
      </w:r>
    </w:p>
    <w:p w:rsidR="00BF10FE" w:rsidRDefault="00BF10FE" w:rsidP="00BF10FE">
      <w:pPr>
        <w:pStyle w:val="ConsPlusNormal"/>
        <w:ind w:firstLine="540"/>
        <w:jc w:val="both"/>
      </w:pPr>
      <w:r>
        <w:t>выплаты стимулирующего характера;</w:t>
      </w:r>
    </w:p>
    <w:p w:rsidR="00BF10FE" w:rsidRDefault="00BF10FE" w:rsidP="00BF10FE">
      <w:pPr>
        <w:pStyle w:val="ConsPlusNormal"/>
        <w:ind w:firstLine="540"/>
        <w:jc w:val="both"/>
      </w:pPr>
      <w:r>
        <w:t>выплаты компенсационного характера;</w:t>
      </w:r>
    </w:p>
    <w:p w:rsidR="00BF10FE" w:rsidRDefault="00BF10FE" w:rsidP="00BF10FE">
      <w:pPr>
        <w:pStyle w:val="ConsPlusNormal"/>
        <w:ind w:firstLine="540"/>
        <w:jc w:val="both"/>
      </w:pPr>
      <w:r>
        <w:t>4) экономию средств по фонду оплаты труда, образовавшуюся в ходе исполнения плана финансово-хозяйственной деятельности организации, направлять на стимулирующие выплаты, премирование работников организации, оказание отдельных видов единовременной материальной помощи в соответствии с коллективными договорами и локальными нормативными актами организаций;</w:t>
      </w:r>
    </w:p>
    <w:p w:rsidR="00BF10FE" w:rsidRDefault="00BF10FE" w:rsidP="00BF10FE">
      <w:pPr>
        <w:pStyle w:val="ConsPlusNormal"/>
        <w:ind w:firstLine="540"/>
        <w:jc w:val="both"/>
      </w:pPr>
      <w:r>
        <w:t>5) организация в пределах имеющейся у нее средств на оплату труда работников организации может самостоятельно определять размеры премий и других мер материального стимулирования;</w:t>
      </w:r>
    </w:p>
    <w:p w:rsidR="00BF10FE" w:rsidRDefault="00BF10FE" w:rsidP="00BF10FE">
      <w:pPr>
        <w:pStyle w:val="ConsPlusNormal"/>
        <w:ind w:firstLine="540"/>
        <w:jc w:val="both"/>
      </w:pPr>
      <w:r>
        <w:lastRenderedPageBreak/>
        <w:t>6) на выплаты стимулирующего характера направлять (резервировать) не менее 30% фонда оплаты труда;</w:t>
      </w:r>
    </w:p>
    <w:p w:rsidR="00BF10FE" w:rsidRDefault="00BF10FE" w:rsidP="00BF10FE">
      <w:pPr>
        <w:pStyle w:val="ConsPlusNormal"/>
        <w:ind w:firstLine="540"/>
        <w:jc w:val="both"/>
      </w:pPr>
      <w:r>
        <w:t xml:space="preserve">7) в случае если месячная заработная плата работника, отработавшего за этот период норму рабочего времени и выполнившего нормы труда (трудовые обязанности), окажется ниже минимального </w:t>
      </w:r>
      <w:proofErr w:type="gramStart"/>
      <w:r>
        <w:t>размера оплаты труда</w:t>
      </w:r>
      <w:proofErr w:type="gramEnd"/>
      <w:r>
        <w:t>, установленного в соответствии с законодательством Российской Федерации, то указанному работнику рекомендуется производить доплату до минимального размера оплаты труда;</w:t>
      </w:r>
    </w:p>
    <w:p w:rsidR="00BF10FE" w:rsidRDefault="00BF10FE" w:rsidP="00BF10FE">
      <w:pPr>
        <w:pStyle w:val="ConsPlusNormal"/>
        <w:ind w:firstLine="540"/>
        <w:jc w:val="both"/>
      </w:pPr>
      <w:r>
        <w:t>8) оплату труда работников, занятых по совместительству, а также на условиях неполного рабочего времени, производить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по совместительству, производить раздельно по каждой из должностей;</w:t>
      </w:r>
    </w:p>
    <w:p w:rsidR="00BF10FE" w:rsidRDefault="00BF10FE" w:rsidP="00BF10FE">
      <w:pPr>
        <w:pStyle w:val="ConsPlusNormal"/>
        <w:ind w:firstLine="540"/>
        <w:jc w:val="both"/>
      </w:pPr>
      <w:r>
        <w:t>9) для выполнения работ, связанных с временным расширением объема оказываемых организацией услуг, организация может привлекать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предпринимательской и иной приносящей доход деятельности;</w:t>
      </w:r>
    </w:p>
    <w:p w:rsidR="00BF10FE" w:rsidRDefault="00BF10FE" w:rsidP="00BF10FE">
      <w:pPr>
        <w:pStyle w:val="ConsPlusNormal"/>
        <w:ind w:firstLine="540"/>
        <w:jc w:val="both"/>
      </w:pPr>
      <w:r>
        <w:t>10) увеличение (индексация) окладов (должностных окладов), ставок заработной платы работников организаций производить в соответствии с локальными нормативными актами организаций, принимаемыми на основании соответствующих нормативных правовых актов.</w:t>
      </w:r>
    </w:p>
    <w:p w:rsidR="00BF10FE" w:rsidRDefault="00BF10FE" w:rsidP="00BF10FE">
      <w:pPr>
        <w:pStyle w:val="ConsPlusNormal"/>
        <w:ind w:firstLine="540"/>
        <w:jc w:val="both"/>
      </w:pPr>
    </w:p>
    <w:p w:rsidR="00BF10FE" w:rsidRDefault="00BF10FE" w:rsidP="00BF10FE">
      <w:pPr>
        <w:pStyle w:val="ConsPlusNormal"/>
        <w:ind w:firstLine="540"/>
        <w:jc w:val="both"/>
        <w:outlineLvl w:val="2"/>
      </w:pPr>
      <w:bookmarkStart w:id="86" w:name="Par1656"/>
      <w:bookmarkEnd w:id="86"/>
      <w:r>
        <w:t>6.5. Расчет размера заработной платы работников.</w:t>
      </w:r>
    </w:p>
    <w:p w:rsidR="00BF10FE" w:rsidRDefault="00BF10FE" w:rsidP="00BF10FE">
      <w:pPr>
        <w:pStyle w:val="ConsPlusNormal"/>
        <w:ind w:firstLine="540"/>
        <w:jc w:val="both"/>
      </w:pPr>
      <w:r>
        <w:t>Руководителям организаций, осуществляющих спортивную подготовку, в целях приведения содержания трудовых договоров в соответствие с требованиями статьи 57 Трудового кодекса Российской Федерации рекомендуется конкретизировать условия оплаты труда работников в их трудовых договорах, в том числе размеры окладов (должностных окладов), ставок заработной платы доплат, надбавок и иных стимулирующих выплат.</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87" w:name="Par1659"/>
      <w:bookmarkEnd w:id="87"/>
      <w:r>
        <w:t>6.5.1. Размеры окладов (должностных окладов), ставок заработной платы.</w:t>
      </w:r>
    </w:p>
    <w:p w:rsidR="00BF10FE" w:rsidRDefault="00BF10FE" w:rsidP="00BF10FE">
      <w:pPr>
        <w:pStyle w:val="ConsPlusNormal"/>
        <w:ind w:firstLine="540"/>
        <w:jc w:val="both"/>
      </w:pPr>
      <w:r>
        <w:t xml:space="preserve">Под окладом (должностным окладом) понимается фиксированный </w:t>
      </w:r>
      <w:proofErr w:type="gramStart"/>
      <w:r>
        <w:t>размер оплаты труда</w:t>
      </w:r>
      <w:proofErr w:type="gramEnd"/>
      <w: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4 статьи 129 Трудовой кодекс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pPr>
      <w:r>
        <w:t>Под базовым окладом (базовый должностной оклад), базовой ставкой заработной платы понимается минимальные оклад (должностной оклад), ставка заработной платы работника организации,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&lt;1&gt;.</w:t>
      </w:r>
    </w:p>
    <w:p w:rsidR="00BF10FE" w:rsidRDefault="00BF10FE" w:rsidP="00BF10FE">
      <w:pPr>
        <w:pStyle w:val="ConsPlusNormal"/>
        <w:ind w:firstLine="540"/>
        <w:jc w:val="both"/>
      </w:pPr>
      <w:r>
        <w:t>--------------------------------</w:t>
      </w:r>
    </w:p>
    <w:p w:rsidR="00BF10FE" w:rsidRDefault="00BF10FE" w:rsidP="00BF10FE">
      <w:pPr>
        <w:pStyle w:val="ConsPlusNormal"/>
        <w:ind w:firstLine="540"/>
        <w:jc w:val="both"/>
      </w:pPr>
      <w:r>
        <w:t>&lt;1&gt; Часть 5 статьи 129 Трудовой кодекс Российской Федерации.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88" w:name="Par1668"/>
      <w:bookmarkEnd w:id="88"/>
      <w:r>
        <w:t>6.5.2. Повышающие коэффициенты к окладу (должностному окладу), ставке заработной платы.</w:t>
      </w:r>
    </w:p>
    <w:p w:rsidR="00BF10FE" w:rsidRDefault="00BF10FE" w:rsidP="00BF10FE">
      <w:pPr>
        <w:pStyle w:val="ConsPlusNormal"/>
        <w:ind w:firstLine="540"/>
        <w:jc w:val="both"/>
      </w:pPr>
      <w:r>
        <w:t>К минимальным окладам (должностным окладам), ставкам заработной платы по соответствующим профессиональным квалификационным группам, с учетом обеспечения финансовыми средствами, рекомендуется применять следующие повышающие коэффициенты:</w:t>
      </w:r>
    </w:p>
    <w:p w:rsidR="00BF10FE" w:rsidRDefault="00BF10FE" w:rsidP="00BF10FE">
      <w:pPr>
        <w:pStyle w:val="ConsPlusNormal"/>
        <w:ind w:firstLine="540"/>
        <w:jc w:val="both"/>
      </w:pPr>
      <w:r>
        <w:t>коэффициент квалификации;</w:t>
      </w:r>
    </w:p>
    <w:p w:rsidR="00BF10FE" w:rsidRDefault="00BF10FE" w:rsidP="00BF10FE">
      <w:pPr>
        <w:pStyle w:val="ConsPlusNormal"/>
        <w:ind w:firstLine="540"/>
        <w:jc w:val="both"/>
      </w:pPr>
      <w:r>
        <w:t>коэффициент специфики работы;</w:t>
      </w:r>
    </w:p>
    <w:p w:rsidR="00BF10FE" w:rsidRDefault="00BF10FE" w:rsidP="00BF10FE">
      <w:pPr>
        <w:pStyle w:val="ConsPlusNormal"/>
        <w:ind w:firstLine="540"/>
        <w:jc w:val="both"/>
      </w:pPr>
      <w:r>
        <w:t>персональный повышающий коэффициент.</w:t>
      </w:r>
    </w:p>
    <w:p w:rsidR="00BF10FE" w:rsidRDefault="00BF10FE" w:rsidP="00BF10FE">
      <w:pPr>
        <w:pStyle w:val="ConsPlusNormal"/>
        <w:ind w:firstLine="540"/>
        <w:jc w:val="both"/>
      </w:pPr>
      <w:r>
        <w:t>Размеры повышающих коэффициентов в соответствии с нормативными правовыми актами публично-правовых образований могут быть изменены (увеличены).</w:t>
      </w:r>
    </w:p>
    <w:p w:rsidR="00BF10FE" w:rsidRDefault="00BF10FE" w:rsidP="00BF10FE">
      <w:pPr>
        <w:pStyle w:val="ConsPlusNormal"/>
        <w:ind w:firstLine="540"/>
        <w:jc w:val="both"/>
      </w:pPr>
      <w:r>
        <w:t>Повышающие коэффициенты к окладам (должностным окладам), ставкам рекомендуется устанавливать на определенный период времени в течение соответствующего календарного года или на более длительный срок, например, олимпийский цикл - 4 года.</w:t>
      </w:r>
    </w:p>
    <w:p w:rsidR="00BF10FE" w:rsidRDefault="00BF10FE" w:rsidP="00BF10FE">
      <w:pPr>
        <w:pStyle w:val="ConsPlusNormal"/>
        <w:ind w:firstLine="540"/>
        <w:jc w:val="both"/>
      </w:pPr>
      <w:r>
        <w:t xml:space="preserve">Применение всех повышающих коэффициентов к окладам (должностным окладам), ставкам заработной платы работников не предполагает образование нового оклада (должностного оклада), ставки заработной платы работника и не рекомендуется учитывать при начислении стимулирующих и </w:t>
      </w:r>
      <w:r>
        <w:lastRenderedPageBreak/>
        <w:t>компенсационных выплат. Установленные повышающие коэффициенты при применении между собой считается целесообразным складывать, а не перемножать.</w:t>
      </w:r>
    </w:p>
    <w:p w:rsidR="00BF10FE" w:rsidRDefault="00BF10FE" w:rsidP="00BF10FE">
      <w:pPr>
        <w:pStyle w:val="ConsPlusNormal"/>
        <w:ind w:firstLine="540"/>
        <w:jc w:val="both"/>
      </w:pPr>
      <w:r>
        <w:t>Повышающий коэффициент квалификации к окладу (должностному окладу), ставке заработной платы работника рекомендуется устанавливать с учетом уровня его профессиональной подготовки, компетентности и квалификации. Размер выплат по повышающему коэффициенту к окладу (должностному окладу) предлагается определять путем умножения размера оклада (должностного оклада) работника на повышающий коэффициент.</w:t>
      </w:r>
    </w:p>
    <w:p w:rsidR="00BF10FE" w:rsidRDefault="00BF10FE" w:rsidP="00BF10FE">
      <w:pPr>
        <w:pStyle w:val="ConsPlusNormal"/>
        <w:ind w:firstLine="540"/>
        <w:jc w:val="both"/>
      </w:pPr>
      <w:r>
        <w:t>Размер выплат по повышающему коэффициенту к ставке заработной платы рекомендуется определять путем умножения ставки заработной платы с учетом объема фактической тренерской (педагогической - для тренеров-преподавателей) нагрузки на повышающий коэффициент.</w:t>
      </w:r>
    </w:p>
    <w:p w:rsidR="00BF10FE" w:rsidRDefault="00BF10FE" w:rsidP="00BF10FE">
      <w:pPr>
        <w:pStyle w:val="ConsPlusNormal"/>
        <w:ind w:firstLine="540"/>
        <w:jc w:val="both"/>
      </w:pPr>
      <w:r>
        <w:t>В стимулирующие выплаты рекомендуется включать и повышающие коэффициенты к окладу (должностному окладу).</w:t>
      </w:r>
    </w:p>
    <w:p w:rsidR="00BF10FE" w:rsidRDefault="00BF10FE" w:rsidP="00BF10FE">
      <w:pPr>
        <w:pStyle w:val="ConsPlusNormal"/>
        <w:ind w:firstLine="540"/>
        <w:jc w:val="both"/>
      </w:pPr>
      <w:r>
        <w:t xml:space="preserve">Рекомендуемые размеры коэффициента квалификации тренеров (тренеров-преподавателей) и других специалистов, указанных в </w:t>
      </w:r>
      <w:hyperlink w:anchor="Par245" w:tooltip="Ссылка на текущий документ" w:history="1">
        <w:r>
          <w:rPr>
            <w:color w:val="0000FF"/>
          </w:rPr>
          <w:t>подпункте 1.2.7</w:t>
        </w:r>
      </w:hyperlink>
      <w:r>
        <w:t xml:space="preserve"> Методических рекомендаций, приведены в таблице N 8.</w:t>
      </w:r>
    </w:p>
    <w:p w:rsidR="00BF10FE" w:rsidRDefault="00BF10FE" w:rsidP="00BF10FE">
      <w:pPr>
        <w:pStyle w:val="ConsPlusNormal"/>
        <w:ind w:firstLine="540"/>
        <w:jc w:val="both"/>
      </w:pPr>
    </w:p>
    <w:p w:rsidR="00BF10FE" w:rsidRDefault="00BF10FE" w:rsidP="00BF10FE">
      <w:pPr>
        <w:pStyle w:val="ConsPlusNormal"/>
        <w:jc w:val="right"/>
        <w:outlineLvl w:val="4"/>
      </w:pPr>
      <w:bookmarkStart w:id="89" w:name="Par1681"/>
      <w:bookmarkEnd w:id="89"/>
      <w:r>
        <w:t>Таблица N 8</w:t>
      </w:r>
    </w:p>
    <w:p w:rsidR="00BF10FE" w:rsidRDefault="00BF10FE" w:rsidP="00BF10FE">
      <w:pPr>
        <w:pStyle w:val="ConsPlusNormal"/>
        <w:ind w:firstLine="540"/>
        <w:jc w:val="both"/>
      </w:pPr>
    </w:p>
    <w:p w:rsidR="00BF10FE" w:rsidRDefault="00BF10FE" w:rsidP="00BF10FE">
      <w:pPr>
        <w:pStyle w:val="ConsPlusNormal"/>
        <w:jc w:val="center"/>
      </w:pPr>
      <w:r>
        <w:t>Рекомендуемые размеры коэффициента</w:t>
      </w:r>
    </w:p>
    <w:p w:rsidR="00BF10FE" w:rsidRDefault="00BF10FE" w:rsidP="00BF10FE">
      <w:pPr>
        <w:pStyle w:val="ConsPlusNormal"/>
        <w:jc w:val="center"/>
      </w:pPr>
      <w:r>
        <w:t>квалификации тренеров (тренеров-преподавателей)</w:t>
      </w:r>
    </w:p>
    <w:p w:rsidR="00BF10FE" w:rsidRDefault="00BF10FE" w:rsidP="00BF10FE">
      <w:pPr>
        <w:pStyle w:val="ConsPlusNormal"/>
        <w:jc w:val="center"/>
      </w:pPr>
      <w:r>
        <w:t>и других специалистов</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014"/>
        <w:gridCol w:w="3685"/>
      </w:tblGrid>
      <w:tr w:rsidR="00BF10FE" w:rsidRPr="00494BFE" w:rsidTr="00F76571">
        <w:tc>
          <w:tcPr>
            <w:tcW w:w="6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Уровень квалификации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Рекомендуемый размер повышающего коэффициента</w:t>
            </w:r>
          </w:p>
        </w:tc>
      </w:tr>
      <w:tr w:rsidR="00BF10FE" w:rsidRPr="00494BFE" w:rsidTr="00F76571">
        <w:tc>
          <w:tcPr>
            <w:tcW w:w="6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высшая квалификационная категория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0,8</w:t>
            </w:r>
          </w:p>
        </w:tc>
      </w:tr>
      <w:tr w:rsidR="00BF10FE" w:rsidRPr="00494BFE" w:rsidTr="00F76571">
        <w:tc>
          <w:tcPr>
            <w:tcW w:w="6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первая квалификационная категория</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0,5</w:t>
            </w:r>
          </w:p>
        </w:tc>
      </w:tr>
      <w:tr w:rsidR="00BF10FE" w:rsidRPr="00494BFE" w:rsidTr="00F76571">
        <w:tc>
          <w:tcPr>
            <w:tcW w:w="60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вторая квалификационная категория (при наличии)</w:t>
            </w:r>
          </w:p>
        </w:tc>
        <w:tc>
          <w:tcPr>
            <w:tcW w:w="36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0,3</w:t>
            </w:r>
          </w:p>
        </w:tc>
      </w:tr>
    </w:tbl>
    <w:p w:rsidR="00BF10FE" w:rsidRDefault="00BF10FE" w:rsidP="00BF10FE">
      <w:pPr>
        <w:pStyle w:val="ConsPlusNormal"/>
        <w:ind w:firstLine="540"/>
        <w:jc w:val="both"/>
      </w:pPr>
    </w:p>
    <w:p w:rsidR="00BF10FE" w:rsidRDefault="00BF10FE" w:rsidP="00BF10FE">
      <w:pPr>
        <w:pStyle w:val="ConsPlusNormal"/>
        <w:ind w:firstLine="540"/>
        <w:jc w:val="both"/>
      </w:pPr>
      <w:r>
        <w:t>Коэффициент квалификации по должностям спортсмен, спортсмен-инструктор и спортсмен-ведущий рекомендуется устанавливать в зависимости от наличия спортивного разряда (спортивного звания), рекомендуемые размеры которых приведены в таблице N 9.</w:t>
      </w:r>
    </w:p>
    <w:p w:rsidR="00BF10FE" w:rsidRDefault="00BF10FE" w:rsidP="00BF10FE">
      <w:pPr>
        <w:pStyle w:val="ConsPlusNormal"/>
        <w:ind w:firstLine="540"/>
        <w:jc w:val="both"/>
      </w:pPr>
    </w:p>
    <w:p w:rsidR="00BF10FE" w:rsidRDefault="00BF10FE" w:rsidP="00BF10FE">
      <w:pPr>
        <w:pStyle w:val="ConsPlusNormal"/>
        <w:jc w:val="right"/>
        <w:outlineLvl w:val="4"/>
      </w:pPr>
      <w:bookmarkStart w:id="90" w:name="Par1698"/>
      <w:bookmarkEnd w:id="90"/>
      <w:r>
        <w:t>Таблица N 9</w:t>
      </w:r>
    </w:p>
    <w:p w:rsidR="00BF10FE" w:rsidRDefault="00BF10FE" w:rsidP="00BF10FE">
      <w:pPr>
        <w:pStyle w:val="ConsPlusNormal"/>
        <w:ind w:firstLine="540"/>
        <w:jc w:val="both"/>
      </w:pPr>
    </w:p>
    <w:p w:rsidR="00BF10FE" w:rsidRDefault="00BF10FE" w:rsidP="00BF10FE">
      <w:pPr>
        <w:pStyle w:val="ConsPlusNormal"/>
        <w:jc w:val="center"/>
      </w:pPr>
      <w:r>
        <w:t>Рекомендуемые размеры коэффициента</w:t>
      </w:r>
    </w:p>
    <w:p w:rsidR="00BF10FE" w:rsidRDefault="00BF10FE" w:rsidP="00BF10FE">
      <w:pPr>
        <w:pStyle w:val="ConsPlusNormal"/>
        <w:jc w:val="center"/>
      </w:pPr>
      <w:r>
        <w:t>квалификации для должностей спортсмен,</w:t>
      </w:r>
    </w:p>
    <w:p w:rsidR="00BF10FE" w:rsidRDefault="00BF10FE" w:rsidP="00BF10FE">
      <w:pPr>
        <w:pStyle w:val="ConsPlusNormal"/>
        <w:jc w:val="center"/>
      </w:pPr>
      <w:r>
        <w:t>спортсмен-инструктор, спортсмен-ведущий</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1681"/>
        <w:gridCol w:w="2462"/>
        <w:gridCol w:w="2614"/>
        <w:gridCol w:w="2942"/>
      </w:tblGrid>
      <w:tr w:rsidR="00BF10FE" w:rsidRPr="00494BFE" w:rsidTr="00F76571">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Кандидат в мастера спорта</w:t>
            </w:r>
          </w:p>
        </w:tc>
        <w:tc>
          <w:tcPr>
            <w:tcW w:w="2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Мастер спорта России, гроссмейстер России</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Мастер спорта России международного класса</w:t>
            </w:r>
          </w:p>
        </w:tc>
        <w:tc>
          <w:tcPr>
            <w:tcW w:w="2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Победитель и призер официальных международных спортивных соревнований</w:t>
            </w:r>
          </w:p>
        </w:tc>
      </w:tr>
      <w:tr w:rsidR="00BF10FE" w:rsidRPr="00494BFE" w:rsidTr="00F76571">
        <w:tc>
          <w:tcPr>
            <w:tcW w:w="168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c>
          <w:tcPr>
            <w:tcW w:w="24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1,5</w:t>
            </w:r>
          </w:p>
        </w:tc>
        <w:tc>
          <w:tcPr>
            <w:tcW w:w="261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9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bl>
    <w:p w:rsidR="00BF10FE" w:rsidRDefault="00BF10FE" w:rsidP="00BF10FE">
      <w:pPr>
        <w:pStyle w:val="ConsPlusNormal"/>
        <w:ind w:firstLine="540"/>
        <w:jc w:val="both"/>
      </w:pPr>
    </w:p>
    <w:p w:rsidR="00BF10FE" w:rsidRDefault="00BF10FE" w:rsidP="00BF10FE">
      <w:pPr>
        <w:pStyle w:val="ConsPlusNormal"/>
        <w:ind w:firstLine="540"/>
        <w:jc w:val="both"/>
      </w:pPr>
      <w:r>
        <w:t>Рекомендуется при расчете повышающих коэффициентов специфики работы учитывать особенности деятельности организации, осуществляющей спортивную подготовку, а также наличие специализированных отделений по видам спорта внутри организации.</w:t>
      </w:r>
    </w:p>
    <w:p w:rsidR="00BF10FE" w:rsidRDefault="00BF10FE" w:rsidP="00BF10FE">
      <w:pPr>
        <w:pStyle w:val="ConsPlusNormal"/>
        <w:ind w:firstLine="540"/>
        <w:jc w:val="both"/>
      </w:pPr>
      <w:r>
        <w:t>Коэффициент специфики работы для специализированных отделений, а также отделений по олимпийским видам спорта, рекомендуется устанавливать в размере 0,15 к окладу (должностному окладу) тренерского состава, имеющих непосредственное отношение к организации работы указанных отделений. При этом для тренеров, тренеров-преподавателей рекомендуется учитывать фактический объем тренерской (педагогической - для тренеров-преподавателей) нагрузки.</w:t>
      </w:r>
    </w:p>
    <w:p w:rsidR="00BF10FE" w:rsidRDefault="00BF10FE" w:rsidP="00BF10FE">
      <w:pPr>
        <w:pStyle w:val="ConsPlusNormal"/>
        <w:ind w:firstLine="540"/>
        <w:jc w:val="both"/>
      </w:pPr>
      <w:r>
        <w:lastRenderedPageBreak/>
        <w:t>Персональный повышающий коэффициент к окладу (должностному окладу), ставке заработной платы работника рекомендуется устанавливать на определенный период времени в течение соответствующего календарного года.</w:t>
      </w:r>
    </w:p>
    <w:p w:rsidR="00BF10FE" w:rsidRDefault="00BF10FE" w:rsidP="00BF10FE">
      <w:pPr>
        <w:pStyle w:val="ConsPlusNormal"/>
        <w:ind w:firstLine="540"/>
        <w:jc w:val="both"/>
        <w:outlineLvl w:val="3"/>
      </w:pPr>
      <w:bookmarkStart w:id="91" w:name="Par1716"/>
      <w:bookmarkEnd w:id="91"/>
      <w:r>
        <w:t>6.5.3. Стимулирующие выплаты.</w:t>
      </w:r>
    </w:p>
    <w:p w:rsidR="00BF10FE" w:rsidRDefault="00BF10FE" w:rsidP="00BF10FE">
      <w:pPr>
        <w:pStyle w:val="ConsPlusNormal"/>
        <w:ind w:firstLine="540"/>
        <w:jc w:val="both"/>
      </w:pPr>
      <w:r>
        <w:t>Работникам организаций, осуществляющих спортивную подготовку, рекомендуется устанавливать следующие виды выплат стимулирующего характера (с учетом особенностей оплаты труда тренерского состава):</w:t>
      </w:r>
    </w:p>
    <w:p w:rsidR="00BF10FE" w:rsidRDefault="00BF10FE" w:rsidP="00BF10FE">
      <w:pPr>
        <w:pStyle w:val="ConsPlusNormal"/>
        <w:ind w:firstLine="540"/>
        <w:jc w:val="both"/>
      </w:pPr>
      <w:r>
        <w:t xml:space="preserve">за результативное участие в подготовке спортсмена в спортивных дисциплинах, включенных в программу Олимпийских игр, </w:t>
      </w:r>
      <w:proofErr w:type="spellStart"/>
      <w:r>
        <w:t>Паралимпийских</w:t>
      </w:r>
      <w:proofErr w:type="spellEnd"/>
      <w:r>
        <w:t xml:space="preserve"> игр, </w:t>
      </w:r>
      <w:proofErr w:type="spellStart"/>
      <w:r>
        <w:t>Сурдолимпийских</w:t>
      </w:r>
      <w:proofErr w:type="spellEnd"/>
      <w:r>
        <w:t xml:space="preserve"> игр и иных значимых официальных международных спортивных соревнованиях;</w:t>
      </w:r>
    </w:p>
    <w:p w:rsidR="00BF10FE" w:rsidRDefault="00BF10FE" w:rsidP="00BF10FE">
      <w:pPr>
        <w:pStyle w:val="ConsPlusNormal"/>
        <w:ind w:firstLine="540"/>
        <w:jc w:val="both"/>
      </w:pPr>
      <w:r>
        <w:t>выплаты молодым специалистам и наставникам;</w:t>
      </w:r>
    </w:p>
    <w:p w:rsidR="00BF10FE" w:rsidRDefault="00BF10FE" w:rsidP="00BF10FE">
      <w:pPr>
        <w:pStyle w:val="ConsPlusNormal"/>
        <w:ind w:firstLine="540"/>
        <w:jc w:val="both"/>
      </w:pPr>
      <w:r>
        <w:t>выплаты за интенсивность и высокие результаты работы;</w:t>
      </w:r>
    </w:p>
    <w:p w:rsidR="00BF10FE" w:rsidRDefault="00BF10FE" w:rsidP="00BF10FE">
      <w:pPr>
        <w:pStyle w:val="ConsPlusNormal"/>
        <w:ind w:firstLine="540"/>
        <w:jc w:val="both"/>
      </w:pPr>
      <w:r>
        <w:t>выплаты за качество выполняемых работ;</w:t>
      </w:r>
    </w:p>
    <w:p w:rsidR="00BF10FE" w:rsidRDefault="00BF10FE" w:rsidP="00BF10FE">
      <w:pPr>
        <w:pStyle w:val="ConsPlusNormal"/>
        <w:ind w:firstLine="540"/>
        <w:jc w:val="both"/>
      </w:pPr>
      <w:r>
        <w:t>выплаты за стаж непрерывной работы, выслугу лет;</w:t>
      </w:r>
    </w:p>
    <w:p w:rsidR="00BF10FE" w:rsidRDefault="00BF10FE" w:rsidP="00BF10FE">
      <w:pPr>
        <w:pStyle w:val="ConsPlusNormal"/>
        <w:ind w:firstLine="540"/>
        <w:jc w:val="both"/>
      </w:pPr>
      <w:r>
        <w:t>выплаты за опыт работы и достижения работников в сфере физической культуры и спорта, образования в области физической культуры и спорта, отмеченные государственными и ведомственными званиями и наградами;</w:t>
      </w:r>
    </w:p>
    <w:p w:rsidR="00BF10FE" w:rsidRDefault="00BF10FE" w:rsidP="00BF10FE">
      <w:pPr>
        <w:pStyle w:val="ConsPlusNormal"/>
        <w:ind w:firstLine="540"/>
        <w:jc w:val="both"/>
      </w:pPr>
      <w:r>
        <w:t>премиальные выплаты по итогам работы.</w:t>
      </w:r>
    </w:p>
    <w:p w:rsidR="00BF10FE" w:rsidRDefault="00BF10FE" w:rsidP="00BF10FE">
      <w:pPr>
        <w:pStyle w:val="ConsPlusNormal"/>
        <w:ind w:firstLine="540"/>
        <w:jc w:val="both"/>
      </w:pPr>
      <w:r>
        <w:t>Выплаты стимулирующего характера рекомендуется осуществлять в пределах бюджетных ассигнований на оплату труда работников организации, а также средств, поступающих от предпринимательской и иной приносящей доход деятельности, направляемых организацией на оплату труда работников.</w:t>
      </w:r>
    </w:p>
    <w:p w:rsidR="00BF10FE" w:rsidRDefault="00BF10FE" w:rsidP="00BF10FE">
      <w:pPr>
        <w:pStyle w:val="ConsPlusNormal"/>
        <w:ind w:firstLine="540"/>
        <w:jc w:val="both"/>
      </w:pPr>
      <w:r>
        <w:t>Рекомендуется устанавливать стимулирующие выплаты к окладу (должностному окладу), ставке заработной платы работника за подготовку и (или) участие в подготовке спортсмена высокого класса, как занимающегося в данной организации, осуществляющей спортивную подготовку, так и ранее проходившего подготовку, либо переданного для дальнейшего прохождения в другую организацию.</w:t>
      </w:r>
    </w:p>
    <w:p w:rsidR="00BF10FE" w:rsidRDefault="00BF10FE" w:rsidP="00BF10FE">
      <w:pPr>
        <w:pStyle w:val="ConsPlusNormal"/>
        <w:ind w:firstLine="540"/>
        <w:jc w:val="both"/>
      </w:pPr>
      <w:r>
        <w:t xml:space="preserve">1) стимулирующие выплаты работникам за результативное участие в подготовке спортсмена в видах спорта (спортивных дисциплинах), включенных в программу Олимпийских игр, </w:t>
      </w:r>
      <w:proofErr w:type="spellStart"/>
      <w:r>
        <w:t>Паралимпийских</w:t>
      </w:r>
      <w:proofErr w:type="spellEnd"/>
      <w:r>
        <w:t xml:space="preserve"> игр, </w:t>
      </w:r>
      <w:proofErr w:type="spellStart"/>
      <w:r>
        <w:t>Сурдолимпийских</w:t>
      </w:r>
      <w:proofErr w:type="spellEnd"/>
      <w:r>
        <w:t xml:space="preserve"> игр и иных значимых официальных международных и всероссийских спортивных соревнованиях рекомендуется устанавливать:</w:t>
      </w:r>
    </w:p>
    <w:p w:rsidR="00BF10FE" w:rsidRDefault="00BF10FE" w:rsidP="00BF10FE">
      <w:pPr>
        <w:pStyle w:val="ConsPlusNormal"/>
        <w:ind w:firstLine="540"/>
        <w:jc w:val="both"/>
      </w:pPr>
      <w:r>
        <w:t>тренерам (прежде всего первому тренеру), ранее участвовавшим в подготовке спортсмена, достигшего значимый спортивный результат на официальных международных и всероссийских спортивных соревнованиях, в том числе и в случаях перехода данного спортсмена в другую организацию, осуществляющую спортивную подготовку;</w:t>
      </w:r>
    </w:p>
    <w:p w:rsidR="00BF10FE" w:rsidRDefault="00BF10FE" w:rsidP="00BF10FE">
      <w:pPr>
        <w:pStyle w:val="ConsPlusNormal"/>
        <w:ind w:firstLine="540"/>
        <w:jc w:val="both"/>
      </w:pPr>
      <w:r>
        <w:t>тренерам-консультантам,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соревнованиях;</w:t>
      </w:r>
    </w:p>
    <w:p w:rsidR="00BF10FE" w:rsidRDefault="00BF10FE" w:rsidP="00BF10FE">
      <w:pPr>
        <w:pStyle w:val="ConsPlusNormal"/>
        <w:ind w:firstLine="540"/>
        <w:jc w:val="both"/>
      </w:pPr>
      <w:proofErr w:type="gramStart"/>
      <w:r>
        <w:t>заместителям руководителя организации, осуществляющей спортивную подготовку, непосредственно отвечавших за организацию подготовки спортсмена, достигшего значимый спортивный результат на официальных международных и всероссийских спортивных соревнованиях;</w:t>
      </w:r>
      <w:proofErr w:type="gramEnd"/>
    </w:p>
    <w:p w:rsidR="00BF10FE" w:rsidRDefault="00BF10FE" w:rsidP="00BF10FE">
      <w:pPr>
        <w:pStyle w:val="ConsPlusNormal"/>
        <w:ind w:firstLine="540"/>
        <w:jc w:val="both"/>
      </w:pPr>
      <w:r>
        <w:t xml:space="preserve">иным специалистам, указанным в </w:t>
      </w:r>
      <w:hyperlink w:anchor="Par245" w:tooltip="Ссылка на текущий документ" w:history="1">
        <w:r>
          <w:rPr>
            <w:color w:val="0000FF"/>
          </w:rPr>
          <w:t>подпункте 1.2.7</w:t>
        </w:r>
      </w:hyperlink>
      <w:r>
        <w:t xml:space="preserve"> Методических рекомендаций, оказавшим практическую помощь тренеру (тренерам) при подготовке спортсмена, достигшего значимый спортивный результат на официальных международных и всероссийских спортивных соревнованиях.</w:t>
      </w:r>
    </w:p>
    <w:p w:rsidR="00BF10FE" w:rsidRDefault="00BF10FE" w:rsidP="00BF10FE">
      <w:pPr>
        <w:pStyle w:val="ConsPlusNormal"/>
        <w:ind w:firstLine="540"/>
        <w:jc w:val="both"/>
      </w:pPr>
      <w:r>
        <w:t>Рекомендуемые размеры стимулирующей выплаты работникам за результативное участие в подготовке спортсмена (команды) приведены в таблице N 10.</w:t>
      </w:r>
    </w:p>
    <w:p w:rsidR="00BF10FE" w:rsidRDefault="00BF10FE" w:rsidP="00BF10FE">
      <w:pPr>
        <w:pStyle w:val="ConsPlusNormal"/>
        <w:ind w:firstLine="540"/>
        <w:jc w:val="both"/>
      </w:pPr>
    </w:p>
    <w:p w:rsidR="00BF10FE" w:rsidRDefault="00BF10FE" w:rsidP="00BF10FE">
      <w:pPr>
        <w:pStyle w:val="ConsPlusNormal"/>
        <w:jc w:val="right"/>
        <w:outlineLvl w:val="4"/>
      </w:pPr>
      <w:bookmarkStart w:id="92" w:name="Par1734"/>
      <w:bookmarkEnd w:id="92"/>
      <w:r>
        <w:t>Таблица N 10</w:t>
      </w:r>
    </w:p>
    <w:p w:rsidR="00BF10FE" w:rsidRDefault="00BF10FE" w:rsidP="00BF10FE">
      <w:pPr>
        <w:pStyle w:val="ConsPlusNormal"/>
        <w:ind w:firstLine="540"/>
        <w:jc w:val="both"/>
      </w:pPr>
    </w:p>
    <w:p w:rsidR="00BF10FE" w:rsidRDefault="00BF10FE" w:rsidP="00BF10FE">
      <w:pPr>
        <w:pStyle w:val="ConsPlusNormal"/>
        <w:jc w:val="center"/>
      </w:pPr>
      <w:bookmarkStart w:id="93" w:name="Par1736"/>
      <w:bookmarkEnd w:id="93"/>
      <w:r>
        <w:t xml:space="preserve">Рекомендуемые размеры </w:t>
      </w:r>
      <w:proofErr w:type="gramStart"/>
      <w:r>
        <w:t>стимулирующей</w:t>
      </w:r>
      <w:proofErr w:type="gramEnd"/>
    </w:p>
    <w:p w:rsidR="00BF10FE" w:rsidRDefault="00BF10FE" w:rsidP="00BF10FE">
      <w:pPr>
        <w:pStyle w:val="ConsPlusNormal"/>
        <w:jc w:val="center"/>
      </w:pPr>
      <w:r>
        <w:t>выплаты работникам за результативное участие</w:t>
      </w:r>
    </w:p>
    <w:p w:rsidR="00BF10FE" w:rsidRDefault="00BF10FE" w:rsidP="00BF10FE">
      <w:pPr>
        <w:pStyle w:val="ConsPlusNormal"/>
        <w:jc w:val="center"/>
      </w:pPr>
      <w:r>
        <w:t>в подготовке спортсмена (команды)</w:t>
      </w:r>
    </w:p>
    <w:p w:rsidR="00BF10FE" w:rsidRDefault="00BF10FE" w:rsidP="00BF10FE">
      <w:pPr>
        <w:pStyle w:val="ConsPlusNormal"/>
        <w:jc w:val="center"/>
        <w:sectPr w:rsidR="00BF10FE">
          <w:headerReference w:type="default" r:id="rId25"/>
          <w:footerReference w:type="default" r:id="rId26"/>
          <w:pgSz w:w="11906" w:h="16838"/>
          <w:pgMar w:top="1440" w:right="566" w:bottom="1440" w:left="1133" w:header="0" w:footer="0" w:gutter="0"/>
          <w:cols w:space="720"/>
          <w:noEndnote/>
        </w:sectPr>
      </w:pP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64"/>
        <w:gridCol w:w="2990"/>
        <w:gridCol w:w="992"/>
        <w:gridCol w:w="2256"/>
        <w:gridCol w:w="1298"/>
        <w:gridCol w:w="2128"/>
      </w:tblGrid>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N </w:t>
            </w:r>
            <w:proofErr w:type="gramStart"/>
            <w:r w:rsidRPr="00494BFE">
              <w:t>п</w:t>
            </w:r>
            <w:proofErr w:type="gramEnd"/>
            <w:r w:rsidRPr="00494BFE">
              <w:t>/п</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Статус официального спортивного соревнования</w:t>
            </w:r>
          </w:p>
        </w:tc>
        <w:tc>
          <w:tcPr>
            <w:tcW w:w="99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Занятое место или участие без учета занятого места</w:t>
            </w:r>
          </w:p>
        </w:tc>
        <w:tc>
          <w:tcPr>
            <w:tcW w:w="225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Рекомендуемый размер норматива оплаты труда </w:t>
            </w:r>
            <w:proofErr w:type="gramStart"/>
            <w:r w:rsidRPr="00494BFE">
              <w:t>в</w:t>
            </w:r>
            <w:proofErr w:type="gramEnd"/>
            <w:r w:rsidRPr="00494BFE">
              <w:t xml:space="preserve"> % </w:t>
            </w:r>
            <w:proofErr w:type="gramStart"/>
            <w:r w:rsidRPr="00494BFE">
              <w:t>от</w:t>
            </w:r>
            <w:proofErr w:type="gramEnd"/>
            <w:r w:rsidRPr="00494BFE">
              <w:t xml:space="preserve"> ставки заработной платы тренера, тренера-преподавателя за результативную подготовку одного спортсмена (команды)</w:t>
            </w:r>
          </w:p>
        </w:tc>
        <w:tc>
          <w:tcPr>
            <w:tcW w:w="3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Рекомендуемый размер стимулирующей выплаты </w:t>
            </w:r>
            <w:proofErr w:type="gramStart"/>
            <w:r w:rsidRPr="00494BFE">
              <w:t>в</w:t>
            </w:r>
            <w:proofErr w:type="gramEnd"/>
            <w:r w:rsidRPr="00494BFE">
              <w:t xml:space="preserve"> % </w:t>
            </w:r>
            <w:proofErr w:type="gramStart"/>
            <w:r w:rsidRPr="00494BFE">
              <w:t>к</w:t>
            </w:r>
            <w:proofErr w:type="gramEnd"/>
            <w:r w:rsidRPr="00494BFE">
              <w:t xml:space="preserve"> должностному окладу, ставке заработной платы работника за подготовку и (или) участие в подготовке одного спортсмена (команды)</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25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тренерскому составу</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руководителям и иным специалистам</w:t>
            </w:r>
          </w:p>
        </w:tc>
      </w:tr>
      <w:tr w:rsidR="00BF10FE" w:rsidRPr="00494BFE" w:rsidTr="00F76571">
        <w:tc>
          <w:tcPr>
            <w:tcW w:w="103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94" w:name="Par1747"/>
            <w:bookmarkEnd w:id="94"/>
            <w:r w:rsidRPr="00494BFE">
              <w:t>1. Официальные международные спортивные соревнования</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Олимпийские игры,</w:t>
            </w:r>
          </w:p>
          <w:p w:rsidR="00BF10FE" w:rsidRPr="00494BFE" w:rsidRDefault="00BF10FE" w:rsidP="00F76571">
            <w:pPr>
              <w:pStyle w:val="ConsPlusNormal"/>
            </w:pPr>
            <w:r w:rsidRPr="00494BFE">
              <w:t>чемпионат мира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5</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1.2.</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Кубок мира</w:t>
            </w:r>
          </w:p>
          <w:p w:rsidR="00BF10FE" w:rsidRPr="00494BFE" w:rsidRDefault="00BF10FE" w:rsidP="00F76571">
            <w:pPr>
              <w:pStyle w:val="ConsPlusNormal"/>
            </w:pPr>
            <w:r w:rsidRPr="00494BFE">
              <w:t>(сумма этапов или финал), чемпионат Европы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5</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1.3.</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Кубок Европы</w:t>
            </w:r>
          </w:p>
          <w:p w:rsidR="00BF10FE" w:rsidRPr="00494BFE" w:rsidRDefault="00BF10FE" w:rsidP="00F76571">
            <w:pPr>
              <w:pStyle w:val="ConsPlusNormal"/>
            </w:pPr>
            <w:r w:rsidRPr="00494BFE">
              <w:t>(сумма этапов или финал),</w:t>
            </w:r>
          </w:p>
          <w:p w:rsidR="00BF10FE" w:rsidRPr="00494BFE" w:rsidRDefault="00BF10FE" w:rsidP="00F76571">
            <w:pPr>
              <w:pStyle w:val="ConsPlusNormal"/>
            </w:pPr>
            <w:r w:rsidRPr="00494BFE">
              <w:t>первенство мира</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5</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1.4.</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Этапы Кубка мира,</w:t>
            </w:r>
          </w:p>
          <w:p w:rsidR="00BF10FE" w:rsidRPr="00494BFE" w:rsidRDefault="00BF10FE" w:rsidP="00F76571">
            <w:pPr>
              <w:pStyle w:val="ConsPlusNormal"/>
            </w:pPr>
            <w:r w:rsidRPr="00494BFE">
              <w:lastRenderedPageBreak/>
              <w:t>первенство Европы,</w:t>
            </w:r>
          </w:p>
          <w:p w:rsidR="00BF10FE" w:rsidRPr="00494BFE" w:rsidRDefault="00BF10FE" w:rsidP="00F76571">
            <w:pPr>
              <w:pStyle w:val="ConsPlusNormal"/>
            </w:pPr>
            <w:r w:rsidRPr="00494BFE">
              <w:t>Всемирная универсиада,</w:t>
            </w:r>
          </w:p>
          <w:p w:rsidR="00BF10FE" w:rsidRPr="00494BFE" w:rsidRDefault="00BF10FE" w:rsidP="00F76571">
            <w:pPr>
              <w:pStyle w:val="ConsPlusNormal"/>
            </w:pPr>
            <w:r w:rsidRPr="00494BFE">
              <w:t>Юношеские Олимпийские игры,</w:t>
            </w:r>
          </w:p>
          <w:p w:rsidR="00BF10FE" w:rsidRPr="00494BFE" w:rsidRDefault="00BF10FE" w:rsidP="00F76571">
            <w:pPr>
              <w:pStyle w:val="ConsPlusNormal"/>
            </w:pPr>
            <w:r w:rsidRPr="00494BFE">
              <w:t>Европейский юношеский Олимпийский фестиваль</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1.5.</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Прочие официальные международные спортивные соревнования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103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95" w:name="Par1846"/>
            <w:bookmarkEnd w:id="95"/>
            <w:r w:rsidRPr="00494BFE">
              <w:t>2. Индивидуальные, личные (групп, пар, экипажей) виды программ официальных спортивных соревнований;</w:t>
            </w:r>
          </w:p>
          <w:p w:rsidR="00BF10FE" w:rsidRPr="00494BFE" w:rsidRDefault="00BF10FE" w:rsidP="00F76571">
            <w:pPr>
              <w:pStyle w:val="ConsPlusNormal"/>
              <w:jc w:val="center"/>
            </w:pPr>
            <w:r w:rsidRPr="00494BFE">
              <w:t>командные виды программ официальных спортивных соревнований, с численностью команд до 8 спортсменов включительно</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2.1.</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Чемпионат России,</w:t>
            </w:r>
          </w:p>
          <w:p w:rsidR="00BF10FE" w:rsidRPr="00494BFE" w:rsidRDefault="00BF10FE" w:rsidP="00F76571">
            <w:pPr>
              <w:pStyle w:val="ConsPlusNormal"/>
            </w:pPr>
            <w:r w:rsidRPr="00494BFE">
              <w:t>Кубок России</w:t>
            </w:r>
          </w:p>
          <w:p w:rsidR="00BF10FE" w:rsidRPr="00494BFE" w:rsidRDefault="00BF10FE" w:rsidP="00F76571">
            <w:pPr>
              <w:pStyle w:val="ConsPlusNormal"/>
            </w:pPr>
            <w:r w:rsidRPr="00494BFE">
              <w:t>(сумма этапов или финал)</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5</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2.2.</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Первенство России</w:t>
            </w:r>
          </w:p>
          <w:p w:rsidR="00BF10FE" w:rsidRPr="00494BFE" w:rsidRDefault="00BF10FE" w:rsidP="00F76571">
            <w:pPr>
              <w:pStyle w:val="ConsPlusNormal"/>
            </w:pPr>
            <w:r w:rsidRPr="00494BFE">
              <w:t>(среди молодежи),</w:t>
            </w:r>
          </w:p>
          <w:p w:rsidR="00BF10FE" w:rsidRPr="00494BFE" w:rsidRDefault="00BF10FE" w:rsidP="00F76571">
            <w:pPr>
              <w:pStyle w:val="ConsPlusNormal"/>
            </w:pPr>
            <w:r w:rsidRPr="00494BFE">
              <w:t>Спартакиада молодежи (финалы)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2.3.</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Первенство России (юниоры и юниорки, юноши и девушки), Спартакиада спортивных школ (финалы), </w:t>
            </w:r>
            <w:r w:rsidRPr="00494BFE">
              <w:lastRenderedPageBreak/>
              <w:t>Спартакиада учащихся (финалы)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2.4.</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Прочие межрегиональные и всероссийские официальные спортивные соревнования</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1032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96" w:name="Par1924"/>
            <w:bookmarkEnd w:id="96"/>
            <w:r w:rsidRPr="00494BFE">
              <w:t>3. 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3.1.</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 подготовку команды (членов команды), занявшей места:</w:t>
            </w:r>
          </w:p>
          <w:p w:rsidR="00BF10FE" w:rsidRPr="00494BFE" w:rsidRDefault="00BF10FE" w:rsidP="00F76571">
            <w:pPr>
              <w:pStyle w:val="ConsPlusNormal"/>
            </w:pPr>
            <w:r w:rsidRPr="00494BFE">
              <w:t>на Чемпионате России;</w:t>
            </w:r>
          </w:p>
          <w:p w:rsidR="00BF10FE" w:rsidRPr="00494BFE" w:rsidRDefault="00BF10FE" w:rsidP="00F76571">
            <w:pPr>
              <w:pStyle w:val="ConsPlusNormal"/>
            </w:pPr>
            <w:r w:rsidRPr="00494BFE">
              <w:t>на Кубке России</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10</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5</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3.2.</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 подготовку команды (членов команды), занявшей места:</w:t>
            </w:r>
          </w:p>
          <w:p w:rsidR="00BF10FE" w:rsidRPr="00494BFE" w:rsidRDefault="00BF10FE" w:rsidP="00F76571">
            <w:pPr>
              <w:pStyle w:val="ConsPlusNormal"/>
            </w:pPr>
            <w:r w:rsidRPr="00494BFE">
              <w:t>на Первенстве России (среди молодежи);</w:t>
            </w:r>
          </w:p>
          <w:p w:rsidR="00BF10FE" w:rsidRPr="00494BFE" w:rsidRDefault="00BF10FE" w:rsidP="00F76571">
            <w:pPr>
              <w:pStyle w:val="ConsPlusNormal"/>
            </w:pPr>
            <w:r w:rsidRPr="00494BFE">
              <w:t>на Спартакиаде молодежи (финалы)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8</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3.3.</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 подготовку команды (членов команды), занявшей места:</w:t>
            </w:r>
          </w:p>
          <w:p w:rsidR="00BF10FE" w:rsidRPr="00494BFE" w:rsidRDefault="00BF10FE" w:rsidP="00F76571">
            <w:pPr>
              <w:pStyle w:val="ConsPlusNormal"/>
            </w:pPr>
            <w:r w:rsidRPr="00494BFE">
              <w:t>на Первенстве России (юниоры и юниорки, юноши и девушки);</w:t>
            </w:r>
          </w:p>
          <w:p w:rsidR="00BF10FE" w:rsidRPr="00494BFE" w:rsidRDefault="00BF10FE" w:rsidP="00F76571">
            <w:pPr>
              <w:pStyle w:val="ConsPlusNormal"/>
            </w:pPr>
            <w:r w:rsidRPr="00494BFE">
              <w:t>на Спартакиаде спортивных школ (финалы);</w:t>
            </w:r>
          </w:p>
          <w:p w:rsidR="00BF10FE" w:rsidRPr="00494BFE" w:rsidRDefault="00BF10FE" w:rsidP="00F76571">
            <w:pPr>
              <w:pStyle w:val="ConsPlusNormal"/>
            </w:pPr>
            <w:r w:rsidRPr="00494BFE">
              <w:t>на Спартакиаде учащихся (финалы)</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6</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66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3.4.</w:t>
            </w:r>
          </w:p>
        </w:tc>
        <w:tc>
          <w:tcPr>
            <w:tcW w:w="299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 подготовку команды (членов команды), занявших места на прочих межрегиональных и всероссийских официальных спортивных соревнованиях</w:t>
            </w: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2 - 3</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20</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2</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1</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4 - 6</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66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299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9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участие</w:t>
            </w:r>
          </w:p>
        </w:tc>
        <w:tc>
          <w:tcPr>
            <w:tcW w:w="22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29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212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bl>
    <w:p w:rsidR="00BF10FE" w:rsidRDefault="00BF10FE" w:rsidP="00BF10FE">
      <w:pPr>
        <w:pStyle w:val="ConsPlusNormal"/>
        <w:jc w:val="center"/>
        <w:sectPr w:rsidR="00BF10FE">
          <w:headerReference w:type="default" r:id="rId27"/>
          <w:footerReference w:type="default" r:id="rId28"/>
          <w:pgSz w:w="16838" w:h="11906" w:orient="landscape"/>
          <w:pgMar w:top="1133" w:right="1440" w:bottom="566" w:left="1440" w:header="0" w:footer="0" w:gutter="0"/>
          <w:cols w:space="720"/>
          <w:noEndnote/>
        </w:sectPr>
      </w:pPr>
    </w:p>
    <w:p w:rsidR="00BF10FE" w:rsidRDefault="00BF10FE" w:rsidP="00BF10FE">
      <w:pPr>
        <w:pStyle w:val="ConsPlusNormal"/>
        <w:ind w:firstLine="540"/>
        <w:jc w:val="both"/>
      </w:pPr>
    </w:p>
    <w:p w:rsidR="00BF10FE" w:rsidRDefault="00BF10FE" w:rsidP="00BF10FE">
      <w:pPr>
        <w:pStyle w:val="ConsPlusNormal"/>
        <w:ind w:firstLine="540"/>
        <w:jc w:val="both"/>
      </w:pPr>
      <w:r>
        <w:t xml:space="preserve">Стимулирующая выплата к должностному окладу, ставке заработной платы работника за подготовку и (или) участие в подготовке спортсмена высокого класса предлагается устанавливать 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w:t>
      </w:r>
      <w:proofErr w:type="gramStart"/>
      <w:r>
        <w:t>момента</w:t>
      </w:r>
      <w:proofErr w:type="gramEnd"/>
      <w:r>
        <w:t xml:space="preserve"> показанного спортсменом спортивного результата или с начала (финансового) года (соответственно, сдвигая срок действия)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BF10FE" w:rsidRDefault="00BF10FE" w:rsidP="00BF10FE">
      <w:pPr>
        <w:pStyle w:val="ConsPlusNormal"/>
        <w:ind w:firstLine="540"/>
        <w:jc w:val="both"/>
      </w:pPr>
      <w:r>
        <w:t>Если в период действия установленной стимулирующей выплаты к окладу (должностному окладу), ставке заработной платы работника спортсмен улучшил спортивный результат, размер стимулирующей выплаты предлагается соответственно увеличивать и устанавливать новое исчисление срока его действия.</w:t>
      </w:r>
    </w:p>
    <w:p w:rsidR="00BF10FE" w:rsidRDefault="00BF10FE" w:rsidP="00BF10FE">
      <w:pPr>
        <w:pStyle w:val="ConsPlusNormal"/>
        <w:ind w:firstLine="540"/>
        <w:jc w:val="both"/>
      </w:pPr>
      <w:r>
        <w:t>2) в целях привлечения и укрепления кадрового тренерского состава рекомендуется применять стимулирующие выплаты молодым специалистам, а также тренерам, тренерам-преподавателям, другим специалистам, осуществляющим наставничество над молодыми специалистами (далее - специалист-наставник).</w:t>
      </w:r>
    </w:p>
    <w:p w:rsidR="00BF10FE" w:rsidRDefault="00BF10FE" w:rsidP="00BF10FE">
      <w:pPr>
        <w:pStyle w:val="ConsPlusNormal"/>
        <w:ind w:firstLine="540"/>
        <w:jc w:val="both"/>
      </w:pPr>
      <w:r>
        <w:t>Рекомендуется устанавливать следующие стимулирующие надбавки:</w:t>
      </w:r>
    </w:p>
    <w:p w:rsidR="00BF10FE" w:rsidRDefault="00BF10FE" w:rsidP="00BF10FE">
      <w:pPr>
        <w:pStyle w:val="ConsPlusNormal"/>
        <w:ind w:firstLine="540"/>
        <w:jc w:val="both"/>
      </w:pPr>
      <w:r>
        <w:t>до 50% к должностному окладу - молодому специалисту;</w:t>
      </w:r>
    </w:p>
    <w:p w:rsidR="00BF10FE" w:rsidRDefault="00BF10FE" w:rsidP="00BF10FE">
      <w:pPr>
        <w:pStyle w:val="ConsPlusNormal"/>
        <w:ind w:firstLine="540"/>
        <w:jc w:val="both"/>
      </w:pPr>
      <w:r>
        <w:t>от 10 до 15% к должностному окладу - специалисту-наставнику.</w:t>
      </w:r>
    </w:p>
    <w:p w:rsidR="00BF10FE" w:rsidRDefault="00BF10FE" w:rsidP="00BF10FE">
      <w:pPr>
        <w:pStyle w:val="ConsPlusNormal"/>
        <w:ind w:firstLine="540"/>
        <w:jc w:val="both"/>
      </w:pPr>
      <w:r>
        <w:t xml:space="preserve">Для реализации кадровой политики, направленной на привлечение в отрасль выпускников профессиональных образовательных организаций в области физической культуры и спорта, рекомендуется </w:t>
      </w:r>
      <w:proofErr w:type="gramStart"/>
      <w:r>
        <w:t>указать о порядке</w:t>
      </w:r>
      <w:proofErr w:type="gramEnd"/>
      <w:r>
        <w:t xml:space="preserve"> материального стимулирования молодых специалистов и специалистов-наставников в локальном акте организации (например: в Положении о статусе молодого специалиста, Положении о материальном стимулировании работников, коллективном договоре, других локальных актах).</w:t>
      </w:r>
    </w:p>
    <w:p w:rsidR="00BF10FE" w:rsidRDefault="00BF10FE" w:rsidP="00BF10FE">
      <w:pPr>
        <w:pStyle w:val="ConsPlusNormal"/>
        <w:ind w:firstLine="540"/>
        <w:jc w:val="both"/>
      </w:pPr>
      <w:r>
        <w:t>3) рекомендуемые размеры выплаты за интенсивность и высокие результаты работы устанавливаются работникам организаций, осуществляющим спортивную подготовку, непосредственно участвующим в обеспечении высококачественного тренировочного процесса, приведены в таблице N 11.</w:t>
      </w:r>
    </w:p>
    <w:p w:rsidR="00BF10FE" w:rsidRDefault="00BF10FE" w:rsidP="00BF10FE">
      <w:pPr>
        <w:pStyle w:val="ConsPlusNormal"/>
        <w:ind w:firstLine="540"/>
        <w:jc w:val="both"/>
      </w:pPr>
    </w:p>
    <w:p w:rsidR="00BF10FE" w:rsidRDefault="00BF10FE" w:rsidP="00BF10FE">
      <w:pPr>
        <w:pStyle w:val="ConsPlusNormal"/>
        <w:jc w:val="right"/>
        <w:outlineLvl w:val="4"/>
      </w:pPr>
      <w:bookmarkStart w:id="97" w:name="Par2014"/>
      <w:bookmarkEnd w:id="97"/>
      <w:r>
        <w:t>Таблица N 11</w:t>
      </w:r>
    </w:p>
    <w:p w:rsidR="00BF10FE" w:rsidRDefault="00BF10FE" w:rsidP="00BF10FE">
      <w:pPr>
        <w:pStyle w:val="ConsPlusNormal"/>
        <w:ind w:firstLine="540"/>
        <w:jc w:val="both"/>
      </w:pPr>
    </w:p>
    <w:p w:rsidR="00BF10FE" w:rsidRDefault="00BF10FE" w:rsidP="00BF10FE">
      <w:pPr>
        <w:pStyle w:val="ConsPlusNormal"/>
        <w:jc w:val="center"/>
      </w:pPr>
      <w:r>
        <w:t>Рекомендуемые размеры выплаты</w:t>
      </w:r>
    </w:p>
    <w:p w:rsidR="00BF10FE" w:rsidRDefault="00BF10FE" w:rsidP="00BF10FE">
      <w:pPr>
        <w:pStyle w:val="ConsPlusNormal"/>
        <w:jc w:val="center"/>
      </w:pPr>
      <w:r>
        <w:t>за интенсивность и высокие результаты работы</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3888"/>
        <w:gridCol w:w="3543"/>
        <w:gridCol w:w="2268"/>
      </w:tblGrid>
      <w:tr w:rsidR="00BF10FE" w:rsidRPr="00494BFE" w:rsidTr="00F76571">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Критерий</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Рекомендуемый размер стимулирующей выплаты </w:t>
            </w:r>
            <w:proofErr w:type="gramStart"/>
            <w:r w:rsidRPr="00494BFE">
              <w:t>в</w:t>
            </w:r>
            <w:proofErr w:type="gramEnd"/>
            <w:r w:rsidRPr="00494BFE">
              <w:t xml:space="preserve"> % </w:t>
            </w:r>
            <w:proofErr w:type="gramStart"/>
            <w:r w:rsidRPr="00494BFE">
              <w:t>от</w:t>
            </w:r>
            <w:proofErr w:type="gramEnd"/>
            <w:r w:rsidRPr="00494BFE">
              <w:t xml:space="preserve"> оклада (должностного оклада), ставки заработной платы</w:t>
            </w:r>
          </w:p>
        </w:tc>
      </w:tr>
      <w:tr w:rsidR="00BF10FE" w:rsidRPr="00494BFE" w:rsidTr="00F76571">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Выполнение программ спортивной подготовки</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Доля спортсменов, успешно выполнивших контрольно-переводные нормативы</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30</w:t>
            </w:r>
          </w:p>
        </w:tc>
      </w:tr>
      <w:tr w:rsidR="00BF10FE" w:rsidRPr="00494BFE" w:rsidTr="00F76571">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Качество спортивной подготовки</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Доля спортсменов, получивших спортивный разряд (звание)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30</w:t>
            </w:r>
          </w:p>
        </w:tc>
      </w:tr>
      <w:tr w:rsidR="00BF10FE" w:rsidRPr="00494BFE" w:rsidTr="00F76571">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Победы на официальных межрегиональных спортивных соревнованиях: чемпионатах федеральных округов, первенствах федеральных округов, зональных соревнованиях с участием спортивных сборных команд (клубов) субъектов </w:t>
            </w:r>
            <w:r w:rsidRPr="00494BFE">
              <w:lastRenderedPageBreak/>
              <w:t>Российской Федерации, федеральных округов</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1 - 3 места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40</w:t>
            </w:r>
          </w:p>
        </w:tc>
      </w:tr>
      <w:tr w:rsidR="00BF10FE" w:rsidRPr="00494BFE" w:rsidTr="00F76571">
        <w:tc>
          <w:tcPr>
            <w:tcW w:w="388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Победы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городского уровней</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1 - 3 места</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35</w:t>
            </w:r>
          </w:p>
        </w:tc>
      </w:tr>
    </w:tbl>
    <w:p w:rsidR="00BF10FE" w:rsidRDefault="00BF10FE" w:rsidP="00BF10FE">
      <w:pPr>
        <w:pStyle w:val="ConsPlusNormal"/>
        <w:ind w:firstLine="540"/>
        <w:jc w:val="both"/>
      </w:pPr>
    </w:p>
    <w:p w:rsidR="00BF10FE" w:rsidRDefault="00BF10FE" w:rsidP="00BF10FE">
      <w:pPr>
        <w:pStyle w:val="ConsPlusNormal"/>
        <w:ind w:firstLine="540"/>
        <w:jc w:val="both"/>
      </w:pPr>
      <w:r>
        <w:t>4) выплаты за качество выполняемых работ предлагается производить в соответствии с достигнутыми показателями эффективности деятельности организации:</w:t>
      </w:r>
    </w:p>
    <w:p w:rsidR="00BF10FE" w:rsidRDefault="00BF10FE" w:rsidP="00BF10FE">
      <w:pPr>
        <w:pStyle w:val="ConsPlusNormal"/>
        <w:ind w:firstLine="540"/>
        <w:jc w:val="both"/>
      </w:pPr>
      <w:r>
        <w:t>за своевременность и полноту выполняемых обязанностей;</w:t>
      </w:r>
    </w:p>
    <w:p w:rsidR="00BF10FE" w:rsidRDefault="00BF10FE" w:rsidP="00BF10FE">
      <w:pPr>
        <w:pStyle w:val="ConsPlusNormal"/>
        <w:ind w:firstLine="540"/>
        <w:jc w:val="both"/>
      </w:pPr>
      <w:r>
        <w:t>за соответствие качества выполняемой работы квалификационной категории и трудовым (должностным) обязанностям;</w:t>
      </w:r>
    </w:p>
    <w:p w:rsidR="00BF10FE" w:rsidRDefault="00BF10FE" w:rsidP="00BF10FE">
      <w:pPr>
        <w:pStyle w:val="ConsPlusNormal"/>
        <w:ind w:firstLine="540"/>
        <w:jc w:val="both"/>
      </w:pPr>
      <w:r>
        <w:t>за личное участие в мероприятиях, проводимых учреждением (организацией);</w:t>
      </w:r>
    </w:p>
    <w:p w:rsidR="00BF10FE" w:rsidRDefault="00BF10FE" w:rsidP="00BF10FE">
      <w:pPr>
        <w:pStyle w:val="ConsPlusNormal"/>
        <w:ind w:firstLine="540"/>
        <w:jc w:val="both"/>
      </w:pPr>
      <w:r>
        <w:t>за наличие положительных отзывов о работе;</w:t>
      </w:r>
    </w:p>
    <w:p w:rsidR="00BF10FE" w:rsidRDefault="00BF10FE" w:rsidP="00BF10FE">
      <w:pPr>
        <w:pStyle w:val="ConsPlusNormal"/>
        <w:ind w:firstLine="540"/>
        <w:jc w:val="both"/>
      </w:pPr>
      <w:r>
        <w:t>по итогам работы учреждения (организации), например: занятые с 1 по 6 места в официальном смотре-конкурсе по итогам года среди учреждений (организаций) по профилю деятельности;</w:t>
      </w:r>
    </w:p>
    <w:p w:rsidR="00BF10FE" w:rsidRDefault="00BF10FE" w:rsidP="00BF10FE">
      <w:pPr>
        <w:pStyle w:val="ConsPlusNormal"/>
        <w:ind w:firstLine="540"/>
        <w:jc w:val="both"/>
      </w:pPr>
      <w:r>
        <w:t>за организацию и проведение официальных физкультурных мероприятий и спортивных мероприятий (более 10 мероприятий в год);</w:t>
      </w:r>
    </w:p>
    <w:p w:rsidR="00BF10FE" w:rsidRDefault="00BF10FE" w:rsidP="00BF10FE">
      <w:pPr>
        <w:pStyle w:val="ConsPlusNormal"/>
        <w:ind w:firstLine="540"/>
        <w:jc w:val="both"/>
      </w:pPr>
      <w:r>
        <w:t>выполнение государственного (муниципального) задания учреждением (организацией).</w:t>
      </w:r>
    </w:p>
    <w:p w:rsidR="00BF10FE" w:rsidRDefault="00BF10FE" w:rsidP="00BF10FE">
      <w:pPr>
        <w:pStyle w:val="ConsPlusNormal"/>
        <w:ind w:firstLine="540"/>
        <w:jc w:val="both"/>
      </w:pPr>
      <w:r>
        <w:t>5) стимулирующие выплаты за стаж непрерывной работы, выслугу лет рекомендуется устанавливать в целях укрепления кадрового состава организации, осуществляющей спортивную подготовку, сохранения преемственности и тренерских традиций.</w:t>
      </w:r>
    </w:p>
    <w:p w:rsidR="00BF10FE" w:rsidRDefault="00BF10FE" w:rsidP="00BF10FE">
      <w:pPr>
        <w:pStyle w:val="ConsPlusNormal"/>
        <w:ind w:firstLine="540"/>
        <w:jc w:val="both"/>
      </w:pPr>
      <w:r>
        <w:t>Выплаты за стаж непрерывной работы, выслугу лет рекомендуется производить работникам в зависимости от общего количества лет, проработанных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 в процентах от оклада (должностного оклада), ставки заработной платы.</w:t>
      </w:r>
    </w:p>
    <w:p w:rsidR="00BF10FE" w:rsidRDefault="00BF10FE" w:rsidP="00BF10FE">
      <w:pPr>
        <w:pStyle w:val="ConsPlusNormal"/>
        <w:ind w:firstLine="540"/>
        <w:jc w:val="both"/>
      </w:pPr>
      <w:r>
        <w:t>Рекомендуемые размеры стимулирующих выплат за стаж работы, выслугу лет в процентах от оклада (должностного оклада), ставки заработной платы приведены в таблице N 12.</w:t>
      </w:r>
    </w:p>
    <w:p w:rsidR="00BF10FE" w:rsidRDefault="00BF10FE" w:rsidP="00BF10FE">
      <w:pPr>
        <w:pStyle w:val="ConsPlusNormal"/>
        <w:ind w:firstLine="540"/>
        <w:jc w:val="both"/>
      </w:pPr>
    </w:p>
    <w:p w:rsidR="00BF10FE" w:rsidRDefault="00BF10FE" w:rsidP="00BF10FE">
      <w:pPr>
        <w:pStyle w:val="ConsPlusNormal"/>
        <w:jc w:val="right"/>
        <w:outlineLvl w:val="4"/>
      </w:pPr>
      <w:bookmarkStart w:id="98" w:name="Par2047"/>
      <w:bookmarkEnd w:id="98"/>
      <w:r>
        <w:t>Таблица N 12</w:t>
      </w:r>
    </w:p>
    <w:p w:rsidR="00BF10FE" w:rsidRDefault="00BF10FE" w:rsidP="00BF10FE">
      <w:pPr>
        <w:pStyle w:val="ConsPlusNormal"/>
        <w:ind w:firstLine="540"/>
        <w:jc w:val="both"/>
      </w:pPr>
    </w:p>
    <w:p w:rsidR="00BF10FE" w:rsidRDefault="00BF10FE" w:rsidP="00BF10FE">
      <w:pPr>
        <w:pStyle w:val="ConsPlusNormal"/>
        <w:jc w:val="center"/>
      </w:pPr>
      <w:r>
        <w:t xml:space="preserve">Рекомендуемые размеры </w:t>
      </w:r>
      <w:proofErr w:type="gramStart"/>
      <w:r>
        <w:t>стимулирующих</w:t>
      </w:r>
      <w:proofErr w:type="gramEnd"/>
    </w:p>
    <w:p w:rsidR="00BF10FE" w:rsidRDefault="00BF10FE" w:rsidP="00BF10FE">
      <w:pPr>
        <w:pStyle w:val="ConsPlusNormal"/>
        <w:jc w:val="center"/>
      </w:pPr>
      <w:r>
        <w:t>выплат за стаж работы, выслугу лет в процентах от оклада</w:t>
      </w:r>
    </w:p>
    <w:p w:rsidR="00BF10FE" w:rsidRDefault="00BF10FE" w:rsidP="00BF10FE">
      <w:pPr>
        <w:pStyle w:val="ConsPlusNormal"/>
        <w:jc w:val="center"/>
      </w:pPr>
      <w:r>
        <w:t>(должностного оклада), ставки заработной платы</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421"/>
        <w:gridCol w:w="5278"/>
      </w:tblGrid>
      <w:tr w:rsidR="00BF10FE" w:rsidRPr="00494BFE" w:rsidTr="00F76571">
        <w:tc>
          <w:tcPr>
            <w:tcW w:w="4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Показатель</w:t>
            </w:r>
          </w:p>
        </w:tc>
        <w:tc>
          <w:tcPr>
            <w:tcW w:w="5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Рекомендуемые размеры стимулирующей выплаты в процентах к окладу (должностному окладу), ставке заработной платы</w:t>
            </w:r>
          </w:p>
        </w:tc>
      </w:tr>
      <w:tr w:rsidR="00BF10FE" w:rsidRPr="00494BFE" w:rsidTr="00F76571">
        <w:tc>
          <w:tcPr>
            <w:tcW w:w="4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Стаж работы от 5 до 10 лет</w:t>
            </w:r>
          </w:p>
        </w:tc>
        <w:tc>
          <w:tcPr>
            <w:tcW w:w="5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от 3 до 5</w:t>
            </w:r>
          </w:p>
        </w:tc>
      </w:tr>
      <w:tr w:rsidR="00BF10FE" w:rsidRPr="00494BFE" w:rsidTr="00F76571">
        <w:tc>
          <w:tcPr>
            <w:tcW w:w="4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Стаж работы от 10 до 20 лет</w:t>
            </w:r>
          </w:p>
        </w:tc>
        <w:tc>
          <w:tcPr>
            <w:tcW w:w="5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от 5 до 10</w:t>
            </w:r>
          </w:p>
        </w:tc>
      </w:tr>
      <w:tr w:rsidR="00BF10FE" w:rsidRPr="00494BFE" w:rsidTr="00F76571">
        <w:tc>
          <w:tcPr>
            <w:tcW w:w="4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Стаж работы от 20 до 25 лет</w:t>
            </w:r>
          </w:p>
        </w:tc>
        <w:tc>
          <w:tcPr>
            <w:tcW w:w="5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от 10 до 20</w:t>
            </w:r>
          </w:p>
        </w:tc>
      </w:tr>
      <w:tr w:rsidR="00BF10FE" w:rsidRPr="00494BFE" w:rsidTr="00F76571">
        <w:tc>
          <w:tcPr>
            <w:tcW w:w="4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Стаж работы свыше 25 лет</w:t>
            </w:r>
          </w:p>
        </w:tc>
        <w:tc>
          <w:tcPr>
            <w:tcW w:w="527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от 20 до 25</w:t>
            </w:r>
          </w:p>
        </w:tc>
      </w:tr>
    </w:tbl>
    <w:p w:rsidR="00BF10FE" w:rsidRDefault="00BF10FE" w:rsidP="00BF10FE">
      <w:pPr>
        <w:pStyle w:val="ConsPlusNormal"/>
        <w:ind w:firstLine="540"/>
        <w:jc w:val="both"/>
      </w:pPr>
    </w:p>
    <w:p w:rsidR="00BF10FE" w:rsidRDefault="00BF10FE" w:rsidP="00BF10FE">
      <w:pPr>
        <w:pStyle w:val="ConsPlusNormal"/>
        <w:ind w:firstLine="540"/>
        <w:jc w:val="both"/>
      </w:pPr>
      <w:r>
        <w:t>6) рекомендуемые размеры выплат за опыт и достижения работникам, имеющим государственные и ведомственные звания и награды, приведены в таблице N 13.</w:t>
      </w:r>
    </w:p>
    <w:p w:rsidR="00BF10FE" w:rsidRDefault="00BF10FE" w:rsidP="00BF10FE">
      <w:pPr>
        <w:pStyle w:val="ConsPlusNormal"/>
        <w:ind w:firstLine="540"/>
        <w:jc w:val="both"/>
      </w:pPr>
    </w:p>
    <w:p w:rsidR="00BF10FE" w:rsidRDefault="00BF10FE" w:rsidP="00BF10FE">
      <w:pPr>
        <w:pStyle w:val="ConsPlusNormal"/>
        <w:jc w:val="right"/>
        <w:outlineLvl w:val="4"/>
      </w:pPr>
      <w:bookmarkStart w:id="99" w:name="Par2066"/>
      <w:bookmarkEnd w:id="99"/>
      <w:r>
        <w:t>Таблица N 13</w:t>
      </w:r>
    </w:p>
    <w:p w:rsidR="00BF10FE" w:rsidRDefault="00BF10FE" w:rsidP="00BF10FE">
      <w:pPr>
        <w:pStyle w:val="ConsPlusNormal"/>
        <w:ind w:firstLine="540"/>
        <w:jc w:val="both"/>
      </w:pPr>
    </w:p>
    <w:p w:rsidR="00BF10FE" w:rsidRDefault="00BF10FE" w:rsidP="00BF10FE">
      <w:pPr>
        <w:pStyle w:val="ConsPlusNormal"/>
        <w:jc w:val="center"/>
      </w:pPr>
      <w:r>
        <w:t>Размеры выплат за опыт и достижения работникам,</w:t>
      </w:r>
    </w:p>
    <w:p w:rsidR="00BF10FE" w:rsidRDefault="00BF10FE" w:rsidP="00BF10FE">
      <w:pPr>
        <w:pStyle w:val="ConsPlusNormal"/>
        <w:jc w:val="center"/>
      </w:pPr>
      <w:proofErr w:type="gramStart"/>
      <w:r>
        <w:t>имеющим</w:t>
      </w:r>
      <w:proofErr w:type="gramEnd"/>
      <w:r>
        <w:t xml:space="preserve"> государственные и ведомственные звания и награды</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156"/>
        <w:gridCol w:w="3543"/>
      </w:tblGrid>
      <w:tr w:rsidR="00BF10FE" w:rsidRPr="00494BFE" w:rsidTr="00F76571">
        <w:tc>
          <w:tcPr>
            <w:tcW w:w="61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выплаты</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Рекомендуемые размеры выплат в процентах к окладу (должностному окладу), ставке заработной платы</w:t>
            </w:r>
          </w:p>
        </w:tc>
      </w:tr>
      <w:tr w:rsidR="00BF10FE" w:rsidRPr="00494BFE" w:rsidTr="00F76571">
        <w:tc>
          <w:tcPr>
            <w:tcW w:w="61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За почетное звание "Заслуженный работник физической культуры Российской Федерации",</w:t>
            </w:r>
          </w:p>
          <w:p w:rsidR="00BF10FE" w:rsidRPr="00494BFE" w:rsidRDefault="00BF10FE" w:rsidP="00F76571">
            <w:pPr>
              <w:pStyle w:val="ConsPlusNormal"/>
              <w:jc w:val="both"/>
            </w:pPr>
            <w:r w:rsidRPr="00494BFE">
              <w:t>За государственные награды, включая почетные звания Российской Федерации и СССР,</w:t>
            </w:r>
          </w:p>
          <w:p w:rsidR="00BF10FE" w:rsidRPr="00494BFE" w:rsidRDefault="00BF10FE" w:rsidP="00F76571">
            <w:pPr>
              <w:pStyle w:val="ConsPlusNormal"/>
              <w:jc w:val="both"/>
            </w:pPr>
            <w:r w:rsidRPr="00494BFE">
              <w:t>За почетные спортивные звания "Заслуженный тренер России", "Заслуженный мастер спорта России", "Заслуженный мастер спорта СССР"</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50 - 100%</w:t>
            </w:r>
          </w:p>
        </w:tc>
      </w:tr>
      <w:tr w:rsidR="00BF10FE" w:rsidRPr="00494BFE" w:rsidTr="00F76571">
        <w:tc>
          <w:tcPr>
            <w:tcW w:w="61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За почетный знак "За заслуги в развитии физической культуры и спорта"</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40 - 50%</w:t>
            </w:r>
          </w:p>
        </w:tc>
      </w:tr>
      <w:tr w:rsidR="00BF10FE" w:rsidRPr="00494BFE" w:rsidTr="00F76571">
        <w:tc>
          <w:tcPr>
            <w:tcW w:w="61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За спортивные звания "Мастер спорта России международного класса",</w:t>
            </w:r>
          </w:p>
          <w:p w:rsidR="00BF10FE" w:rsidRPr="00494BFE" w:rsidRDefault="00BF10FE" w:rsidP="00F76571">
            <w:pPr>
              <w:pStyle w:val="ConsPlusNormal"/>
              <w:jc w:val="both"/>
            </w:pPr>
            <w:r w:rsidRPr="00494BFE">
              <w:t>"Гроссмейстер России",</w:t>
            </w:r>
          </w:p>
          <w:p w:rsidR="00BF10FE" w:rsidRPr="00494BFE" w:rsidRDefault="00BF10FE" w:rsidP="00F76571">
            <w:pPr>
              <w:pStyle w:val="ConsPlusNormal"/>
              <w:jc w:val="both"/>
            </w:pPr>
            <w:r w:rsidRPr="00494BFE">
              <w:t>"Мастер спорта СССР международного класса",</w:t>
            </w:r>
          </w:p>
          <w:p w:rsidR="00BF10FE" w:rsidRPr="00494BFE" w:rsidRDefault="00BF10FE" w:rsidP="00F76571">
            <w:pPr>
              <w:pStyle w:val="ConsPlusNormal"/>
              <w:jc w:val="both"/>
            </w:pPr>
            <w:r w:rsidRPr="00494BFE">
              <w:t>"Гроссмейстер СССР",</w:t>
            </w:r>
          </w:p>
          <w:p w:rsidR="00BF10FE" w:rsidRPr="00494BFE" w:rsidRDefault="00BF10FE" w:rsidP="00F76571">
            <w:pPr>
              <w:pStyle w:val="ConsPlusNormal"/>
              <w:jc w:val="both"/>
            </w:pPr>
            <w:r w:rsidRPr="00494BFE">
              <w:t>За почетный знак "Отличник физической культуры и спорта"</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20 - 40%</w:t>
            </w:r>
          </w:p>
        </w:tc>
      </w:tr>
      <w:tr w:rsidR="00BF10FE" w:rsidRPr="00494BFE" w:rsidTr="00F76571">
        <w:tc>
          <w:tcPr>
            <w:tcW w:w="61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Другие ведомственные награды и звания (по усмотрению органа управления в сфере физической культуры и спорта субъекта Российской Федерации на основании нормативного правового акта органа публично-правовых образований)</w:t>
            </w:r>
          </w:p>
        </w:tc>
        <w:tc>
          <w:tcPr>
            <w:tcW w:w="35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10 - 20%</w:t>
            </w:r>
          </w:p>
        </w:tc>
      </w:tr>
    </w:tbl>
    <w:p w:rsidR="00BF10FE" w:rsidRDefault="00BF10FE" w:rsidP="00BF10FE">
      <w:pPr>
        <w:pStyle w:val="ConsPlusNormal"/>
        <w:ind w:firstLine="540"/>
        <w:jc w:val="both"/>
      </w:pPr>
    </w:p>
    <w:p w:rsidR="00BF10FE" w:rsidRDefault="00BF10FE" w:rsidP="00BF10FE">
      <w:pPr>
        <w:pStyle w:val="ConsPlusNormal"/>
        <w:ind w:firstLine="540"/>
        <w:jc w:val="both"/>
      </w:pPr>
      <w:r>
        <w:t>7) при определении условий и размеров премиальных выплат по итогам работы следует учитывать:</w:t>
      </w:r>
    </w:p>
    <w:p w:rsidR="00BF10FE" w:rsidRDefault="00BF10FE" w:rsidP="00BF10FE">
      <w:pPr>
        <w:pStyle w:val="ConsPlusNormal"/>
        <w:ind w:firstLine="540"/>
        <w:jc w:val="both"/>
      </w:pPr>
      <w:r>
        <w:t>успешное и добросовестное исполнение работником своих должностных обязанностей в соответствующем периоде работы, выполнение показателей государственного (муниципального) задания;</w:t>
      </w:r>
    </w:p>
    <w:p w:rsidR="00BF10FE" w:rsidRDefault="00BF10FE" w:rsidP="00BF10FE">
      <w:pPr>
        <w:pStyle w:val="ConsPlusNormal"/>
        <w:ind w:firstLine="540"/>
        <w:jc w:val="both"/>
      </w:pPr>
      <w:r>
        <w:t>инициативу, творчество и применение в работе современных форм и методов организации труда;</w:t>
      </w:r>
    </w:p>
    <w:p w:rsidR="00BF10FE" w:rsidRDefault="00BF10FE" w:rsidP="00BF10FE">
      <w:pPr>
        <w:pStyle w:val="ConsPlusNormal"/>
        <w:ind w:firstLine="540"/>
        <w:jc w:val="both"/>
      </w:pPr>
      <w:r>
        <w:t>качественную подготовку и проведение мероприятий, связанных с уставной деятельностью организации, осуществляющей спортивную подготовку (тренировочные сборы, соревновательные мероприятия, подготовка организации, осуществляющей спортивную подготовку, к новому тренировочному (спортивному) сезону, зимнему отопительному сезону и так далее);</w:t>
      </w:r>
    </w:p>
    <w:p w:rsidR="00BF10FE" w:rsidRDefault="00BF10FE" w:rsidP="00BF10FE">
      <w:pPr>
        <w:pStyle w:val="ConsPlusNormal"/>
        <w:ind w:firstLine="540"/>
        <w:jc w:val="both"/>
      </w:pPr>
      <w:r>
        <w:t>участие работника в течение соответствующего периода в выполнении особо важных работ и мероприятий.</w:t>
      </w:r>
    </w:p>
    <w:p w:rsidR="00BF10FE" w:rsidRDefault="00BF10FE" w:rsidP="00BF10FE">
      <w:pPr>
        <w:pStyle w:val="ConsPlusNormal"/>
        <w:ind w:firstLine="540"/>
        <w:jc w:val="both"/>
      </w:pPr>
      <w:r>
        <w:t>Работникам могут выплачиваться единовременные премии за выполнение особо важных заданий, не входящих в круг их основных обязанностей, за качественное и оперативное выполнение особо важных заданий руководства.</w:t>
      </w:r>
    </w:p>
    <w:p w:rsidR="00BF10FE" w:rsidRDefault="00BF10FE" w:rsidP="00BF10FE">
      <w:pPr>
        <w:pStyle w:val="ConsPlusNormal"/>
        <w:ind w:firstLine="540"/>
        <w:jc w:val="both"/>
      </w:pPr>
      <w:r>
        <w:t>Премирование работников организации, осуществляющей спортивную подготовку, осуществляется по решению руководителя организации. Конкретный размер премиальных выплат может устанавливаться как в процентном отношении к окладу (должностному окладу), ставке заработной платы работника, так и в абсолютном значении.</w:t>
      </w:r>
    </w:p>
    <w:p w:rsidR="00BF10FE" w:rsidRDefault="00BF10FE" w:rsidP="00BF10FE">
      <w:pPr>
        <w:pStyle w:val="ConsPlusNormal"/>
        <w:ind w:firstLine="540"/>
        <w:jc w:val="both"/>
      </w:pPr>
      <w:r>
        <w:t xml:space="preserve">Премиальные выплаты, размеры и условия их осуществления рекомендуется устанавливать коллективными договорами, соглашениями, локальными нормативными актами в пределах выделенных субсидий на выполнение государственного (муниципального) задания на оказание государственных </w:t>
      </w:r>
      <w:r>
        <w:lastRenderedPageBreak/>
        <w:t>(муниципальных) услуг, а также средств, полученных от приносящей доход деятельности.</w:t>
      </w:r>
    </w:p>
    <w:p w:rsidR="00BF10FE" w:rsidRDefault="00BF10FE" w:rsidP="00BF10FE">
      <w:pPr>
        <w:pStyle w:val="ConsPlusNormal"/>
        <w:ind w:firstLine="540"/>
        <w:jc w:val="both"/>
      </w:pPr>
      <w:r>
        <w:t>Премиальные выплаты по итогам работы рекомендуется осуществлять на основании распорядительного акта организации (приказа руководителя). При этом в локальном нормативном акте организации (например: в Положении о материальном стимулировании) целесообразно устанавливать максимальный размер премиальной выплаты по итогам работы (например: не более трех должностных окладов в год) и порядок определения размера премиальной выплаты по итогам работы:</w:t>
      </w:r>
    </w:p>
    <w:p w:rsidR="00BF10FE" w:rsidRDefault="00BF10FE" w:rsidP="00BF10FE">
      <w:pPr>
        <w:pStyle w:val="ConsPlusNormal"/>
        <w:ind w:firstLine="540"/>
        <w:jc w:val="both"/>
      </w:pPr>
      <w:r>
        <w:t>в процентах к окладу (должностному окладу);</w:t>
      </w:r>
    </w:p>
    <w:p w:rsidR="00BF10FE" w:rsidRDefault="00BF10FE" w:rsidP="00BF10FE">
      <w:pPr>
        <w:pStyle w:val="ConsPlusNormal"/>
        <w:ind w:firstLine="540"/>
        <w:jc w:val="both"/>
      </w:pPr>
      <w:r>
        <w:t>в абсолютном размере.</w:t>
      </w:r>
    </w:p>
    <w:p w:rsidR="00BF10FE" w:rsidRDefault="00BF10FE" w:rsidP="00BF10FE">
      <w:pPr>
        <w:pStyle w:val="ConsPlusNormal"/>
        <w:ind w:firstLine="540"/>
        <w:jc w:val="both"/>
      </w:pPr>
      <w:r>
        <w:t>Премиальные выплаты по итогам работы рекомендуется осуществлять за счет и в пределах экономии средств, предусмотренных на оплату труда в организации на текущий год.</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00" w:name="Par2101"/>
      <w:bookmarkEnd w:id="100"/>
      <w:r>
        <w:t>6.5.4. Компенсационные выплаты.</w:t>
      </w:r>
    </w:p>
    <w:p w:rsidR="00BF10FE" w:rsidRDefault="00BF10FE" w:rsidP="00BF10FE">
      <w:pPr>
        <w:pStyle w:val="ConsPlusNormal"/>
        <w:ind w:firstLine="540"/>
        <w:jc w:val="both"/>
      </w:pPr>
      <w:r>
        <w:t>Выплаты компенсационного характера рекомендуется устанавливать к окладам (должностным окладам), ставкам заработной платы работников по соответствующим профессиональным группам в процентах от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а в случаях, предусмотренных законодательством, - в процентах от заработной платы работника.</w:t>
      </w:r>
    </w:p>
    <w:p w:rsidR="00BF10FE" w:rsidRDefault="00BF10FE" w:rsidP="00BF10FE">
      <w:pPr>
        <w:pStyle w:val="ConsPlusNormal"/>
        <w:ind w:firstLine="540"/>
        <w:jc w:val="both"/>
      </w:pPr>
      <w:proofErr w:type="gramStart"/>
      <w:r>
        <w:t>Работникам организации устанавливается выплата компенсационного характера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нерабочие праздничные дни и при выполнении работ в других условиях, отклоняющихся от нормальных) в соответствии со статьями 149 - 154 Трудового кодекса Российской Федерации.</w:t>
      </w:r>
      <w:proofErr w:type="gramEnd"/>
    </w:p>
    <w:p w:rsidR="00BF10FE" w:rsidRDefault="00BF10FE" w:rsidP="00BF10FE">
      <w:pPr>
        <w:pStyle w:val="ConsPlusNormal"/>
        <w:ind w:firstLine="540"/>
        <w:jc w:val="both"/>
      </w:pPr>
      <w:r>
        <w:t>К выплатам компенсационного характера предлагается относить:</w:t>
      </w:r>
    </w:p>
    <w:p w:rsidR="00BF10FE" w:rsidRDefault="00BF10FE" w:rsidP="00BF10FE">
      <w:pPr>
        <w:pStyle w:val="ConsPlusNormal"/>
        <w:ind w:firstLine="540"/>
        <w:jc w:val="both"/>
      </w:pPr>
      <w:r>
        <w:t>выплаты работникам, занятым на тяжелых работах, работах с вредными и (или) опасными и иными особыми условиями труда;</w:t>
      </w:r>
    </w:p>
    <w:p w:rsidR="00BF10FE" w:rsidRDefault="00BF10FE" w:rsidP="00BF10FE">
      <w:pPr>
        <w:pStyle w:val="ConsPlusNormal"/>
        <w:ind w:firstLine="540"/>
        <w:jc w:val="both"/>
      </w:pPr>
      <w:r>
        <w:t>выплаты за работу в местностях с особыми климатическими условиями;</w:t>
      </w:r>
    </w:p>
    <w:p w:rsidR="00BF10FE" w:rsidRDefault="00BF10FE" w:rsidP="00BF10FE">
      <w:pPr>
        <w:pStyle w:val="ConsPlusNormal"/>
        <w:ind w:firstLine="540"/>
        <w:jc w:val="both"/>
      </w:pPr>
      <w:r>
        <w:t xml:space="preserve">выплаты за работу в условиях, отклоняющихся </w:t>
      </w:r>
      <w:proofErr w:type="gramStart"/>
      <w:r>
        <w:t>от</w:t>
      </w:r>
      <w:proofErr w:type="gramEnd"/>
      <w:r>
        <w:t xml:space="preserve"> нормальных;</w:t>
      </w:r>
    </w:p>
    <w:p w:rsidR="00BF10FE" w:rsidRDefault="00BF10FE" w:rsidP="00BF10FE">
      <w:pPr>
        <w:pStyle w:val="ConsPlusNormal"/>
        <w:ind w:firstLine="540"/>
        <w:jc w:val="both"/>
      </w:pPr>
      <w:r>
        <w:t>выплаты компенсационного характера за работу в сельской местности.</w:t>
      </w:r>
    </w:p>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01" w:name="Par2110"/>
      <w:bookmarkEnd w:id="101"/>
      <w:r>
        <w:t>6.5.5. Особенности оплаты и нормирования труда тренерского состава.</w:t>
      </w:r>
    </w:p>
    <w:p w:rsidR="00BF10FE" w:rsidRDefault="00BF10FE" w:rsidP="00BF10FE">
      <w:pPr>
        <w:pStyle w:val="ConsPlusNormal"/>
        <w:ind w:firstLine="540"/>
        <w:jc w:val="both"/>
      </w:pPr>
      <w:r>
        <w:t xml:space="preserve">В расчет оплаты труда тренерского состава предлагается включать должностные оклады (ставки), рассчитанные с </w:t>
      </w:r>
      <w:proofErr w:type="gramStart"/>
      <w:r>
        <w:t>учетом</w:t>
      </w:r>
      <w:proofErr w:type="gramEnd"/>
      <w:r>
        <w:t xml:space="preserve"> установленной в организации (учреждении) системы нормирования труда, повышающие коэффициенты к окладам (должностным окладам), выплаты компенсационного и стимулирующего характера.</w:t>
      </w:r>
    </w:p>
    <w:p w:rsidR="00BF10FE" w:rsidRDefault="00BF10FE" w:rsidP="00BF10FE">
      <w:pPr>
        <w:pStyle w:val="ConsPlusNormal"/>
        <w:ind w:firstLine="540"/>
        <w:jc w:val="both"/>
      </w:pPr>
      <w:r>
        <w:t xml:space="preserve">Предлагаются следующие варианты </w:t>
      </w:r>
      <w:proofErr w:type="gramStart"/>
      <w:r>
        <w:t>методик расчета оплаты труда тренерского состава</w:t>
      </w:r>
      <w:proofErr w:type="gramEnd"/>
      <w:r>
        <w:t>.</w:t>
      </w:r>
    </w:p>
    <w:p w:rsidR="00BF10FE" w:rsidRDefault="00BF10FE" w:rsidP="00BF10FE">
      <w:pPr>
        <w:pStyle w:val="ConsPlusNormal"/>
        <w:ind w:firstLine="540"/>
        <w:jc w:val="both"/>
      </w:pPr>
      <w:r>
        <w:t>1) При "почасовом" методе расчет оклада (должностного оклада) (</w:t>
      </w:r>
      <w:proofErr w:type="gramStart"/>
      <w:r>
        <w:t>До</w:t>
      </w:r>
      <w:proofErr w:type="gramEnd"/>
      <w:r>
        <w:t>) производится по формуле:</w:t>
      </w:r>
    </w:p>
    <w:p w:rsidR="00BF10FE" w:rsidRDefault="00BF10FE" w:rsidP="00BF10FE">
      <w:pPr>
        <w:pStyle w:val="ConsPlusNormal"/>
        <w:ind w:firstLine="540"/>
        <w:jc w:val="both"/>
      </w:pPr>
    </w:p>
    <w:p w:rsidR="00BF10FE" w:rsidRDefault="00BF10FE" w:rsidP="00BF10FE">
      <w:pPr>
        <w:pStyle w:val="ConsPlusNormal"/>
        <w:jc w:val="center"/>
      </w:pPr>
      <w:r>
        <w:t>До</w:t>
      </w:r>
      <w:proofErr w:type="gramStart"/>
      <w:r>
        <w:t xml:space="preserve"> = О</w:t>
      </w:r>
      <w:proofErr w:type="gramEnd"/>
      <w:r>
        <w:t xml:space="preserve">б x </w:t>
      </w:r>
      <w:proofErr w:type="spellStart"/>
      <w:r>
        <w:t>Кн</w:t>
      </w:r>
      <w:proofErr w:type="spellEnd"/>
      <w:r>
        <w:t xml:space="preserve"> / 18 x S</w:t>
      </w:r>
    </w:p>
    <w:p w:rsidR="00BF10FE" w:rsidRDefault="00BF10FE" w:rsidP="00BF10FE">
      <w:pPr>
        <w:pStyle w:val="ConsPlusNormal"/>
        <w:ind w:firstLine="540"/>
        <w:jc w:val="both"/>
      </w:pPr>
    </w:p>
    <w:p w:rsidR="00BF10FE" w:rsidRDefault="00BF10FE" w:rsidP="00BF10FE">
      <w:pPr>
        <w:pStyle w:val="ConsPlusNormal"/>
        <w:ind w:firstLine="540"/>
        <w:jc w:val="both"/>
      </w:pPr>
      <w:proofErr w:type="gramStart"/>
      <w:r>
        <w:t>где, Об - базовый оклад по должности, предусмотренный локальными нормативными актами организации (например:</w:t>
      </w:r>
      <w:proofErr w:type="gramEnd"/>
      <w:r>
        <w:t xml:space="preserve"> </w:t>
      </w:r>
      <w:proofErr w:type="gramStart"/>
      <w:r>
        <w:t>Положением об оплате труда, коллективным договором).</w:t>
      </w:r>
      <w:proofErr w:type="gramEnd"/>
    </w:p>
    <w:p w:rsidR="00BF10FE" w:rsidRDefault="00BF10FE" w:rsidP="00BF10FE">
      <w:pPr>
        <w:pStyle w:val="ConsPlusNormal"/>
        <w:ind w:firstLine="540"/>
        <w:jc w:val="both"/>
      </w:pPr>
      <w:proofErr w:type="spellStart"/>
      <w:proofErr w:type="gramStart"/>
      <w:r>
        <w:t>Кн</w:t>
      </w:r>
      <w:proofErr w:type="spellEnd"/>
      <w:r>
        <w:t xml:space="preserve"> - количество часов в неделю, проводимых тренером (тренером-преподавателем) тренировочных (учебных) занятий согласно утвержденному в организации графику (расписанию) тренировочных занятий,</w:t>
      </w:r>
      <w:proofErr w:type="gramEnd"/>
    </w:p>
    <w:p w:rsidR="00BF10FE" w:rsidRDefault="00BF10FE" w:rsidP="00BF10FE">
      <w:pPr>
        <w:pStyle w:val="ConsPlusNormal"/>
        <w:ind w:firstLine="540"/>
        <w:jc w:val="both"/>
      </w:pPr>
      <w:r>
        <w:t>S - коэффициент специализации.</w:t>
      </w:r>
    </w:p>
    <w:p w:rsidR="00BF10FE" w:rsidRDefault="00BF10FE" w:rsidP="00BF10FE">
      <w:pPr>
        <w:pStyle w:val="ConsPlusNormal"/>
        <w:ind w:firstLine="540"/>
        <w:jc w:val="both"/>
      </w:pPr>
      <w:r>
        <w:t>2) При "</w:t>
      </w:r>
      <w:proofErr w:type="spellStart"/>
      <w:r>
        <w:t>подушевом</w:t>
      </w:r>
      <w:proofErr w:type="spellEnd"/>
      <w:r>
        <w:t>" методе расчет оклада (должностного оклада) (</w:t>
      </w:r>
      <w:proofErr w:type="gramStart"/>
      <w:r>
        <w:t>До</w:t>
      </w:r>
      <w:proofErr w:type="gramEnd"/>
      <w:r>
        <w:t>) производится по формуле:</w:t>
      </w:r>
    </w:p>
    <w:p w:rsidR="00BF10FE" w:rsidRDefault="00BF10FE" w:rsidP="00BF10FE">
      <w:pPr>
        <w:pStyle w:val="ConsPlusNormal"/>
        <w:ind w:firstLine="540"/>
        <w:jc w:val="both"/>
      </w:pPr>
    </w:p>
    <w:p w:rsidR="00BF10FE" w:rsidRDefault="00BF10FE" w:rsidP="00BF10FE">
      <w:pPr>
        <w:pStyle w:val="ConsPlusNormal"/>
        <w:jc w:val="center"/>
      </w:pPr>
      <w:r>
        <w:rPr>
          <w:noProof/>
        </w:rPr>
        <w:drawing>
          <wp:inline distT="0" distB="0" distL="0" distR="0">
            <wp:extent cx="5102860" cy="24828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102860" cy="248285"/>
                    </a:xfrm>
                    <a:prstGeom prst="rect">
                      <a:avLst/>
                    </a:prstGeom>
                    <a:noFill/>
                    <a:ln>
                      <a:noFill/>
                    </a:ln>
                  </pic:spPr>
                </pic:pic>
              </a:graphicData>
            </a:graphic>
          </wp:inline>
        </w:drawing>
      </w:r>
    </w:p>
    <w:p w:rsidR="00BF10FE" w:rsidRDefault="00BF10FE" w:rsidP="00BF10FE">
      <w:pPr>
        <w:pStyle w:val="ConsPlusNormal"/>
        <w:ind w:firstLine="540"/>
        <w:jc w:val="both"/>
      </w:pPr>
    </w:p>
    <w:p w:rsidR="00BF10FE" w:rsidRDefault="00BF10FE" w:rsidP="00BF10FE">
      <w:pPr>
        <w:pStyle w:val="ConsPlusNormal"/>
        <w:ind w:firstLine="540"/>
        <w:jc w:val="both"/>
      </w:pPr>
      <w:r>
        <w:t>где, Об - базовый оклад по должности, предусмотренный локальными нормативными актами учреждения (организации),</w:t>
      </w:r>
    </w:p>
    <w:p w:rsidR="00BF10FE" w:rsidRDefault="00BF10FE" w:rsidP="00BF10FE">
      <w:pPr>
        <w:pStyle w:val="ConsPlusNormal"/>
        <w:ind w:firstLine="540"/>
        <w:jc w:val="both"/>
      </w:pPr>
      <w:r>
        <w:rPr>
          <w:noProof/>
          <w:position w:val="-12"/>
        </w:rPr>
        <w:drawing>
          <wp:inline distT="0" distB="0" distL="0" distR="0">
            <wp:extent cx="744855" cy="2368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44855" cy="236855"/>
                    </a:xfrm>
                    <a:prstGeom prst="rect">
                      <a:avLst/>
                    </a:prstGeom>
                    <a:noFill/>
                    <a:ln>
                      <a:noFill/>
                    </a:ln>
                  </pic:spPr>
                </pic:pic>
              </a:graphicData>
            </a:graphic>
          </wp:inline>
        </w:drawing>
      </w:r>
      <w:r>
        <w:t xml:space="preserve"> - количество </w:t>
      </w:r>
      <w:proofErr w:type="gramStart"/>
      <w:r>
        <w:t>занимающихся</w:t>
      </w:r>
      <w:proofErr w:type="gramEnd"/>
      <w:r>
        <w:t>, зачисленных по каждому этапу (периоду) подготовки,</w:t>
      </w:r>
    </w:p>
    <w:p w:rsidR="00BF10FE" w:rsidRDefault="00BF10FE" w:rsidP="00BF10FE">
      <w:pPr>
        <w:pStyle w:val="ConsPlusNormal"/>
        <w:ind w:firstLine="540"/>
        <w:jc w:val="both"/>
      </w:pPr>
      <w:r>
        <w:rPr>
          <w:noProof/>
          <w:position w:val="-12"/>
        </w:rPr>
        <w:drawing>
          <wp:inline distT="0" distB="0" distL="0" distR="0">
            <wp:extent cx="699770" cy="236855"/>
            <wp:effectExtent l="0" t="0" r="508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99770" cy="236855"/>
                    </a:xfrm>
                    <a:prstGeom prst="rect">
                      <a:avLst/>
                    </a:prstGeom>
                    <a:noFill/>
                    <a:ln>
                      <a:noFill/>
                    </a:ln>
                  </pic:spPr>
                </pic:pic>
              </a:graphicData>
            </a:graphic>
          </wp:inline>
        </w:drawing>
      </w:r>
      <w:r>
        <w:t xml:space="preserve"> - расчетные нормативы за подготовку одного спортсмена по каждому этапу (периоду) подготовки,</w:t>
      </w:r>
    </w:p>
    <w:p w:rsidR="00BF10FE" w:rsidRDefault="00BF10FE" w:rsidP="00BF10FE">
      <w:pPr>
        <w:pStyle w:val="ConsPlusNormal"/>
        <w:ind w:firstLine="540"/>
        <w:jc w:val="both"/>
      </w:pPr>
      <w:r>
        <w:rPr>
          <w:noProof/>
          <w:position w:val="-12"/>
        </w:rPr>
        <w:lastRenderedPageBreak/>
        <w:drawing>
          <wp:inline distT="0" distB="0" distL="0" distR="0">
            <wp:extent cx="744855" cy="2368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44855" cy="236855"/>
                    </a:xfrm>
                    <a:prstGeom prst="rect">
                      <a:avLst/>
                    </a:prstGeom>
                    <a:noFill/>
                    <a:ln>
                      <a:noFill/>
                    </a:ln>
                  </pic:spPr>
                </pic:pic>
              </a:graphicData>
            </a:graphic>
          </wp:inline>
        </w:drawing>
      </w:r>
      <w: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со спортсменами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BF10FE" w:rsidRDefault="00BF10FE" w:rsidP="00BF10FE">
      <w:pPr>
        <w:pStyle w:val="ConsPlusNormal"/>
        <w:ind w:firstLine="540"/>
        <w:jc w:val="both"/>
      </w:pPr>
      <w:proofErr w:type="spellStart"/>
      <w:r>
        <w:t>Ks</w:t>
      </w:r>
      <w:proofErr w:type="spellEnd"/>
      <w:r>
        <w:t xml:space="preserve"> - расчетный коэффициент вида спорта (спортивной дисциплины),</w:t>
      </w:r>
    </w:p>
    <w:p w:rsidR="00BF10FE" w:rsidRDefault="00BF10FE" w:rsidP="00BF10FE">
      <w:pPr>
        <w:pStyle w:val="ConsPlusNormal"/>
        <w:ind w:firstLine="540"/>
        <w:jc w:val="both"/>
      </w:pPr>
      <w:r>
        <w:t>S - коэффициент специализации.</w:t>
      </w:r>
    </w:p>
    <w:p w:rsidR="00BF10FE" w:rsidRDefault="00BF10FE" w:rsidP="00BF10FE">
      <w:pPr>
        <w:pStyle w:val="ConsPlusNormal"/>
        <w:ind w:firstLine="540"/>
        <w:jc w:val="both"/>
      </w:pPr>
      <w:r>
        <w:t>3) при "групповом" методе расчет оклада (должностного оклада) (</w:t>
      </w:r>
      <w:proofErr w:type="gramStart"/>
      <w:r>
        <w:t>До</w:t>
      </w:r>
      <w:proofErr w:type="gramEnd"/>
      <w:r>
        <w:t>) производится по формуле:</w:t>
      </w:r>
    </w:p>
    <w:p w:rsidR="00BF10FE" w:rsidRDefault="00BF10FE" w:rsidP="00BF10FE">
      <w:pPr>
        <w:pStyle w:val="ConsPlusNormal"/>
        <w:ind w:firstLine="540"/>
        <w:jc w:val="both"/>
      </w:pPr>
    </w:p>
    <w:p w:rsidR="00BF10FE" w:rsidRDefault="00BF10FE" w:rsidP="00BF10FE">
      <w:pPr>
        <w:pStyle w:val="ConsPlusNormal"/>
        <w:jc w:val="center"/>
      </w:pPr>
      <w:r>
        <w:rPr>
          <w:noProof/>
        </w:rPr>
        <w:drawing>
          <wp:inline distT="0" distB="0" distL="0" distR="0">
            <wp:extent cx="4628515" cy="248285"/>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628515" cy="248285"/>
                    </a:xfrm>
                    <a:prstGeom prst="rect">
                      <a:avLst/>
                    </a:prstGeom>
                    <a:noFill/>
                    <a:ln>
                      <a:noFill/>
                    </a:ln>
                  </pic:spPr>
                </pic:pic>
              </a:graphicData>
            </a:graphic>
          </wp:inline>
        </w:drawing>
      </w:r>
    </w:p>
    <w:p w:rsidR="00BF10FE" w:rsidRDefault="00BF10FE" w:rsidP="00BF10FE">
      <w:pPr>
        <w:pStyle w:val="ConsPlusNormal"/>
        <w:jc w:val="center"/>
        <w:sectPr w:rsidR="00BF10FE">
          <w:headerReference w:type="default" r:id="rId34"/>
          <w:footerReference w:type="default" r:id="rId35"/>
          <w:pgSz w:w="11906" w:h="16838"/>
          <w:pgMar w:top="1440" w:right="566" w:bottom="1440" w:left="1133" w:header="0" w:footer="0" w:gutter="0"/>
          <w:cols w:space="720"/>
          <w:noEndnote/>
        </w:sectPr>
      </w:pPr>
    </w:p>
    <w:p w:rsidR="00BF10FE" w:rsidRDefault="00BF10FE" w:rsidP="00BF10FE">
      <w:pPr>
        <w:pStyle w:val="ConsPlusNormal"/>
        <w:ind w:firstLine="540"/>
        <w:jc w:val="both"/>
      </w:pPr>
    </w:p>
    <w:p w:rsidR="00BF10FE" w:rsidRDefault="00BF10FE" w:rsidP="00BF10FE">
      <w:pPr>
        <w:pStyle w:val="ConsPlusNormal"/>
        <w:ind w:firstLine="540"/>
        <w:jc w:val="both"/>
      </w:pPr>
      <w:r>
        <w:t>где, Об - базовый оклад по должности, предусмотренный локальными нормативными актами учреждения (организации),</w:t>
      </w:r>
    </w:p>
    <w:p w:rsidR="00BF10FE" w:rsidRDefault="00BF10FE" w:rsidP="00BF10FE">
      <w:pPr>
        <w:pStyle w:val="ConsPlusNormal"/>
        <w:ind w:firstLine="540"/>
        <w:jc w:val="both"/>
      </w:pPr>
      <w:r>
        <w:rPr>
          <w:noProof/>
          <w:position w:val="-12"/>
        </w:rPr>
        <w:drawing>
          <wp:inline distT="0" distB="0" distL="0" distR="0">
            <wp:extent cx="801370" cy="23685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01370" cy="236855"/>
                    </a:xfrm>
                    <a:prstGeom prst="rect">
                      <a:avLst/>
                    </a:prstGeom>
                    <a:noFill/>
                    <a:ln>
                      <a:noFill/>
                    </a:ln>
                  </pic:spPr>
                </pic:pic>
              </a:graphicData>
            </a:graphic>
          </wp:inline>
        </w:drawing>
      </w:r>
      <w:r>
        <w:t xml:space="preserve"> - количество групп подготовки по каждому этапу (периоду) подготовки,</w:t>
      </w:r>
    </w:p>
    <w:p w:rsidR="00BF10FE" w:rsidRDefault="00BF10FE" w:rsidP="00BF10FE">
      <w:pPr>
        <w:pStyle w:val="ConsPlusNormal"/>
        <w:ind w:firstLine="540"/>
        <w:jc w:val="both"/>
      </w:pPr>
      <w:r>
        <w:rPr>
          <w:noProof/>
          <w:position w:val="-12"/>
        </w:rPr>
        <w:drawing>
          <wp:inline distT="0" distB="0" distL="0" distR="0">
            <wp:extent cx="575945" cy="23685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 cy="236855"/>
                    </a:xfrm>
                    <a:prstGeom prst="rect">
                      <a:avLst/>
                    </a:prstGeom>
                    <a:noFill/>
                    <a:ln>
                      <a:noFill/>
                    </a:ln>
                  </pic:spPr>
                </pic:pic>
              </a:graphicData>
            </a:graphic>
          </wp:inline>
        </w:drawing>
      </w:r>
      <w:r>
        <w:t xml:space="preserve"> - расчетные нормативы за работу с группой по каждому этапу (периоду) подготовки,</w:t>
      </w:r>
    </w:p>
    <w:p w:rsidR="00BF10FE" w:rsidRDefault="00BF10FE" w:rsidP="00BF10FE">
      <w:pPr>
        <w:pStyle w:val="ConsPlusNormal"/>
        <w:ind w:firstLine="540"/>
        <w:jc w:val="both"/>
      </w:pPr>
      <w:r>
        <w:rPr>
          <w:noProof/>
          <w:position w:val="-14"/>
        </w:rPr>
        <w:drawing>
          <wp:inline distT="0" distB="0" distL="0" distR="0">
            <wp:extent cx="744855" cy="2482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44855" cy="248285"/>
                    </a:xfrm>
                    <a:prstGeom prst="rect">
                      <a:avLst/>
                    </a:prstGeom>
                    <a:noFill/>
                    <a:ln>
                      <a:noFill/>
                    </a:ln>
                  </pic:spPr>
                </pic:pic>
              </a:graphicData>
            </a:graphic>
          </wp:inline>
        </w:drawing>
      </w:r>
      <w:r>
        <w:t xml:space="preserve"> - коэффициенты участия тренера (тренера-преподавателя) в реализации тренировочного (учебного) плана, являющегося соотношением установленного работнику объема работы с группами по каждому этапу (периоду) подготовки к объему, установленному по программе на определенном этапе (периоде) подготовки (данные коэффициенты не могут превышать показатель равный 1),</w:t>
      </w:r>
    </w:p>
    <w:p w:rsidR="00BF10FE" w:rsidRDefault="00BF10FE" w:rsidP="00BF10FE">
      <w:pPr>
        <w:pStyle w:val="ConsPlusNormal"/>
        <w:ind w:firstLine="540"/>
        <w:jc w:val="both"/>
      </w:pPr>
      <w:proofErr w:type="spellStart"/>
      <w:r>
        <w:t>Ks</w:t>
      </w:r>
      <w:proofErr w:type="spellEnd"/>
      <w:r>
        <w:t xml:space="preserve"> - расчетный коэффициент вида спорта (спортивной дисциплины),</w:t>
      </w:r>
    </w:p>
    <w:p w:rsidR="00BF10FE" w:rsidRDefault="00BF10FE" w:rsidP="00BF10FE">
      <w:pPr>
        <w:pStyle w:val="ConsPlusNormal"/>
        <w:ind w:firstLine="540"/>
        <w:jc w:val="both"/>
      </w:pPr>
      <w:r>
        <w:t>S - коэффициент специализации.</w:t>
      </w:r>
    </w:p>
    <w:p w:rsidR="00BF10FE" w:rsidRDefault="00BF10FE" w:rsidP="00BF10FE">
      <w:pPr>
        <w:pStyle w:val="ConsPlusNormal"/>
        <w:ind w:firstLine="540"/>
        <w:jc w:val="both"/>
      </w:pPr>
      <w:r>
        <w:t>4) при "рейтинговом" методе расчет должностного оклада (ставки) (</w:t>
      </w:r>
      <w:proofErr w:type="gramStart"/>
      <w:r>
        <w:t>До</w:t>
      </w:r>
      <w:proofErr w:type="gramEnd"/>
      <w:r>
        <w:t>) производится по формуле:</w:t>
      </w:r>
    </w:p>
    <w:p w:rsidR="00BF10FE" w:rsidRDefault="00BF10FE" w:rsidP="00BF10FE">
      <w:pPr>
        <w:pStyle w:val="ConsPlusNormal"/>
        <w:ind w:firstLine="540"/>
        <w:jc w:val="both"/>
      </w:pPr>
    </w:p>
    <w:p w:rsidR="00BF10FE" w:rsidRDefault="00BF10FE" w:rsidP="00BF10FE">
      <w:pPr>
        <w:pStyle w:val="ConsPlusNormal"/>
        <w:jc w:val="center"/>
      </w:pPr>
      <w:r>
        <w:t>До</w:t>
      </w:r>
      <w:proofErr w:type="gramStart"/>
      <w:r>
        <w:t xml:space="preserve"> = О</w:t>
      </w:r>
      <w:proofErr w:type="gramEnd"/>
      <w:r>
        <w:t xml:space="preserve">б x R x </w:t>
      </w:r>
      <w:proofErr w:type="spellStart"/>
      <w:r>
        <w:t>Кн</w:t>
      </w:r>
      <w:proofErr w:type="spellEnd"/>
      <w:r>
        <w:t xml:space="preserve"> x </w:t>
      </w:r>
      <w:proofErr w:type="spellStart"/>
      <w:r>
        <w:t>Ks</w:t>
      </w:r>
      <w:proofErr w:type="spellEnd"/>
      <w:r>
        <w:t xml:space="preserve"> x S</w:t>
      </w:r>
    </w:p>
    <w:p w:rsidR="00BF10FE" w:rsidRDefault="00BF10FE" w:rsidP="00BF10FE">
      <w:pPr>
        <w:pStyle w:val="ConsPlusNormal"/>
        <w:ind w:firstLine="540"/>
        <w:jc w:val="both"/>
      </w:pPr>
    </w:p>
    <w:p w:rsidR="00BF10FE" w:rsidRDefault="00BF10FE" w:rsidP="00BF10FE">
      <w:pPr>
        <w:pStyle w:val="ConsPlusNormal"/>
        <w:ind w:firstLine="540"/>
        <w:jc w:val="both"/>
      </w:pPr>
      <w:r>
        <w:t>где, Об - базовый оклад по должности, предусмотренный локальными нормативными актами организации,</w:t>
      </w:r>
    </w:p>
    <w:p w:rsidR="00BF10FE" w:rsidRDefault="00BF10FE" w:rsidP="00BF10FE">
      <w:pPr>
        <w:pStyle w:val="ConsPlusNormal"/>
        <w:ind w:firstLine="540"/>
        <w:jc w:val="both"/>
      </w:pPr>
      <w:r>
        <w:t>R - расчетная часовая ставка оплаты труда тренера (тренера-преподавателя), установленная ему локальными нормативными актами организации с учетом квалификации, опыта работы, достигнутых результатов (рейтинга).</w:t>
      </w:r>
    </w:p>
    <w:p w:rsidR="00BF10FE" w:rsidRDefault="00BF10FE" w:rsidP="00BF10FE">
      <w:pPr>
        <w:pStyle w:val="ConsPlusNormal"/>
        <w:ind w:firstLine="540"/>
        <w:jc w:val="both"/>
      </w:pPr>
      <w:proofErr w:type="spellStart"/>
      <w:r>
        <w:t>Кн</w:t>
      </w:r>
      <w:proofErr w:type="spellEnd"/>
      <w:r>
        <w:t xml:space="preserve"> - количество часов в неделю, проводимых тренером (тренером-преподавателем) тренировочных (учебных) занятий согласно утвержденному в организации графику занятий,</w:t>
      </w:r>
    </w:p>
    <w:p w:rsidR="00BF10FE" w:rsidRDefault="00BF10FE" w:rsidP="00BF10FE">
      <w:pPr>
        <w:pStyle w:val="ConsPlusNormal"/>
        <w:ind w:firstLine="540"/>
        <w:jc w:val="both"/>
      </w:pPr>
      <w:r>
        <w:t>S - коэффициент специализации.</w:t>
      </w:r>
    </w:p>
    <w:p w:rsidR="00BF10FE" w:rsidRDefault="00BF10FE" w:rsidP="00BF10FE">
      <w:pPr>
        <w:pStyle w:val="ConsPlusNormal"/>
        <w:ind w:firstLine="540"/>
        <w:jc w:val="both"/>
      </w:pPr>
      <w:r>
        <w:t>Рекомендуемые размеры расчетных нормативов за подготовку одного спортсмена и для работы с группой приведены в таблице N 14.</w:t>
      </w:r>
    </w:p>
    <w:p w:rsidR="00BF10FE" w:rsidRDefault="00BF10FE" w:rsidP="00BF10FE">
      <w:pPr>
        <w:pStyle w:val="ConsPlusNormal"/>
        <w:ind w:firstLine="540"/>
        <w:jc w:val="both"/>
      </w:pPr>
    </w:p>
    <w:p w:rsidR="00BF10FE" w:rsidRDefault="00BF10FE" w:rsidP="00BF10FE">
      <w:pPr>
        <w:pStyle w:val="ConsPlusNormal"/>
        <w:jc w:val="right"/>
        <w:outlineLvl w:val="4"/>
      </w:pPr>
      <w:bookmarkStart w:id="102" w:name="Par2150"/>
      <w:bookmarkEnd w:id="102"/>
      <w:r>
        <w:t>Таблица N 14</w:t>
      </w:r>
    </w:p>
    <w:p w:rsidR="00BF10FE" w:rsidRDefault="00BF10FE" w:rsidP="00BF10FE">
      <w:pPr>
        <w:pStyle w:val="ConsPlusNormal"/>
        <w:ind w:firstLine="540"/>
        <w:jc w:val="both"/>
      </w:pPr>
    </w:p>
    <w:p w:rsidR="00BF10FE" w:rsidRDefault="00BF10FE" w:rsidP="00BF10FE">
      <w:pPr>
        <w:pStyle w:val="ConsPlusNormal"/>
        <w:jc w:val="center"/>
      </w:pPr>
      <w:r>
        <w:t xml:space="preserve">Рекомендуемые размеры </w:t>
      </w:r>
      <w:proofErr w:type="gramStart"/>
      <w:r>
        <w:t>расчетных</w:t>
      </w:r>
      <w:proofErr w:type="gramEnd"/>
    </w:p>
    <w:p w:rsidR="00BF10FE" w:rsidRDefault="00BF10FE" w:rsidP="00BF10FE">
      <w:pPr>
        <w:pStyle w:val="ConsPlusNormal"/>
        <w:jc w:val="center"/>
      </w:pPr>
      <w:r>
        <w:t>нормативов за подготовку одного спортсмена</w:t>
      </w:r>
    </w:p>
    <w:p w:rsidR="00BF10FE" w:rsidRDefault="00BF10FE" w:rsidP="00BF10FE">
      <w:pPr>
        <w:pStyle w:val="ConsPlusNormal"/>
        <w:jc w:val="center"/>
      </w:pPr>
      <w:r>
        <w:t>и для работы с группой</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1159"/>
        <w:gridCol w:w="1840"/>
        <w:gridCol w:w="1166"/>
        <w:gridCol w:w="1390"/>
        <w:gridCol w:w="1123"/>
        <w:gridCol w:w="1984"/>
        <w:gridCol w:w="1566"/>
      </w:tblGrid>
      <w:tr w:rsidR="00BF10FE" w:rsidRPr="00494BFE" w:rsidTr="00F76571">
        <w:tc>
          <w:tcPr>
            <w:tcW w:w="11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Этап спортивной подготовки</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Период</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Максимальное количество занимающихся в одной группе, </w:t>
            </w:r>
            <w:r w:rsidRPr="00494BFE">
              <w:lastRenderedPageBreak/>
              <w:t>человек</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Максимальный объем тренировочных занятий в группе (подгруппе), часов в неделю</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Расчетный норматив за подготовку одного спортсмена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Минимально допустимый объем нагрузки из расчета ставки (равный коэффициенту при почасовом методе расчета) - </w:t>
            </w:r>
            <w:r w:rsidRPr="00494BFE">
              <w:lastRenderedPageBreak/>
              <w:t>расчетные нормативы для работы с группой</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 xml:space="preserve">Минимальное кол-во спортсменов при "подушном" методе, уравнивающее оплату труда </w:t>
            </w:r>
            <w:r w:rsidRPr="00494BFE">
              <w:lastRenderedPageBreak/>
              <w:t>с почасовым методом расчета (для сравнения), человек</w:t>
            </w:r>
          </w:p>
        </w:tc>
      </w:tr>
      <w:tr w:rsidR="00BF10FE" w:rsidRPr="00494BFE" w:rsidTr="00F76571">
        <w:tc>
          <w:tcPr>
            <w:tcW w:w="11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ВСМ</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Весь период</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8</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32</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39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1,78</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5</w:t>
            </w:r>
          </w:p>
        </w:tc>
      </w:tr>
      <w:tr w:rsidR="00BF10FE" w:rsidRPr="00494BFE" w:rsidTr="00F76571">
        <w:tc>
          <w:tcPr>
            <w:tcW w:w="11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ССМ</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Весь период</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10</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24</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24</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1,33</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6</w:t>
            </w:r>
          </w:p>
        </w:tc>
      </w:tr>
      <w:tr w:rsidR="00BF10FE" w:rsidRPr="00494BFE" w:rsidTr="00F76571">
        <w:tc>
          <w:tcPr>
            <w:tcW w:w="11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roofErr w:type="gramStart"/>
            <w:r w:rsidRPr="00494BFE">
              <w:t>Т(</w:t>
            </w:r>
            <w:proofErr w:type="gramEnd"/>
            <w:r w:rsidRPr="00494BFE">
              <w:t>СС)</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Углубленной специализации (Т-2)</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12</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18</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15</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1,00</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7</w:t>
            </w:r>
          </w:p>
        </w:tc>
      </w:tr>
      <w:tr w:rsidR="00BF10FE" w:rsidRPr="00494BFE" w:rsidTr="00F76571">
        <w:tc>
          <w:tcPr>
            <w:tcW w:w="1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Начальной специализации (Т-1)</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14</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12</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9</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0,67</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7</w:t>
            </w:r>
          </w:p>
        </w:tc>
      </w:tr>
      <w:tr w:rsidR="00BF10FE" w:rsidRPr="00494BFE" w:rsidTr="00F76571">
        <w:tc>
          <w:tcPr>
            <w:tcW w:w="11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НП</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Свыше года (НП-2)</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20</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8</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6</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0,44</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7</w:t>
            </w:r>
          </w:p>
        </w:tc>
      </w:tr>
      <w:tr w:rsidR="00BF10FE" w:rsidRPr="00494BFE" w:rsidTr="00F76571">
        <w:tc>
          <w:tcPr>
            <w:tcW w:w="11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До одного года (НП-1)</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25</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6</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3</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0,33</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11</w:t>
            </w:r>
          </w:p>
        </w:tc>
      </w:tr>
      <w:tr w:rsidR="00BF10FE" w:rsidRPr="00494BFE" w:rsidTr="00F76571">
        <w:tc>
          <w:tcPr>
            <w:tcW w:w="11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СО</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Весь период</w:t>
            </w:r>
          </w:p>
        </w:tc>
        <w:tc>
          <w:tcPr>
            <w:tcW w:w="11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30</w:t>
            </w:r>
          </w:p>
        </w:tc>
        <w:tc>
          <w:tcPr>
            <w:tcW w:w="13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6</w:t>
            </w:r>
          </w:p>
        </w:tc>
        <w:tc>
          <w:tcPr>
            <w:tcW w:w="112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2,2</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0,33</w:t>
            </w:r>
          </w:p>
        </w:tc>
        <w:tc>
          <w:tcPr>
            <w:tcW w:w="15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BF10FE" w:rsidRPr="00494BFE" w:rsidRDefault="00BF10FE" w:rsidP="00F76571">
            <w:pPr>
              <w:pStyle w:val="ConsPlusNormal"/>
              <w:jc w:val="center"/>
            </w:pPr>
            <w:r w:rsidRPr="00494BFE">
              <w:t>15</w:t>
            </w:r>
          </w:p>
        </w:tc>
      </w:tr>
    </w:tbl>
    <w:p w:rsidR="00BF10FE" w:rsidRDefault="00BF10FE" w:rsidP="00BF10FE">
      <w:pPr>
        <w:pStyle w:val="ConsPlusNormal"/>
        <w:jc w:val="center"/>
        <w:sectPr w:rsidR="00BF10FE">
          <w:headerReference w:type="default" r:id="rId39"/>
          <w:footerReference w:type="default" r:id="rId40"/>
          <w:pgSz w:w="16838" w:h="11906" w:orient="landscape"/>
          <w:pgMar w:top="1133" w:right="1440" w:bottom="566" w:left="1440" w:header="0" w:footer="0" w:gutter="0"/>
          <w:cols w:space="720"/>
          <w:noEndnote/>
        </w:sectPr>
      </w:pPr>
    </w:p>
    <w:p w:rsidR="00BF10FE" w:rsidRDefault="00BF10FE" w:rsidP="00BF10FE">
      <w:pPr>
        <w:pStyle w:val="ConsPlusNormal"/>
        <w:ind w:firstLine="540"/>
        <w:jc w:val="both"/>
      </w:pPr>
    </w:p>
    <w:p w:rsidR="00BF10FE" w:rsidRDefault="00BF10FE" w:rsidP="00BF10FE">
      <w:pPr>
        <w:pStyle w:val="ConsPlusNormal"/>
        <w:ind w:firstLine="540"/>
        <w:jc w:val="both"/>
      </w:pPr>
      <w:r>
        <w:t>Сокращения, используемые в таблице N 14:</w:t>
      </w:r>
    </w:p>
    <w:p w:rsidR="00BF10FE" w:rsidRDefault="00BF10FE" w:rsidP="00BF10FE">
      <w:pPr>
        <w:pStyle w:val="ConsPlusNormal"/>
        <w:ind w:firstLine="540"/>
        <w:jc w:val="both"/>
      </w:pPr>
      <w:r>
        <w:t>СО - спортивно-оздоровительный этап;</w:t>
      </w:r>
    </w:p>
    <w:p w:rsidR="00BF10FE" w:rsidRDefault="00BF10FE" w:rsidP="00BF10FE">
      <w:pPr>
        <w:pStyle w:val="ConsPlusNormal"/>
        <w:ind w:firstLine="540"/>
        <w:jc w:val="both"/>
      </w:pPr>
      <w:r>
        <w:t>НП - этап начальной подготовки;</w:t>
      </w:r>
    </w:p>
    <w:p w:rsidR="00BF10FE" w:rsidRDefault="00BF10FE" w:rsidP="00BF10FE">
      <w:pPr>
        <w:pStyle w:val="ConsPlusNormal"/>
        <w:ind w:firstLine="540"/>
        <w:jc w:val="both"/>
      </w:pPr>
      <w:r>
        <w:t>Т (СС) - тренировочный этап (этап спортивной специализации);</w:t>
      </w:r>
    </w:p>
    <w:p w:rsidR="00BF10FE" w:rsidRDefault="00BF10FE" w:rsidP="00BF10FE">
      <w:pPr>
        <w:pStyle w:val="ConsPlusNormal"/>
        <w:ind w:firstLine="540"/>
        <w:jc w:val="both"/>
      </w:pPr>
      <w:r>
        <w:t>ССМ - этап совершенствования спортивного мастерства;</w:t>
      </w:r>
    </w:p>
    <w:p w:rsidR="00BF10FE" w:rsidRDefault="00BF10FE" w:rsidP="00BF10FE">
      <w:pPr>
        <w:pStyle w:val="ConsPlusNormal"/>
        <w:ind w:firstLine="540"/>
        <w:jc w:val="both"/>
      </w:pPr>
      <w:r>
        <w:t>ВСМ - этап высшего спортивного мастерства.</w:t>
      </w:r>
    </w:p>
    <w:p w:rsidR="00BF10FE" w:rsidRDefault="00BF10FE" w:rsidP="00BF10FE">
      <w:pPr>
        <w:pStyle w:val="ConsPlusNormal"/>
        <w:ind w:firstLine="540"/>
        <w:jc w:val="both"/>
      </w:pPr>
      <w:r>
        <w:t>Рекомендуемый расчетный коэффициент вида спорта (спортивной дисциплины) (</w:t>
      </w:r>
      <w:proofErr w:type="spellStart"/>
      <w:r>
        <w:t>Ks</w:t>
      </w:r>
      <w:proofErr w:type="spellEnd"/>
      <w:r>
        <w:t xml:space="preserve">) (кроме </w:t>
      </w:r>
      <w:proofErr w:type="gramStart"/>
      <w:r>
        <w:t>указанных</w:t>
      </w:r>
      <w:proofErr w:type="gramEnd"/>
      <w:r>
        <w:t xml:space="preserve"> ниже) - 1,0.</w:t>
      </w:r>
    </w:p>
    <w:p w:rsidR="00BF10FE" w:rsidRDefault="00BF10FE" w:rsidP="00BF10FE">
      <w:pPr>
        <w:pStyle w:val="ConsPlusNormal"/>
        <w:ind w:firstLine="540"/>
        <w:jc w:val="both"/>
      </w:pPr>
      <w:r>
        <w:t>Для базовых видов спорта (</w:t>
      </w:r>
      <w:proofErr w:type="gramStart"/>
      <w:r>
        <w:t>кроме</w:t>
      </w:r>
      <w:proofErr w:type="gramEnd"/>
      <w:r>
        <w:t xml:space="preserve"> командных игровых) - 1,1.</w:t>
      </w:r>
    </w:p>
    <w:p w:rsidR="00BF10FE" w:rsidRDefault="00BF10FE" w:rsidP="00BF10FE">
      <w:pPr>
        <w:pStyle w:val="ConsPlusNormal"/>
        <w:ind w:firstLine="540"/>
        <w:jc w:val="both"/>
      </w:pPr>
      <w:r>
        <w:t>Для командных игровых видов спорта, являющихся базовыми - 0,9.</w:t>
      </w:r>
    </w:p>
    <w:p w:rsidR="00BF10FE" w:rsidRDefault="00BF10FE" w:rsidP="00BF10FE">
      <w:pPr>
        <w:pStyle w:val="ConsPlusNormal"/>
        <w:ind w:firstLine="540"/>
        <w:jc w:val="both"/>
      </w:pPr>
      <w:r>
        <w:t>Для командных игровых видов спорта, не являющихся базовыми - 0,8.</w:t>
      </w:r>
    </w:p>
    <w:p w:rsidR="00BF10FE" w:rsidRDefault="00BF10FE" w:rsidP="00BF10FE">
      <w:pPr>
        <w:pStyle w:val="ConsPlusNormal"/>
        <w:ind w:firstLine="540"/>
        <w:jc w:val="both"/>
      </w:pPr>
      <w:r>
        <w:t>Для видов спорта (спортивных дисциплин) с недостаточно высоким уровнем соревновательной конкуренции в субъекте Российской Федерации - от 0,8 до 0,5.</w:t>
      </w:r>
    </w:p>
    <w:p w:rsidR="00BF10FE" w:rsidRDefault="00BF10FE" w:rsidP="00BF10FE">
      <w:pPr>
        <w:pStyle w:val="ConsPlusNormal"/>
        <w:ind w:firstLine="540"/>
        <w:jc w:val="both"/>
      </w:pPr>
      <w:r>
        <w:t>Уровень соревновательной конкуренции рекомендуется определять по одному или нескольким следующим показателям:</w:t>
      </w:r>
    </w:p>
    <w:p w:rsidR="00BF10FE" w:rsidRDefault="00BF10FE" w:rsidP="00BF10FE">
      <w:pPr>
        <w:pStyle w:val="ConsPlusNormal"/>
        <w:ind w:firstLine="540"/>
        <w:jc w:val="both"/>
      </w:pPr>
      <w:r>
        <w:t>отсутствие более двух лет Чемпионата (первенства) субъекта Российской Федерации по данному виду спорта (спортивной дисциплине);</w:t>
      </w:r>
    </w:p>
    <w:p w:rsidR="00BF10FE" w:rsidRDefault="00BF10FE" w:rsidP="00BF10FE">
      <w:pPr>
        <w:pStyle w:val="ConsPlusNormal"/>
        <w:ind w:firstLine="540"/>
        <w:jc w:val="both"/>
      </w:pPr>
      <w:r>
        <w:t>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BF10FE" w:rsidRDefault="00BF10FE" w:rsidP="00BF10FE">
      <w:pPr>
        <w:pStyle w:val="ConsPlusNormal"/>
        <w:ind w:firstLine="540"/>
        <w:jc w:val="both"/>
      </w:pPr>
      <w:r>
        <w:t>в течение более трех лет на официальных спортивных соревнованиях муниципального уровня и (или) уровня субъекта Российской Федерации не выполняются нормативы выше второго спортивного разряда по данному виду спорта (спортивной дисциплине).</w:t>
      </w:r>
    </w:p>
    <w:p w:rsidR="00BF10FE" w:rsidRDefault="00BF10FE" w:rsidP="00BF10FE">
      <w:pPr>
        <w:pStyle w:val="ConsPlusNormal"/>
        <w:ind w:firstLine="540"/>
        <w:jc w:val="both"/>
      </w:pPr>
      <w:r>
        <w:t>Рекомендуемый коэффициент специализации:</w:t>
      </w:r>
    </w:p>
    <w:p w:rsidR="00BF10FE" w:rsidRDefault="00BF10FE" w:rsidP="00BF10FE">
      <w:pPr>
        <w:pStyle w:val="ConsPlusNormal"/>
        <w:ind w:firstLine="540"/>
        <w:jc w:val="both"/>
      </w:pPr>
      <w:r>
        <w:t>для неспециализированных отделений - 1,00;</w:t>
      </w:r>
    </w:p>
    <w:p w:rsidR="00BF10FE" w:rsidRDefault="00BF10FE" w:rsidP="00BF10FE">
      <w:pPr>
        <w:pStyle w:val="ConsPlusNormal"/>
        <w:ind w:firstLine="540"/>
        <w:jc w:val="both"/>
      </w:pPr>
      <w:r>
        <w:t>для специализированных отделений, не включенных в Перечень организаций, использующих наименование "Олимпийский" - 1,10;</w:t>
      </w:r>
    </w:p>
    <w:p w:rsidR="00BF10FE" w:rsidRDefault="00BF10FE" w:rsidP="00BF10FE">
      <w:pPr>
        <w:pStyle w:val="ConsPlusNormal"/>
        <w:ind w:firstLine="540"/>
        <w:jc w:val="both"/>
      </w:pPr>
      <w:r>
        <w:t>для специализированных отделений, включенных в Перечень организаций, использующих наименование "Олимпийский" - 1,15.</w:t>
      </w:r>
    </w:p>
    <w:p w:rsidR="00BF10FE" w:rsidRDefault="00BF10FE" w:rsidP="00BF10FE">
      <w:pPr>
        <w:pStyle w:val="ConsPlusNormal"/>
        <w:ind w:firstLine="540"/>
        <w:jc w:val="both"/>
      </w:pPr>
      <w:r>
        <w:t xml:space="preserve">В зависимости от используемой в организации системы нормирования труда тренерского состава также рекомендуется применять нормативы оплаты труда тренеров, тренеров-преподавателей за результативную подготовку спортсмена, приведенные в </w:t>
      </w:r>
      <w:hyperlink w:anchor="Par1736" w:tooltip="Ссылка на текущий документ" w:history="1">
        <w:r>
          <w:rPr>
            <w:color w:val="0000FF"/>
          </w:rPr>
          <w:t>таблице N 10</w:t>
        </w:r>
      </w:hyperlink>
      <w:r>
        <w:t>.</w:t>
      </w:r>
    </w:p>
    <w:p w:rsidR="00BF10FE" w:rsidRDefault="00BF10FE" w:rsidP="00BF10FE">
      <w:pPr>
        <w:pStyle w:val="ConsPlusNormal"/>
        <w:ind w:firstLine="540"/>
        <w:jc w:val="both"/>
      </w:pPr>
      <w:r>
        <w:t>Данные нормативы целесообразно применять либо при расчете оклада (должностного оклада) (при подушном методе расчета), либо при расчете стимулирующих надбавок и доплат.</w:t>
      </w:r>
    </w:p>
    <w:p w:rsidR="00BF10FE" w:rsidRDefault="00BF10FE" w:rsidP="00BF10FE">
      <w:pPr>
        <w:pStyle w:val="ConsPlusNormal"/>
        <w:ind w:firstLine="540"/>
        <w:jc w:val="both"/>
      </w:pPr>
      <w:proofErr w:type="gramStart"/>
      <w:r>
        <w:t xml:space="preserve">Размер норматива оплаты труда тренера, тренера-преподавателя за результативную подготовку спортсмена рекомендуется устанавливать по наивысшему нормативу на основании протоколов (выписки из протоколов) официальных спортивных соревнований на календарный год, а за результативную подготовку спортсмена на официальных международных спортивных соревнованиях </w:t>
      </w:r>
      <w:hyperlink w:anchor="Par1747" w:tooltip="Ссылка на текущий документ" w:history="1">
        <w:r>
          <w:rPr>
            <w:color w:val="0000FF"/>
          </w:rPr>
          <w:t>(раздел 1 Таблицы N 10)</w:t>
        </w:r>
      </w:hyperlink>
      <w:r>
        <w:t xml:space="preserve"> - до проведения следующих официальных международных спортивных соревнований данного уровня с момента, установленного локальными нормативными актами организации, осуществляющей спортивную</w:t>
      </w:r>
      <w:proofErr w:type="gramEnd"/>
      <w:r>
        <w:t xml:space="preserve"> подготовку.</w:t>
      </w:r>
    </w:p>
    <w:p w:rsidR="00BF10FE" w:rsidRDefault="00BF10FE" w:rsidP="00BF10FE">
      <w:pPr>
        <w:pStyle w:val="ConsPlusNormal"/>
        <w:ind w:firstLine="540"/>
        <w:jc w:val="both"/>
      </w:pPr>
      <w:r>
        <w:t xml:space="preserve">Если в период </w:t>
      </w:r>
      <w:proofErr w:type="gramStart"/>
      <w:r>
        <w:t>действия установленного размера норматива оплаты труда</w:t>
      </w:r>
      <w:proofErr w:type="gramEnd"/>
      <w:r>
        <w:t xml:space="preserve"> тренера, тренера-преподавателя спортсмен улучшил спортивный результат, размер норматива оплаты предлагается соответственно увеличивать и устанавливать новое исчисление срока его действия в порядке, предусмотренном локальными нормативными актами организации.</w:t>
      </w:r>
    </w:p>
    <w:p w:rsidR="00BF10FE" w:rsidRDefault="00BF10FE" w:rsidP="00BF10FE">
      <w:pPr>
        <w:pStyle w:val="ConsPlusNormal"/>
        <w:ind w:firstLine="540"/>
        <w:jc w:val="both"/>
      </w:pPr>
      <w:r>
        <w:t>Тренерскому составу предлагается также устанавливать стимулирующие выплаты за качество выполняемых работ в соответствии с рекомендуемыми критериями оценки работы тренерского состава за качество выполняемых работ, указанными в таблице N 15.</w:t>
      </w:r>
    </w:p>
    <w:p w:rsidR="00BF10FE" w:rsidRDefault="00BF10FE" w:rsidP="00BF10FE">
      <w:pPr>
        <w:pStyle w:val="ConsPlusNormal"/>
        <w:ind w:firstLine="540"/>
        <w:jc w:val="both"/>
      </w:pPr>
    </w:p>
    <w:p w:rsidR="00BF10FE" w:rsidRDefault="00BF10FE" w:rsidP="00BF10FE">
      <w:pPr>
        <w:pStyle w:val="ConsPlusNormal"/>
        <w:jc w:val="right"/>
        <w:outlineLvl w:val="4"/>
      </w:pPr>
      <w:bookmarkStart w:id="103" w:name="Par2236"/>
      <w:bookmarkEnd w:id="103"/>
      <w:r>
        <w:t>Таблица N 15</w:t>
      </w:r>
    </w:p>
    <w:p w:rsidR="00BF10FE" w:rsidRDefault="00BF10FE" w:rsidP="00BF10FE">
      <w:pPr>
        <w:pStyle w:val="ConsPlusNormal"/>
        <w:ind w:firstLine="540"/>
        <w:jc w:val="both"/>
      </w:pPr>
    </w:p>
    <w:p w:rsidR="00BF10FE" w:rsidRDefault="00BF10FE" w:rsidP="00BF10FE">
      <w:pPr>
        <w:pStyle w:val="ConsPlusNormal"/>
        <w:jc w:val="center"/>
      </w:pPr>
      <w:r>
        <w:t>Рекомендуемые критерии оценки</w:t>
      </w:r>
    </w:p>
    <w:p w:rsidR="00BF10FE" w:rsidRDefault="00BF10FE" w:rsidP="00BF10FE">
      <w:pPr>
        <w:pStyle w:val="ConsPlusNormal"/>
        <w:jc w:val="center"/>
      </w:pPr>
      <w:r>
        <w:t>работы тренерского состава за качество выполняемых работ</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753"/>
        <w:gridCol w:w="7797"/>
        <w:gridCol w:w="1641"/>
      </w:tblGrid>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 xml:space="preserve">N </w:t>
            </w:r>
            <w:proofErr w:type="gramStart"/>
            <w:r w:rsidRPr="00494BFE">
              <w:t>п</w:t>
            </w:r>
            <w:proofErr w:type="gramEnd"/>
            <w:r w:rsidRPr="00494BFE">
              <w:t>/п</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Критерии оценки работы тренерского состава за качество выполняемых работ</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Рекомендуемый размер выплаты </w:t>
            </w:r>
            <w:proofErr w:type="gramStart"/>
            <w:r w:rsidRPr="00494BFE">
              <w:t>в</w:t>
            </w:r>
            <w:proofErr w:type="gramEnd"/>
            <w:r w:rsidRPr="00494BFE">
              <w:t xml:space="preserve"> % от оклада (должностного оклада)</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104" w:name="Par2244"/>
            <w:bookmarkEnd w:id="104"/>
            <w:r w:rsidRPr="00494BFE">
              <w:t>1. Критерии оценки работы тренерского состава неспециализированных организаций, осуществляющих спортивную подготовку</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05" w:name="Par2245"/>
            <w:bookmarkEnd w:id="105"/>
            <w:r w:rsidRPr="00494BFE">
              <w:t>На спортивно-оздоровительном этапе и этапе начальной подготовки</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Стабильность состава занимающихся, регулярность посещения ими тренировочных занятий (не менее 70%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1.2.</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Динамика прироста индивидуальных показателей физической и специальной подготовленности занимающихся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1.3.</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Выполнение </w:t>
            </w:r>
            <w:proofErr w:type="gramStart"/>
            <w:r w:rsidRPr="00494BFE">
              <w:t>занимающимися</w:t>
            </w:r>
            <w:proofErr w:type="gramEnd"/>
            <w:r w:rsidRPr="00494BFE">
              <w:t xml:space="preserve"> спортивных разрядов (не менее чем у 60%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06" w:name="Par2255"/>
            <w:bookmarkEnd w:id="106"/>
            <w:r w:rsidRPr="00494BFE">
              <w:t>На тренировочном этапе (этапе спортивной специализации)</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1.4.</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Стабильность состава занимающихся, регулярность посещения ими тренировочных занятий (не менее 80%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Динамика роста уровня специальной физической и технико-тактической подготовленности </w:t>
            </w:r>
            <w:proofErr w:type="gramStart"/>
            <w:r w:rsidRPr="00494BFE">
              <w:t>занимающихся</w:t>
            </w:r>
            <w:proofErr w:type="gramEnd"/>
            <w:r w:rsidRPr="00494BFE">
              <w:t xml:space="preserve"> в группе в соответствии с индивидуальными особенностями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1.6.</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Результаты участия занимающихся в спортивных соревнованиях (улучшение спортивных результатов не менее чем у 80% занимающихся в группе в сравнении с предыдущим периодом)</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1.7.</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1.8.</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субъекта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1.9.</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07" w:name="Par2274"/>
            <w:bookmarkEnd w:id="107"/>
            <w:r w:rsidRPr="00494BFE">
              <w:t>На этапе совершенствования спортивного мастерства</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1.10.</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Выполнение спортсменами индивидуальных планов спортивной подготовки (не менее 80% от принятых обязательств)</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1.11.</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1.12.</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субъекта Российской Федерации (наличие)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1.13.</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1.14.</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108" w:name="Par2290"/>
            <w:bookmarkEnd w:id="108"/>
            <w:r w:rsidRPr="00494BFE">
              <w:lastRenderedPageBreak/>
              <w:t>2. Критерии оценки работы тренерского состава СДЮСШОР (специализированных отделений спортивных школ), школ-интернатов спортивного профиля</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09" w:name="Par2291"/>
            <w:bookmarkEnd w:id="109"/>
            <w:r w:rsidRPr="00494BFE">
              <w:t>На этапе начальной подготовки</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Стабильность состава занимающихся, регулярность посещения ими тренировочных занятий (не менее 70%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2.2.</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Динамика прироста индивидуальных показателей физической и специальной подготовленности занимающихся (не менее чем у 80%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2.3.</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Выполнение </w:t>
            </w:r>
            <w:proofErr w:type="gramStart"/>
            <w:r w:rsidRPr="00494BFE">
              <w:t>занимающимися</w:t>
            </w:r>
            <w:proofErr w:type="gramEnd"/>
            <w:r w:rsidRPr="00494BFE">
              <w:t xml:space="preserve"> спортивных разрядов (не менее чем у 60%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10" w:name="Par2301"/>
            <w:bookmarkEnd w:id="110"/>
            <w:r w:rsidRPr="00494BFE">
              <w:t>На тренировочном этапе (этапе спортивной специализации)</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2.4.</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Стабильность состава занимающихся, регулярность посещения ими тренировочных занятий (не менее 70% из числа занимающихся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Динамика роста уровня специальной физической и технико-тактической подготовленности (не менее чем у 80% </w:t>
            </w:r>
            <w:proofErr w:type="gramStart"/>
            <w:r w:rsidRPr="00494BFE">
              <w:t>занимающихся</w:t>
            </w:r>
            <w:proofErr w:type="gramEnd"/>
            <w:r w:rsidRPr="00494BFE">
              <w:t xml:space="preserve"> в группе)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2.6.</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Результаты участия в официальных спортивных соревнованиях (улучшение спортивных результатов не менее чем у 80% занимающихся в группе в сравнении с предыдущим периодом)</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2.7.</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2.8.</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субъекта Российской Федерации (наличие)</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2.9.</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11" w:name="Par2320"/>
            <w:bookmarkEnd w:id="111"/>
            <w:r w:rsidRPr="00494BFE">
              <w:t>На этапе совершенствования спортивного мастерства</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2.10.</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Выполнение спортсменами индивидуальных планов подготовки (не менее 80% от принятых обязательств)</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2.11.</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2.12.</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2.13.</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Передача спортсменов в УОР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12" w:name="Par2333"/>
            <w:bookmarkEnd w:id="112"/>
            <w:r w:rsidRPr="00494BFE">
              <w:t>На этапе высшего спортивного мастерства</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2.14.</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2.15.</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Стабильность выступлений спортсменов в официальных всероссийских и международных соревнованиях в составе спортивных сборных команд субъекта Российской Федерации и Российской Федерации (в сравнении с предыдущим периодом не менее чем у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5"/>
            </w:pPr>
            <w:bookmarkStart w:id="113" w:name="Par2340"/>
            <w:bookmarkEnd w:id="113"/>
            <w:r w:rsidRPr="00494BFE">
              <w:t xml:space="preserve">3. Критерии оценки работы тренерского состава колледжей-интернатов, колледжей, училищ олимпийского </w:t>
            </w:r>
            <w:r w:rsidRPr="00494BFE">
              <w:lastRenderedPageBreak/>
              <w:t>резерва, центров спортивной подготовки</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14" w:name="Par2341"/>
            <w:bookmarkEnd w:id="114"/>
            <w:r w:rsidRPr="00494BFE">
              <w:lastRenderedPageBreak/>
              <w:t>На этапе совершенствования спортивного мастерства</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3.1.</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Выполнение спортсменами индивидуальных планов подготовки (не менее 80% от принятых обязательств)</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3.2.</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Динамика спортивных достижений, результаты выступлений в официальных региональных, всероссийских и международных соревнованиях (в сравнении с предыдущим периодом не менее чем у 80% зачисленных на этап подготовки)</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3.3.</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1019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6"/>
            </w:pPr>
            <w:bookmarkStart w:id="115" w:name="Par2351"/>
            <w:bookmarkEnd w:id="115"/>
            <w:r w:rsidRPr="00494BFE">
              <w:t>На этапе высшего спортивного мастерства</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3.4.</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Включение спортсменов в составы спортивных сборных команд Российской Федерации (за каждого спортсмена)</w:t>
            </w:r>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7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3.5.</w:t>
            </w:r>
          </w:p>
        </w:tc>
        <w:tc>
          <w:tcPr>
            <w:tcW w:w="77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proofErr w:type="gramStart"/>
            <w:r w:rsidRPr="00494BFE">
              <w:t>Стабильность выступлений в официальных всероссийских и международных соревнованиях в составе сборных команд субъектов Федерации и Российской Федерации (в сравнении с предыдущим периодом у не менее 80% зачисленных на этап подготовки)</w:t>
            </w:r>
            <w:proofErr w:type="gramEnd"/>
          </w:p>
        </w:tc>
        <w:tc>
          <w:tcPr>
            <w:tcW w:w="164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w:t>
            </w:r>
          </w:p>
        </w:tc>
      </w:tr>
    </w:tbl>
    <w:p w:rsidR="00BF10FE" w:rsidRDefault="00BF10FE" w:rsidP="00BF10FE">
      <w:pPr>
        <w:pStyle w:val="ConsPlusNormal"/>
        <w:ind w:firstLine="540"/>
        <w:jc w:val="both"/>
      </w:pPr>
    </w:p>
    <w:p w:rsidR="00BF10FE" w:rsidRDefault="00BF10FE" w:rsidP="00BF10FE">
      <w:pPr>
        <w:pStyle w:val="ConsPlusNormal"/>
        <w:ind w:firstLine="540"/>
        <w:jc w:val="both"/>
        <w:outlineLvl w:val="3"/>
      </w:pPr>
      <w:bookmarkStart w:id="116" w:name="Par2359"/>
      <w:bookmarkEnd w:id="116"/>
      <w:r>
        <w:t>6.5.6. Особенности оплаты труда руководителя организации, его заместителей, главного бухгалтера.</w:t>
      </w:r>
    </w:p>
    <w:p w:rsidR="00BF10FE" w:rsidRDefault="00BF10FE" w:rsidP="00BF10FE">
      <w:pPr>
        <w:pStyle w:val="ConsPlusNormal"/>
        <w:ind w:firstLine="540"/>
        <w:jc w:val="both"/>
      </w:pPr>
      <w:r>
        <w:t>Должностной оклад руководителя организации, определяемый трудовым договором, рекомендуется устанавливать в кратном отношении к средней заработной плате работников, отнесенных к основному персоналу возглавляемого им учреждения (организации) до 5 размеров указанной средней заработной платы.</w:t>
      </w:r>
    </w:p>
    <w:p w:rsidR="00BF10FE" w:rsidRDefault="00BF10FE" w:rsidP="00BF10FE">
      <w:pPr>
        <w:pStyle w:val="ConsPlusNormal"/>
        <w:ind w:firstLine="540"/>
        <w:jc w:val="both"/>
      </w:pPr>
      <w:r>
        <w:t>Учредителю организации, в соответствии со своей компетенцией, рекомендуется разработать и утвердить порядок расчета оплаты труда руководителей подведомственных организаций, их заместителей и главных бухгалтеров, в котором, в том числе:</w:t>
      </w:r>
    </w:p>
    <w:p w:rsidR="00BF10FE" w:rsidRDefault="00BF10FE" w:rsidP="00BF10FE">
      <w:pPr>
        <w:pStyle w:val="ConsPlusNormal"/>
        <w:ind w:firstLine="540"/>
        <w:jc w:val="both"/>
      </w:pPr>
      <w:proofErr w:type="gramStart"/>
      <w:r>
        <w:t>установить перечень должностей работников, относимых к основному персоналу, для расчета средней заработной платы и определения размера должностного оклада руководителя организации, включив в него следующие должности: воспитатель, инструктор-методист, старший инструктор-методист, инструктор по спорту, инструктор по физической культуре, преподаватель, старший преподаватель, тренер, старший тренер, тренер-преподаватель, старший тренер-преподаватель, тренер-консультант;</w:t>
      </w:r>
      <w:proofErr w:type="gramEnd"/>
    </w:p>
    <w:p w:rsidR="00BF10FE" w:rsidRDefault="00BF10FE" w:rsidP="00BF10FE">
      <w:pPr>
        <w:pStyle w:val="ConsPlusNormal"/>
        <w:ind w:firstLine="540"/>
        <w:jc w:val="both"/>
      </w:pPr>
      <w:r>
        <w:t>порядок суммирования заработной платы работников, отнесенных к основному персоналу, при котором в расчетах не учитывается в течение первого года работы заработная плата молодых специалистов;</w:t>
      </w:r>
    </w:p>
    <w:p w:rsidR="00BF10FE" w:rsidRDefault="00BF10FE" w:rsidP="00BF10FE">
      <w:pPr>
        <w:pStyle w:val="ConsPlusNormal"/>
        <w:ind w:firstLine="540"/>
        <w:jc w:val="both"/>
      </w:pPr>
      <w:r>
        <w:t>установить должностные оклады заместителей руководителя и главного бухгалтера учреждения (организации) на 10 - 30 процентов ниже должностного оклада руководителя организации;</w:t>
      </w:r>
    </w:p>
    <w:p w:rsidR="00BF10FE" w:rsidRDefault="00BF10FE" w:rsidP="00BF10FE">
      <w:pPr>
        <w:pStyle w:val="ConsPlusNormal"/>
        <w:ind w:firstLine="540"/>
        <w:jc w:val="both"/>
      </w:pPr>
      <w:r>
        <w:t>установить выплаты стимулирующего и компенсационного характера руководителю организации, его заместителям и главному бухгалтеру;</w:t>
      </w:r>
    </w:p>
    <w:p w:rsidR="00BF10FE" w:rsidRDefault="00BF10FE" w:rsidP="00BF10FE">
      <w:pPr>
        <w:pStyle w:val="ConsPlusNormal"/>
        <w:ind w:firstLine="540"/>
        <w:jc w:val="both"/>
      </w:pPr>
      <w:r>
        <w:t>порядок, условия установления и выплаты руководителю организации премиальных выплат по итогам работы в соответствии с перечнем критериев оценки эффективности и результативности деятельности организации, установленных учредителем;</w:t>
      </w:r>
    </w:p>
    <w:p w:rsidR="00BF10FE" w:rsidRDefault="00BF10FE" w:rsidP="00BF10FE">
      <w:pPr>
        <w:pStyle w:val="ConsPlusNormal"/>
        <w:ind w:firstLine="540"/>
        <w:jc w:val="both"/>
      </w:pPr>
      <w:r>
        <w:t>порядок и основания выплаты материальной помощи руководителю организации.</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17" w:name="Par2373"/>
      <w:bookmarkEnd w:id="117"/>
      <w:r>
        <w:t>Приложение N 1</w:t>
      </w:r>
    </w:p>
    <w:p w:rsidR="00BF10FE" w:rsidRDefault="00BF10FE" w:rsidP="00BF10FE">
      <w:pPr>
        <w:pStyle w:val="ConsPlusNormal"/>
        <w:jc w:val="right"/>
      </w:pPr>
      <w:r>
        <w:t>к Методическим рекомендациям</w:t>
      </w:r>
    </w:p>
    <w:p w:rsidR="00BF10FE" w:rsidRDefault="00BF10FE" w:rsidP="00BF10FE">
      <w:pPr>
        <w:pStyle w:val="ConsPlusNormal"/>
        <w:ind w:firstLine="540"/>
        <w:jc w:val="both"/>
      </w:pPr>
    </w:p>
    <w:p w:rsidR="00BF10FE" w:rsidRDefault="00BF10FE" w:rsidP="00BF10FE">
      <w:pPr>
        <w:pStyle w:val="ConsPlusNonformat"/>
      </w:pPr>
      <w:bookmarkStart w:id="118" w:name="Par2376"/>
      <w:bookmarkEnd w:id="118"/>
      <w:r>
        <w:lastRenderedPageBreak/>
        <w:t xml:space="preserve">                    Рекомендуемая форма сводного плана</w:t>
      </w:r>
    </w:p>
    <w:p w:rsidR="00BF10FE" w:rsidRDefault="00BF10FE" w:rsidP="00BF10FE">
      <w:pPr>
        <w:pStyle w:val="ConsPlusNonformat"/>
      </w:pPr>
      <w:r>
        <w:t xml:space="preserve">                комплектования организации, осуществляющей</w:t>
      </w:r>
    </w:p>
    <w:p w:rsidR="00BF10FE" w:rsidRDefault="00BF10FE" w:rsidP="00BF10FE">
      <w:pPr>
        <w:pStyle w:val="ConsPlusNonformat"/>
      </w:pPr>
      <w:r>
        <w:t xml:space="preserve">                           спортивную подготовку</w:t>
      </w:r>
    </w:p>
    <w:p w:rsidR="00BF10FE" w:rsidRDefault="00BF10FE" w:rsidP="00BF10FE">
      <w:pPr>
        <w:pStyle w:val="ConsPlusNonformat"/>
      </w:pPr>
    </w:p>
    <w:p w:rsidR="00BF10FE" w:rsidRDefault="00BF10FE" w:rsidP="00BF10FE">
      <w:pPr>
        <w:pStyle w:val="ConsPlusNonformat"/>
      </w:pPr>
      <w:r>
        <w:t>СОГЛАСОВАНО                              УТВЕРЖДАЮ</w:t>
      </w:r>
    </w:p>
    <w:p w:rsidR="00BF10FE" w:rsidRDefault="00BF10FE" w:rsidP="00BF10FE">
      <w:pPr>
        <w:pStyle w:val="ConsPlusNonformat"/>
      </w:pPr>
      <w:r>
        <w:t>__________________________________       __________________________________</w:t>
      </w:r>
    </w:p>
    <w:p w:rsidR="00BF10FE" w:rsidRDefault="00BF10FE" w:rsidP="00BF10FE">
      <w:pPr>
        <w:pStyle w:val="ConsPlusNonformat"/>
      </w:pPr>
      <w:r>
        <w:t>Руководитель органа исполнительной            Руководитель организации,</w:t>
      </w:r>
    </w:p>
    <w:p w:rsidR="00BF10FE" w:rsidRDefault="00BF10FE" w:rsidP="00BF10FE">
      <w:pPr>
        <w:pStyle w:val="ConsPlusNonformat"/>
      </w:pPr>
      <w:r>
        <w:t xml:space="preserve">    власти, в </w:t>
      </w:r>
      <w:proofErr w:type="gramStart"/>
      <w:r>
        <w:t>ведении</w:t>
      </w:r>
      <w:proofErr w:type="gramEnd"/>
      <w:r>
        <w:t xml:space="preserve"> которого                осуществляющей спортивную</w:t>
      </w:r>
    </w:p>
    <w:p w:rsidR="00BF10FE" w:rsidRDefault="00BF10FE" w:rsidP="00BF10FE">
      <w:pPr>
        <w:pStyle w:val="ConsPlusNonformat"/>
      </w:pPr>
      <w:r>
        <w:t xml:space="preserve">      находится организация                          подготовку</w:t>
      </w:r>
    </w:p>
    <w:p w:rsidR="00BF10FE" w:rsidRDefault="00BF10FE" w:rsidP="00BF10FE">
      <w:pPr>
        <w:pStyle w:val="ConsPlusNonformat"/>
      </w:pPr>
      <w:r>
        <w:t>___________________________ Ф.И.О.       ___________________________ Ф.И.О.</w:t>
      </w:r>
    </w:p>
    <w:p w:rsidR="00BF10FE" w:rsidRDefault="00BF10FE" w:rsidP="00BF10FE">
      <w:pPr>
        <w:pStyle w:val="ConsPlusNonformat"/>
      </w:pPr>
      <w:r>
        <w:t>"__" ___________________ 201_ года       "__" ___________________ 201_ года</w:t>
      </w:r>
    </w:p>
    <w:p w:rsidR="00BF10FE" w:rsidRDefault="00BF10FE" w:rsidP="00BF10FE">
      <w:pPr>
        <w:pStyle w:val="ConsPlusNonformat"/>
      </w:pPr>
    </w:p>
    <w:p w:rsidR="00BF10FE" w:rsidRDefault="00BF10FE" w:rsidP="00BF10FE">
      <w:pPr>
        <w:pStyle w:val="ConsPlusNonformat"/>
      </w:pPr>
      <w:r>
        <w:t xml:space="preserve">                        СВОДНЫЙ ПЛАН КОМПЛЕКТОВАНИЯ</w:t>
      </w:r>
    </w:p>
    <w:p w:rsidR="00BF10FE" w:rsidRDefault="00BF10FE" w:rsidP="00BF10FE">
      <w:pPr>
        <w:pStyle w:val="ConsPlusNonformat"/>
      </w:pPr>
      <w:r>
        <w:t xml:space="preserve">     ________________________________________________________________</w:t>
      </w:r>
    </w:p>
    <w:p w:rsidR="00BF10FE" w:rsidRDefault="00BF10FE" w:rsidP="00BF10FE">
      <w:pPr>
        <w:pStyle w:val="ConsPlusNonformat"/>
      </w:pPr>
      <w:r>
        <w:t xml:space="preserve">      наименование организации, осуществляющей спортивную подготовку</w:t>
      </w:r>
    </w:p>
    <w:p w:rsidR="00BF10FE" w:rsidRDefault="00BF10FE" w:rsidP="00BF10FE">
      <w:pPr>
        <w:pStyle w:val="ConsPlusNormal"/>
        <w:ind w:firstLine="540"/>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2059"/>
        <w:gridCol w:w="1201"/>
        <w:gridCol w:w="1276"/>
        <w:gridCol w:w="1194"/>
        <w:gridCol w:w="1276"/>
        <w:gridCol w:w="1559"/>
        <w:gridCol w:w="1134"/>
      </w:tblGrid>
      <w:tr w:rsidR="00BF10FE" w:rsidRPr="00494BFE" w:rsidTr="00F76571">
        <w:tc>
          <w:tcPr>
            <w:tcW w:w="326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Вид спорта</w:t>
            </w:r>
          </w:p>
        </w:tc>
        <w:tc>
          <w:tcPr>
            <w:tcW w:w="643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вида спорта</w:t>
            </w:r>
          </w:p>
        </w:tc>
      </w:tr>
      <w:tr w:rsidR="00BF10FE" w:rsidRPr="00494BFE" w:rsidTr="00F76571">
        <w:tc>
          <w:tcPr>
            <w:tcW w:w="2059"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bookmarkStart w:id="119" w:name="Par2394"/>
            <w:bookmarkEnd w:id="119"/>
            <w:r w:rsidRPr="00494BFE">
              <w:t>Этап подготовки - период занятий на данном этапе (в годах)</w:t>
            </w:r>
          </w:p>
        </w:tc>
        <w:tc>
          <w:tcPr>
            <w:tcW w:w="12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занимающихся (человек)</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групп</w:t>
            </w:r>
          </w:p>
        </w:tc>
        <w:tc>
          <w:tcPr>
            <w:tcW w:w="119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Норма часов работы с группой</w:t>
            </w:r>
          </w:p>
        </w:tc>
        <w:tc>
          <w:tcPr>
            <w:tcW w:w="283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Расчетный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ИТОГО ставок</w:t>
            </w:r>
          </w:p>
        </w:tc>
      </w:tr>
      <w:tr w:rsidR="00BF10FE" w:rsidRPr="00494BFE" w:rsidTr="00F76571">
        <w:tc>
          <w:tcPr>
            <w:tcW w:w="2059"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12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119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Для основных тренеров</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Для специалистов, привлекаемых дополнительно</w:t>
            </w: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ВСМ</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ССМ-3</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ССМ-2</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ССМ-1</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 (СС)-5</w:t>
            </w:r>
          </w:p>
        </w:tc>
        <w:tc>
          <w:tcPr>
            <w:tcW w:w="12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 (СС)-4</w:t>
            </w:r>
          </w:p>
        </w:tc>
        <w:tc>
          <w:tcPr>
            <w:tcW w:w="12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 (СС</w:t>
            </w:r>
            <w:proofErr w:type="gramStart"/>
            <w:r w:rsidRPr="00494BFE">
              <w:t>)-</w:t>
            </w:r>
            <w:proofErr w:type="gramEnd"/>
            <w:r w:rsidRPr="00494BFE">
              <w:t>З</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 (СС)-2</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 (СС)-1</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НП-2</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НП-1</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СО</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ИТОГО по виду спорта (отделению)</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20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ВСЕГО</w:t>
            </w:r>
          </w:p>
          <w:p w:rsidR="00BF10FE" w:rsidRPr="00494BFE" w:rsidRDefault="00BF10FE" w:rsidP="00F76571">
            <w:pPr>
              <w:pStyle w:val="ConsPlusNormal"/>
              <w:jc w:val="center"/>
            </w:pPr>
            <w:r w:rsidRPr="00494BFE">
              <w:t>в организации</w:t>
            </w:r>
          </w:p>
        </w:tc>
        <w:tc>
          <w:tcPr>
            <w:tcW w:w="12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bl>
    <w:p w:rsidR="00BF10FE" w:rsidRDefault="00BF10FE" w:rsidP="00BF10FE">
      <w:pPr>
        <w:pStyle w:val="ConsPlusNormal"/>
        <w:ind w:firstLine="540"/>
        <w:jc w:val="both"/>
      </w:pPr>
    </w:p>
    <w:p w:rsidR="00BF10FE" w:rsidRDefault="00BF10FE" w:rsidP="00BF10FE">
      <w:pPr>
        <w:pStyle w:val="ConsPlusNonformat"/>
      </w:pPr>
      <w:r>
        <w:t>Заместитель руководителя _____________________/_______________</w:t>
      </w:r>
    </w:p>
    <w:p w:rsidR="00BF10FE" w:rsidRDefault="00BF10FE" w:rsidP="00BF10FE">
      <w:pPr>
        <w:pStyle w:val="ConsPlusNonformat"/>
      </w:pPr>
      <w:r>
        <w:t xml:space="preserve">                                подпись              Ф.И.О.</w:t>
      </w:r>
    </w:p>
    <w:p w:rsidR="00BF10FE" w:rsidRDefault="00BF10FE" w:rsidP="00BF10FE">
      <w:pPr>
        <w:pStyle w:val="ConsPlusNonformat"/>
      </w:pPr>
    </w:p>
    <w:p w:rsidR="00BF10FE" w:rsidRDefault="00BF10FE" w:rsidP="00BF10FE">
      <w:pPr>
        <w:pStyle w:val="ConsPlusNonformat"/>
      </w:pPr>
      <w:r>
        <w:lastRenderedPageBreak/>
        <w:t>Главный бухгалтер ____________________/____________________</w:t>
      </w:r>
    </w:p>
    <w:p w:rsidR="00BF10FE" w:rsidRDefault="00BF10FE" w:rsidP="00BF10FE">
      <w:pPr>
        <w:pStyle w:val="ConsPlusNonformat"/>
      </w:pPr>
      <w:r>
        <w:t xml:space="preserve">                        подпись                  Ф.И.О.</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Сокращения, используемые в </w:t>
      </w:r>
      <w:hyperlink w:anchor="Par2394" w:tooltip="Ссылка на текущий документ" w:history="1">
        <w:r>
          <w:rPr>
            <w:color w:val="0000FF"/>
          </w:rPr>
          <w:t>графе</w:t>
        </w:r>
      </w:hyperlink>
      <w:r>
        <w:t xml:space="preserve"> "Этап подготовки - период занятий на данном этапе (в годах)": ВСМ - высшего спортивного мастерства, ССМ - совершенствования спортивного мастерства, </w:t>
      </w:r>
      <w:proofErr w:type="gramStart"/>
      <w:r>
        <w:t>Т(</w:t>
      </w:r>
      <w:proofErr w:type="gramEnd"/>
      <w:r>
        <w:t>СС) - тренировочный этап (спортивной специализации), НП - начальной подготовки, СО - спортивно-оздоровительный.</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20" w:name="Par2513"/>
      <w:bookmarkEnd w:id="120"/>
      <w:r>
        <w:t>Приложение N 2</w:t>
      </w:r>
    </w:p>
    <w:p w:rsidR="00BF10FE" w:rsidRDefault="00BF10FE" w:rsidP="00BF10FE">
      <w:pPr>
        <w:pStyle w:val="ConsPlusNormal"/>
        <w:jc w:val="right"/>
      </w:pPr>
      <w:r>
        <w:t>к Методическим рекомендациям</w:t>
      </w:r>
    </w:p>
    <w:p w:rsidR="00BF10FE" w:rsidRDefault="00BF10FE" w:rsidP="00BF10FE">
      <w:pPr>
        <w:pStyle w:val="ConsPlusNormal"/>
        <w:ind w:firstLine="540"/>
        <w:jc w:val="both"/>
      </w:pPr>
    </w:p>
    <w:p w:rsidR="00BF10FE" w:rsidRDefault="00BF10FE" w:rsidP="00BF10FE">
      <w:pPr>
        <w:pStyle w:val="ConsPlusNormal"/>
        <w:jc w:val="center"/>
      </w:pPr>
      <w:bookmarkStart w:id="121" w:name="Par2516"/>
      <w:bookmarkEnd w:id="121"/>
      <w:r>
        <w:t>ПРИМЕРНЫЙ РЕКОМЕНДУЕМЫЙ ОБРАЗЕЦ</w:t>
      </w:r>
    </w:p>
    <w:p w:rsidR="00BF10FE" w:rsidRDefault="00BF10FE" w:rsidP="00BF10FE">
      <w:pPr>
        <w:pStyle w:val="ConsPlusNormal"/>
        <w:jc w:val="center"/>
      </w:pPr>
      <w:r>
        <w:t>ДЛЯ РАЗРАБОТКИ ЛОКАЛЬНОГО НОРМАТИВНОГО АКТА ОРГАНИЗАЦИИ</w:t>
      </w:r>
    </w:p>
    <w:p w:rsidR="00BF10FE" w:rsidRDefault="00BF10FE" w:rsidP="00BF10FE">
      <w:pPr>
        <w:pStyle w:val="ConsPlusNormal"/>
        <w:jc w:val="center"/>
      </w:pPr>
      <w:proofErr w:type="gramStart"/>
      <w:r>
        <w:t>(ПОЛОЖЕНИЯ ОБ АТТЕСТАЦИИ РАБОТНИКОВ ОРГАНИЗАЦИЙ,</w:t>
      </w:r>
      <w:proofErr w:type="gramEnd"/>
    </w:p>
    <w:p w:rsidR="00BF10FE" w:rsidRDefault="00BF10FE" w:rsidP="00BF10FE">
      <w:pPr>
        <w:pStyle w:val="ConsPlusNormal"/>
        <w:jc w:val="center"/>
      </w:pPr>
      <w:proofErr w:type="gramStart"/>
      <w:r>
        <w:t>ОСУЩЕСТВЛЯЮЩИХ СПОРТИВНУЮ ПОДГОТОВКУ)</w:t>
      </w:r>
      <w:proofErr w:type="gramEnd"/>
    </w:p>
    <w:p w:rsidR="00BF10FE" w:rsidRDefault="00BF10FE" w:rsidP="00BF10FE">
      <w:pPr>
        <w:pStyle w:val="ConsPlusNormal"/>
        <w:jc w:val="center"/>
      </w:pPr>
    </w:p>
    <w:p w:rsidR="00BF10FE" w:rsidRDefault="00BF10FE" w:rsidP="00BF10FE">
      <w:pPr>
        <w:pStyle w:val="ConsPlusNormal"/>
        <w:jc w:val="center"/>
        <w:outlineLvl w:val="2"/>
      </w:pPr>
      <w:bookmarkStart w:id="122" w:name="Par2521"/>
      <w:bookmarkEnd w:id="122"/>
      <w:r>
        <w:t>I. Общие положения</w:t>
      </w:r>
    </w:p>
    <w:p w:rsidR="00BF10FE" w:rsidRDefault="00BF10FE" w:rsidP="00BF10FE">
      <w:pPr>
        <w:pStyle w:val="ConsPlusNormal"/>
        <w:jc w:val="center"/>
      </w:pPr>
    </w:p>
    <w:p w:rsidR="00BF10FE" w:rsidRDefault="00BF10FE" w:rsidP="00BF10FE">
      <w:pPr>
        <w:pStyle w:val="ConsPlusNormal"/>
        <w:ind w:firstLine="540"/>
        <w:jc w:val="both"/>
      </w:pPr>
      <w:r>
        <w:t>1.1. Аттестация работников организации, осуществляющей спортивную подготовку, проводится в соответствии с разрабатываемым и утверждаемым организацией самостоятельно на основании действующего законодательства Российской Федерации Положением об аттестации работников (далее - Положение), с целью установления соответствия работника занимаемой должности.</w:t>
      </w:r>
    </w:p>
    <w:p w:rsidR="00BF10FE" w:rsidRDefault="00BF10FE" w:rsidP="00BF10FE">
      <w:pPr>
        <w:pStyle w:val="ConsPlusNormal"/>
        <w:ind w:firstLine="540"/>
        <w:jc w:val="both"/>
      </w:pPr>
      <w:r>
        <w:t>1.2. Основными критериями при проведении аттестации служат квалификация работника и результаты, достигнутые им в ходе профессиональной деятельности при исполнении должностных обязанностей.</w:t>
      </w:r>
    </w:p>
    <w:p w:rsidR="00BF10FE" w:rsidRDefault="00BF10FE" w:rsidP="00BF10FE">
      <w:pPr>
        <w:pStyle w:val="ConsPlusNormal"/>
        <w:ind w:firstLine="540"/>
        <w:jc w:val="both"/>
      </w:pPr>
      <w:proofErr w:type="gramStart"/>
      <w:r>
        <w:t>По каждому показателю, применяемому для оценки квалификации и профессиональной компетентности работника, в разрабатываемом Положении об аттестации разрабатываются конкретные критерии, характеризующие соответствие работника предъявляемым требованиям, с тем, чтобы аттестационные комиссии имели возможность на основе материалов, представленных на каждого аттестуемого, и непосредственного знакомства с аттестуемым (в процессе собеседования с применением оценочных тестов, заслушивания его ответов на вопросы и т.п.) дать объективную</w:t>
      </w:r>
      <w:proofErr w:type="gramEnd"/>
      <w:r>
        <w:t xml:space="preserve"> оценку его деятельности.</w:t>
      </w:r>
    </w:p>
    <w:p w:rsidR="00BF10FE" w:rsidRDefault="00BF10FE" w:rsidP="00BF10FE">
      <w:pPr>
        <w:pStyle w:val="ConsPlusNormal"/>
        <w:ind w:firstLine="540"/>
        <w:jc w:val="both"/>
      </w:pPr>
      <w:r>
        <w:t>1.3. Аттестации подлежат руководители, тренеры и другие специалисты организации. В Положении об аттестации категории работников, подлежащих аттестации, должны быть четко определены.</w:t>
      </w:r>
    </w:p>
    <w:p w:rsidR="00BF10FE" w:rsidRDefault="00BF10FE" w:rsidP="00BF10FE">
      <w:pPr>
        <w:pStyle w:val="ConsPlusNormal"/>
        <w:ind w:firstLine="540"/>
        <w:jc w:val="both"/>
      </w:pPr>
      <w:r>
        <w:t>1.4. На основании трудового законодательства Российской Федерации аттестации не подлежат:</w:t>
      </w:r>
    </w:p>
    <w:p w:rsidR="00BF10FE" w:rsidRDefault="00BF10FE" w:rsidP="00BF10FE">
      <w:pPr>
        <w:pStyle w:val="ConsPlusNormal"/>
        <w:ind w:firstLine="540"/>
        <w:jc w:val="both"/>
      </w:pPr>
      <w:r>
        <w:t>беременные женщины;</w:t>
      </w:r>
    </w:p>
    <w:p w:rsidR="00BF10FE" w:rsidRDefault="00BF10FE" w:rsidP="00BF10FE">
      <w:pPr>
        <w:pStyle w:val="ConsPlusNormal"/>
        <w:ind w:firstLine="540"/>
        <w:jc w:val="both"/>
      </w:pPr>
      <w:r>
        <w:t>лица, находящиеся в отпуске по уходу за ребенком в возрасте до трех лет (их аттестация проводится не ранее чем через год после выхода из отпуска);</w:t>
      </w:r>
    </w:p>
    <w:p w:rsidR="00BF10FE" w:rsidRDefault="00BF10FE" w:rsidP="00BF10FE">
      <w:pPr>
        <w:pStyle w:val="ConsPlusNormal"/>
        <w:ind w:firstLine="540"/>
        <w:jc w:val="both"/>
      </w:pPr>
      <w:r>
        <w:t>работники, не проработавшие в организации или по занимаемой должности меньше 1 года;</w:t>
      </w:r>
    </w:p>
    <w:p w:rsidR="00BF10FE" w:rsidRDefault="00BF10FE" w:rsidP="00BF10FE">
      <w:pPr>
        <w:pStyle w:val="ConsPlusNormal"/>
        <w:ind w:firstLine="540"/>
        <w:jc w:val="both"/>
      </w:pPr>
      <w:r>
        <w:t>работники, которым по роду своей трудовой деятельности не требуются специальные знания или навыки.</w:t>
      </w:r>
    </w:p>
    <w:p w:rsidR="00BF10FE" w:rsidRDefault="00BF10FE" w:rsidP="00BF10FE">
      <w:pPr>
        <w:pStyle w:val="ConsPlusNormal"/>
        <w:ind w:firstLine="540"/>
        <w:jc w:val="both"/>
      </w:pPr>
    </w:p>
    <w:p w:rsidR="00BF10FE" w:rsidRDefault="00BF10FE" w:rsidP="00BF10FE">
      <w:pPr>
        <w:pStyle w:val="ConsPlusNormal"/>
        <w:jc w:val="center"/>
        <w:outlineLvl w:val="2"/>
      </w:pPr>
      <w:bookmarkStart w:id="123" w:name="Par2533"/>
      <w:bookmarkEnd w:id="123"/>
      <w:r>
        <w:t>II. Сроки проведения аттестации и состав</w:t>
      </w:r>
    </w:p>
    <w:p w:rsidR="00BF10FE" w:rsidRDefault="00BF10FE" w:rsidP="00BF10FE">
      <w:pPr>
        <w:pStyle w:val="ConsPlusNormal"/>
        <w:jc w:val="center"/>
      </w:pPr>
      <w:r>
        <w:t>аттестационных комиссий</w:t>
      </w:r>
    </w:p>
    <w:p w:rsidR="00BF10FE" w:rsidRDefault="00BF10FE" w:rsidP="00BF10FE">
      <w:pPr>
        <w:pStyle w:val="ConsPlusNormal"/>
        <w:jc w:val="center"/>
      </w:pPr>
    </w:p>
    <w:p w:rsidR="00BF10FE" w:rsidRDefault="00BF10FE" w:rsidP="00BF10FE">
      <w:pPr>
        <w:pStyle w:val="ConsPlusNormal"/>
        <w:ind w:firstLine="540"/>
        <w:jc w:val="both"/>
      </w:pPr>
      <w:r>
        <w:t>2.1. Периодичность проведения аттестации устанавливается на уровне организации, осуществляющей спортивную подготовку самостоятельно. При этом для различных категорий работников может быть установлена разная периодичность проведения аттестации, но обязательно одинаковая для работников одной и той же категории.</w:t>
      </w:r>
    </w:p>
    <w:p w:rsidR="00BF10FE" w:rsidRDefault="00BF10FE" w:rsidP="00BF10FE">
      <w:pPr>
        <w:pStyle w:val="ConsPlusNormal"/>
        <w:ind w:firstLine="540"/>
        <w:jc w:val="both"/>
      </w:pPr>
      <w:r>
        <w:t xml:space="preserve">Периодичность проведения аттестации устанавливается с учетом временных отрезков, позволяющих поддерживать уровень профессиональных умений и навыков работников, необходимых для осуществления результативной деятельности в той или иной должности в связи с изменением методов и технологии </w:t>
      </w:r>
      <w:r>
        <w:lastRenderedPageBreak/>
        <w:t>работы. Аттестация работников может осуществляться регулярно за установленный промежуток времени - очередная (плановая) аттестация, а также в связи с возникновением обстоятельств, возникающих у работодателя или работника - внеочередная (неплановая) аттестация. К таким обстоятельствам можно отнести:</w:t>
      </w:r>
    </w:p>
    <w:p w:rsidR="00BF10FE" w:rsidRDefault="00BF10FE" w:rsidP="00BF10FE">
      <w:pPr>
        <w:pStyle w:val="ConsPlusNormal"/>
        <w:ind w:firstLine="540"/>
        <w:jc w:val="both"/>
      </w:pPr>
      <w:r>
        <w:t>необходимость выявления объективных причин неудовлетворительной работы одного или нескольких работников организации, осуществляющей спортивную подготовку;</w:t>
      </w:r>
    </w:p>
    <w:p w:rsidR="00BF10FE" w:rsidRDefault="00BF10FE" w:rsidP="00BF10FE">
      <w:pPr>
        <w:pStyle w:val="ConsPlusNormal"/>
        <w:ind w:firstLine="540"/>
        <w:jc w:val="both"/>
      </w:pPr>
      <w:r>
        <w:t>способ выбора на объективной основе работника, квалификация и профессиональные качества которого позволяют занять более высокую должность (например: вакантную);</w:t>
      </w:r>
    </w:p>
    <w:p w:rsidR="00BF10FE" w:rsidRDefault="00BF10FE" w:rsidP="00BF10FE">
      <w:pPr>
        <w:pStyle w:val="ConsPlusNormal"/>
        <w:ind w:firstLine="540"/>
        <w:jc w:val="both"/>
      </w:pPr>
      <w:r>
        <w:t>просьба самого работника, если он желает получить соответствующую квалификационную категорию по должности, вышестоящую должность или заявить о себе как о кандидатуре на выдвижение.</w:t>
      </w:r>
    </w:p>
    <w:p w:rsidR="00BF10FE" w:rsidRDefault="00BF10FE" w:rsidP="00BF10FE">
      <w:pPr>
        <w:pStyle w:val="ConsPlusNormal"/>
        <w:ind w:firstLine="540"/>
        <w:jc w:val="both"/>
      </w:pPr>
      <w:r>
        <w:t>2.2. Сроки, графики проведения аттестации, состав аттестационных комиссий, основания проведения аттестации (если аттестация внеплановая), регламент оформления результатов аттестации доводятся до сведения работников, подлежащих аттестации, не менее чем за месяц до начала аттестации и должны быть изложены в приказе об аттестации.</w:t>
      </w:r>
    </w:p>
    <w:p w:rsidR="00BF10FE" w:rsidRDefault="00BF10FE" w:rsidP="00BF10FE">
      <w:pPr>
        <w:pStyle w:val="ConsPlusNormal"/>
        <w:ind w:firstLine="540"/>
        <w:jc w:val="both"/>
      </w:pPr>
      <w:r>
        <w:t>В графике проведения аттестации указываются наименование подразделения, в котором работает аттестуемый, его фамилия, инициалы, должность, даты проведения предыдущей аттестации (при наличии) и представления в аттестационную комиссию необходимых документов, а также должности и фамилии работников, ответственных за их подготовку. Как правило, в первую очередь аттестуются руководители структурных подразделений организации, осуществляющей спортивную подготовку, а затем подчиненные им работники. Аттестация членов аттестационной комиссии проводится на общих основаниях.</w:t>
      </w:r>
    </w:p>
    <w:p w:rsidR="00BF10FE" w:rsidRDefault="00BF10FE" w:rsidP="00BF10FE">
      <w:pPr>
        <w:pStyle w:val="ConsPlusNormal"/>
        <w:ind w:firstLine="540"/>
        <w:jc w:val="both"/>
      </w:pPr>
      <w:r>
        <w:t>Сроки, которые отводятся на проведение аттестации, до установления итогов (от начала) устанавливаются каждой организацией самостоятельно, исходя из штатной численности, состава аттестационной комиссии, количества аттестационных комиссий и квалификационного состава аттестуемых. Оптимальным считается срок 3 - 6 месяцев. В течение этого срока должна быть полностью проведена аттестация персонала. Так, в организациях с численностью аттестуемых работников до 50 человек может быть принято за норму срок до 3 месяцев. При большом количестве персонала допустимо проведение аттестации в течение года.</w:t>
      </w:r>
    </w:p>
    <w:p w:rsidR="00BF10FE" w:rsidRDefault="00BF10FE" w:rsidP="00BF10FE">
      <w:pPr>
        <w:pStyle w:val="ConsPlusNormal"/>
        <w:ind w:firstLine="540"/>
        <w:jc w:val="both"/>
      </w:pPr>
      <w:r>
        <w:t>2.3. В состав аттестационных комиссий, создаваемых при организациях, осуществляющих спортивную подготовку, включается председатель, секретарь и члены комиссий, высококвалифицированные специалисты и представители физкультурно-спортивных и профсоюзных организаций.</w:t>
      </w:r>
    </w:p>
    <w:p w:rsidR="00BF10FE" w:rsidRDefault="00BF10FE" w:rsidP="00BF10FE">
      <w:pPr>
        <w:pStyle w:val="ConsPlusNormal"/>
        <w:ind w:firstLine="540"/>
        <w:jc w:val="both"/>
      </w:pPr>
      <w:r>
        <w:t>2.4. В необходимых случаях при одной организации, осуществляющей спортивную подготовку, создаются несколько аттестационных комиссий - для аттестации тренерского состава, специалистов основного персонала, других специалистов и служащих.</w:t>
      </w:r>
    </w:p>
    <w:p w:rsidR="00BF10FE" w:rsidRDefault="00BF10FE" w:rsidP="00BF10FE">
      <w:pPr>
        <w:pStyle w:val="ConsPlusNormal"/>
        <w:ind w:firstLine="540"/>
        <w:jc w:val="both"/>
      </w:pPr>
      <w:r>
        <w:t>2.5. Персональный состав аттестационной комиссии утверждается распорядительным актом организации (приказом руководителя), осуществляющей спортивную подготовку.</w:t>
      </w:r>
    </w:p>
    <w:p w:rsidR="00BF10FE" w:rsidRDefault="00BF10FE" w:rsidP="00BF10FE">
      <w:pPr>
        <w:pStyle w:val="ConsPlusNormal"/>
        <w:ind w:firstLine="540"/>
        <w:jc w:val="both"/>
      </w:pPr>
    </w:p>
    <w:p w:rsidR="00BF10FE" w:rsidRDefault="00BF10FE" w:rsidP="00BF10FE">
      <w:pPr>
        <w:pStyle w:val="ConsPlusNormal"/>
        <w:jc w:val="center"/>
        <w:outlineLvl w:val="2"/>
      </w:pPr>
      <w:bookmarkStart w:id="124" w:name="Par2548"/>
      <w:bookmarkEnd w:id="124"/>
      <w:r>
        <w:t>III. Порядок проведения аттестации</w:t>
      </w:r>
    </w:p>
    <w:p w:rsidR="00BF10FE" w:rsidRDefault="00BF10FE" w:rsidP="00BF10FE">
      <w:pPr>
        <w:pStyle w:val="ConsPlusNormal"/>
        <w:ind w:firstLine="540"/>
        <w:jc w:val="both"/>
      </w:pPr>
    </w:p>
    <w:p w:rsidR="00BF10FE" w:rsidRDefault="00BF10FE" w:rsidP="00BF10FE">
      <w:pPr>
        <w:pStyle w:val="ConsPlusNormal"/>
        <w:ind w:firstLine="540"/>
        <w:jc w:val="both"/>
      </w:pPr>
      <w:r>
        <w:t>3.1. Проведению аттестации должна предшествовать необходимая разъяснительная и подготовительная работа, организуемая администрацией организации, осуществляющей спортивную подготовку, с целью информирования работников о задачах, условиях и формах проведения аттестации.</w:t>
      </w:r>
    </w:p>
    <w:p w:rsidR="00BF10FE" w:rsidRDefault="00BF10FE" w:rsidP="00BF10FE">
      <w:pPr>
        <w:pStyle w:val="ConsPlusNormal"/>
        <w:ind w:firstLine="540"/>
        <w:jc w:val="both"/>
      </w:pPr>
      <w:r>
        <w:t>3.2.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w:t>
      </w:r>
    </w:p>
    <w:p w:rsidR="00BF10FE" w:rsidRDefault="00BF10FE" w:rsidP="00BF10FE">
      <w:pPr>
        <w:pStyle w:val="ConsPlusNormal"/>
        <w:ind w:firstLine="540"/>
        <w:jc w:val="both"/>
      </w:pPr>
      <w:r>
        <w:t>3.3. Рекомендуется на каждого работника, подлежащего аттестации, не позднее, чем за две недели до начала ее проведения, его непосредственным руководителем подготовить представление, содержащее всестороннюю оценку:</w:t>
      </w:r>
    </w:p>
    <w:p w:rsidR="00BF10FE" w:rsidRDefault="00BF10FE" w:rsidP="00BF10FE">
      <w:pPr>
        <w:pStyle w:val="ConsPlusNormal"/>
        <w:ind w:firstLine="540"/>
        <w:jc w:val="both"/>
      </w:pPr>
      <w:r>
        <w:t>соответствие профессиональной подготовки работника квалификационным требованиям по должности;</w:t>
      </w:r>
    </w:p>
    <w:p w:rsidR="00BF10FE" w:rsidRDefault="00BF10FE" w:rsidP="00BF10FE">
      <w:pPr>
        <w:pStyle w:val="ConsPlusNormal"/>
        <w:ind w:firstLine="540"/>
        <w:jc w:val="both"/>
      </w:pPr>
      <w:r>
        <w:t>профессиональная компетентность;</w:t>
      </w:r>
    </w:p>
    <w:p w:rsidR="00BF10FE" w:rsidRDefault="00BF10FE" w:rsidP="00BF10FE">
      <w:pPr>
        <w:pStyle w:val="ConsPlusNormal"/>
        <w:ind w:firstLine="540"/>
        <w:jc w:val="both"/>
      </w:pPr>
      <w:r>
        <w:t>отношение к работе и выполнению должностных обязанностей;</w:t>
      </w:r>
    </w:p>
    <w:p w:rsidR="00BF10FE" w:rsidRDefault="00BF10FE" w:rsidP="00BF10FE">
      <w:pPr>
        <w:pStyle w:val="ConsPlusNormal"/>
        <w:ind w:firstLine="540"/>
        <w:jc w:val="both"/>
      </w:pPr>
      <w:r>
        <w:t>результаты работы за прошедший период.</w:t>
      </w:r>
    </w:p>
    <w:p w:rsidR="00BF10FE" w:rsidRDefault="00BF10FE" w:rsidP="00BF10FE">
      <w:pPr>
        <w:pStyle w:val="ConsPlusNormal"/>
        <w:ind w:firstLine="540"/>
        <w:jc w:val="both"/>
      </w:pPr>
      <w:r>
        <w:t xml:space="preserve">Секретарь аттестационной комиссии не позднее, чем за две недели до даты проведения аттестации, представляет в комиссию материалы на каждого аттестуемого работника. В состав материалов входят копии документов об образовании, повышении квалификации, выписка из трудовой книжки, должностная инструкция, аттестационный лист предыдущей аттестации (при ее проведении), возможные отзывы о </w:t>
      </w:r>
      <w:r>
        <w:lastRenderedPageBreak/>
        <w:t>профессиональной деятельности сторонних лиц.</w:t>
      </w:r>
    </w:p>
    <w:p w:rsidR="00BF10FE" w:rsidRDefault="00BF10FE" w:rsidP="00BF10FE">
      <w:pPr>
        <w:pStyle w:val="ConsPlusNormal"/>
        <w:ind w:firstLine="540"/>
        <w:jc w:val="both"/>
      </w:pPr>
      <w:r>
        <w:t xml:space="preserve">3.4. Аттестуемый работник должен быть заранее, не менее чем за одну неделю до аттестации, ознакомлен с представленными материалами. В случае необходимости, </w:t>
      </w:r>
      <w:proofErr w:type="gramStart"/>
      <w:r>
        <w:t>аттестуемый</w:t>
      </w:r>
      <w:proofErr w:type="gramEnd"/>
      <w:r>
        <w:t xml:space="preserve"> имеет право представить в комиссию недостающие документы.</w:t>
      </w:r>
    </w:p>
    <w:p w:rsidR="00BF10FE" w:rsidRDefault="00BF10FE" w:rsidP="00BF10FE">
      <w:pPr>
        <w:pStyle w:val="ConsPlusNormal"/>
        <w:ind w:firstLine="540"/>
        <w:jc w:val="both"/>
      </w:pPr>
      <w:r>
        <w:t>3.5. Аттестационная комиссия рассматривает представление,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w:t>
      </w:r>
    </w:p>
    <w:p w:rsidR="00BF10FE" w:rsidRDefault="00BF10FE" w:rsidP="00BF10FE">
      <w:pPr>
        <w:pStyle w:val="ConsPlusNormal"/>
        <w:ind w:firstLine="540"/>
        <w:jc w:val="both"/>
      </w:pPr>
      <w:r>
        <w:t>3.6. Аттестационная комиссия тайным (открытым) голосованием принимает решение о соответствии или о несоответствии работника занимаемой должности. Решение по процедуре голосования принимает аттестационная комиссия.</w:t>
      </w:r>
    </w:p>
    <w:p w:rsidR="00BF10FE" w:rsidRDefault="00BF10FE" w:rsidP="00BF10FE">
      <w:pPr>
        <w:pStyle w:val="ConsPlusNormal"/>
        <w:ind w:firstLine="540"/>
        <w:jc w:val="both"/>
      </w:pPr>
      <w:r>
        <w:t xml:space="preserve">3.7. При неявке </w:t>
      </w:r>
      <w:proofErr w:type="gramStart"/>
      <w:r>
        <w:t>аттестуемого</w:t>
      </w:r>
      <w:proofErr w:type="gramEnd"/>
      <w:r>
        <w:t xml:space="preserve"> на заседание аттестационной комиссии без уважительных причин комиссия может провести аттестацию в его отсутствие.</w:t>
      </w:r>
    </w:p>
    <w:p w:rsidR="00BF10FE" w:rsidRDefault="00BF10FE" w:rsidP="00BF10FE">
      <w:pPr>
        <w:pStyle w:val="ConsPlusNormal"/>
        <w:ind w:firstLine="540"/>
        <w:jc w:val="both"/>
      </w:pPr>
      <w:r>
        <w:t>3.8. Голосование считается действительным, если в работе аттестационной комиссии приняло участие не менее 2/3 числа ее членов.</w:t>
      </w:r>
    </w:p>
    <w:p w:rsidR="00BF10FE" w:rsidRDefault="00BF10FE" w:rsidP="00BF10FE">
      <w:pPr>
        <w:pStyle w:val="ConsPlusNormal"/>
        <w:ind w:firstLine="540"/>
        <w:jc w:val="both"/>
      </w:pPr>
      <w:r>
        <w:t>Результаты голосования определяются простым большинством голосов и заносятся в протокол заседания комиссии. При равенстве голосов аттестуемый работник признается соответствующим занимаемой им должности.</w:t>
      </w:r>
    </w:p>
    <w:p w:rsidR="00BF10FE" w:rsidRDefault="00BF10FE" w:rsidP="00BF10FE">
      <w:pPr>
        <w:pStyle w:val="ConsPlusNormal"/>
        <w:ind w:firstLine="540"/>
        <w:jc w:val="both"/>
      </w:pPr>
      <w:r>
        <w:t>Голосование по результатам обсуждения проводится в отсутствие аттестуемого.</w:t>
      </w:r>
    </w:p>
    <w:p w:rsidR="00BF10FE" w:rsidRDefault="00BF10FE" w:rsidP="00BF10FE">
      <w:pPr>
        <w:pStyle w:val="ConsPlusNormal"/>
        <w:ind w:firstLine="540"/>
        <w:jc w:val="both"/>
      </w:pPr>
      <w:r>
        <w:t>Оценка деятельности работника, прошедшего аттестацию, и рекомендации аттестационной комиссии заносятся в аттестационный лист (рекомендуемый примерный образец прилагается), который подписывается председателем и членами аттестационной комиссии, принявшими участие в голосовании. Заседания аттестационной комиссии оформляются протоколами. Материалы аттестации передаются руководителю организации, осуществляющей спортивную подготовку, для принятия решения. Аттестационные листы и представления на работника, прошедшего аттестацию, хранятся в его личном деле.</w:t>
      </w:r>
    </w:p>
    <w:p w:rsidR="00BF10FE" w:rsidRDefault="00BF10FE" w:rsidP="00BF10FE">
      <w:pPr>
        <w:pStyle w:val="ConsPlusNormal"/>
        <w:ind w:firstLine="540"/>
        <w:jc w:val="both"/>
      </w:pPr>
      <w:r>
        <w:t>Решение аттестационной комиссии доводится до сведения аттестуемого непосредственно после подведения итогов голосования, о чем он ставит роспись в аттестационном листе.</w:t>
      </w:r>
    </w:p>
    <w:p w:rsidR="00BF10FE" w:rsidRDefault="00BF10FE" w:rsidP="00BF10FE">
      <w:pPr>
        <w:pStyle w:val="ConsPlusNormal"/>
        <w:ind w:firstLine="540"/>
        <w:jc w:val="both"/>
      </w:pPr>
    </w:p>
    <w:p w:rsidR="00BF10FE" w:rsidRDefault="00BF10FE" w:rsidP="00BF10FE">
      <w:pPr>
        <w:pStyle w:val="ConsPlusNormal"/>
        <w:jc w:val="center"/>
        <w:outlineLvl w:val="2"/>
      </w:pPr>
      <w:bookmarkStart w:id="125" w:name="Par2568"/>
      <w:bookmarkEnd w:id="125"/>
      <w:r>
        <w:t>IV. Реализация решений аттестационных комиссий</w:t>
      </w:r>
    </w:p>
    <w:p w:rsidR="00BF10FE" w:rsidRDefault="00BF10FE" w:rsidP="00BF10FE">
      <w:pPr>
        <w:pStyle w:val="ConsPlusNormal"/>
        <w:ind w:firstLine="540"/>
        <w:jc w:val="both"/>
      </w:pPr>
    </w:p>
    <w:p w:rsidR="00BF10FE" w:rsidRDefault="00BF10FE" w:rsidP="00BF10FE">
      <w:pPr>
        <w:pStyle w:val="ConsPlusNormal"/>
        <w:ind w:firstLine="540"/>
        <w:jc w:val="both"/>
      </w:pPr>
      <w:r>
        <w:t>4.1. По результатам проведенной аттестации комиссия может выносить рекомендацию:</w:t>
      </w:r>
    </w:p>
    <w:p w:rsidR="00BF10FE" w:rsidRDefault="00BF10FE" w:rsidP="00BF10FE">
      <w:pPr>
        <w:pStyle w:val="ConsPlusNormal"/>
        <w:ind w:firstLine="540"/>
        <w:jc w:val="both"/>
      </w:pPr>
      <w:r>
        <w:t>работник соответствует занимаемой должности;</w:t>
      </w:r>
    </w:p>
    <w:p w:rsidR="00BF10FE" w:rsidRDefault="00BF10FE" w:rsidP="00BF10FE">
      <w:pPr>
        <w:pStyle w:val="ConsPlusNormal"/>
        <w:ind w:firstLine="540"/>
        <w:jc w:val="both"/>
      </w:pPr>
      <w:r>
        <w:t>работник не соответствует занимаемой должности;</w:t>
      </w:r>
    </w:p>
    <w:p w:rsidR="00BF10FE" w:rsidRDefault="00BF10FE" w:rsidP="00BF10FE">
      <w:pPr>
        <w:pStyle w:val="ConsPlusNormal"/>
        <w:ind w:firstLine="540"/>
        <w:jc w:val="both"/>
      </w:pPr>
      <w:r>
        <w:t>работник соответствует занимаемой должности при условии выполнения рекомендаций аттестационной комиссии;</w:t>
      </w:r>
    </w:p>
    <w:p w:rsidR="00BF10FE" w:rsidRDefault="00BF10FE" w:rsidP="00BF10FE">
      <w:pPr>
        <w:pStyle w:val="ConsPlusNormal"/>
        <w:ind w:firstLine="540"/>
        <w:jc w:val="both"/>
      </w:pPr>
      <w:r>
        <w:t>работник соответствует определенной квалификационной категории;</w:t>
      </w:r>
    </w:p>
    <w:p w:rsidR="00BF10FE" w:rsidRDefault="00BF10FE" w:rsidP="00BF10FE">
      <w:pPr>
        <w:pStyle w:val="ConsPlusNormal"/>
        <w:ind w:firstLine="540"/>
        <w:jc w:val="both"/>
      </w:pPr>
      <w:r>
        <w:t>работник соответствует занимаемой должности и рекомендован для перевода на другую вышестоящую или выше оплачиваемую должность.</w:t>
      </w:r>
    </w:p>
    <w:p w:rsidR="00BF10FE" w:rsidRDefault="00BF10FE" w:rsidP="00BF10FE">
      <w:pPr>
        <w:pStyle w:val="ConsPlusNormal"/>
        <w:ind w:firstLine="540"/>
        <w:jc w:val="both"/>
      </w:pPr>
      <w:r>
        <w:t>4.2. Результаты аттестации в недельный срок представляются руководителю организации, осуществляющей спортивную подготовку.</w:t>
      </w:r>
    </w:p>
    <w:p w:rsidR="00BF10FE" w:rsidRDefault="00BF10FE" w:rsidP="00BF10FE">
      <w:pPr>
        <w:pStyle w:val="ConsPlusNormal"/>
        <w:ind w:firstLine="540"/>
        <w:jc w:val="both"/>
      </w:pPr>
      <w:r>
        <w:t>4.3. Руководитель организации, осуществляющей спортивную подготовку, с учетом рекомендаций аттестационной комиссии, не позднее, чем в месячный срок принимает решение об утверждении итогов аттестации.</w:t>
      </w:r>
    </w:p>
    <w:p w:rsidR="00BF10FE" w:rsidRDefault="00BF10FE" w:rsidP="00BF10FE">
      <w:pPr>
        <w:pStyle w:val="ConsPlusNormal"/>
        <w:ind w:firstLine="540"/>
        <w:jc w:val="both"/>
      </w:pPr>
      <w:r>
        <w:t>4.4. В соответствии с принятым руководителем решением в трудовой книжке работника делается соответствующая запись.</w:t>
      </w:r>
    </w:p>
    <w:p w:rsidR="00BF10FE" w:rsidRDefault="00BF10FE" w:rsidP="00BF10FE">
      <w:pPr>
        <w:pStyle w:val="ConsPlusNormal"/>
        <w:ind w:firstLine="540"/>
        <w:jc w:val="both"/>
      </w:pPr>
      <w:r>
        <w:t xml:space="preserve">4.5. </w:t>
      </w:r>
      <w:proofErr w:type="gramStart"/>
      <w:r>
        <w:t>Работники, прошедшие аттестацию в комиссиях при организациях, осуществляющих спортивную подготовку, и признанные по результатам аттестации не соответствующими занимаемой должности, освобождаются от работы или переводятся с их письменного согласия на другую работу руководителем организации, осуществляющей спортивную подготовку в срок не позднее двух месяцев со дня аттестации.</w:t>
      </w:r>
      <w:proofErr w:type="gramEnd"/>
    </w:p>
    <w:p w:rsidR="00BF10FE" w:rsidRDefault="00BF10FE" w:rsidP="00BF10FE">
      <w:pPr>
        <w:pStyle w:val="ConsPlusNormal"/>
        <w:ind w:firstLine="540"/>
        <w:jc w:val="both"/>
      </w:pPr>
      <w:r>
        <w:t>При несогласии с переводом, оформленным в письменном виде, работники могут быть в тот же срок освобождены от занимаемой должности с соблюдением требований статьи 81 Трудового кодекса Российской Федерации.</w:t>
      </w:r>
    </w:p>
    <w:p w:rsidR="00BF10FE" w:rsidRDefault="00BF10FE" w:rsidP="00BF10FE">
      <w:pPr>
        <w:pStyle w:val="ConsPlusNormal"/>
        <w:ind w:firstLine="540"/>
        <w:jc w:val="both"/>
      </w:pPr>
      <w:r>
        <w:t>При истечении указанного срока освобождение работника по результатам данной аттестации не допускается.</w:t>
      </w:r>
    </w:p>
    <w:p w:rsidR="00BF10FE" w:rsidRDefault="00BF10FE" w:rsidP="00BF10FE">
      <w:pPr>
        <w:pStyle w:val="ConsPlusNormal"/>
        <w:ind w:firstLine="540"/>
        <w:jc w:val="both"/>
      </w:pPr>
      <w:r>
        <w:lastRenderedPageBreak/>
        <w:t>4.6. Работнику, увольняемому по результатам аттестации, выплачивается выходное пособие в соответствии с действующим законодательством.</w:t>
      </w:r>
    </w:p>
    <w:p w:rsidR="00BF10FE" w:rsidRDefault="00BF10FE" w:rsidP="00BF10FE">
      <w:pPr>
        <w:pStyle w:val="ConsPlusNormal"/>
        <w:ind w:firstLine="540"/>
        <w:jc w:val="both"/>
      </w:pPr>
      <w:r>
        <w:t>В трудовую книжку работника вносится запись в соответствии с действующим законодательством. Расторжение трудового договора производится по основаниям, предусмотренным частью 3 статьи 81 Трудового кодекса Российской Федерации.</w:t>
      </w:r>
    </w:p>
    <w:p w:rsidR="00BF10FE" w:rsidRDefault="00BF10FE" w:rsidP="00BF10FE">
      <w:pPr>
        <w:pStyle w:val="ConsPlusNormal"/>
        <w:ind w:firstLine="540"/>
        <w:jc w:val="both"/>
      </w:pPr>
      <w:r>
        <w:t>4.7. Трудовые споры по вопросам увольнения и восстановления в должности руководящих работников или специалистов, признанных по результатам аттестации не соответствующими занимаемой должности, рассматриваются в предусмотренном действующим законодательством порядке рассмотрения трудовых споров.</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26" w:name="Par2590"/>
      <w:bookmarkEnd w:id="126"/>
      <w:r>
        <w:t>Приложение N 3</w:t>
      </w:r>
    </w:p>
    <w:p w:rsidR="00BF10FE" w:rsidRDefault="00BF10FE" w:rsidP="00BF10FE">
      <w:pPr>
        <w:pStyle w:val="ConsPlusNormal"/>
        <w:jc w:val="right"/>
      </w:pPr>
      <w:r>
        <w:t>к Методическим рекомендациям</w:t>
      </w:r>
    </w:p>
    <w:p w:rsidR="00BF10FE" w:rsidRDefault="00BF10FE" w:rsidP="00BF10FE">
      <w:pPr>
        <w:pStyle w:val="ConsPlusNormal"/>
        <w:ind w:firstLine="540"/>
        <w:jc w:val="both"/>
      </w:pPr>
    </w:p>
    <w:p w:rsidR="00BF10FE" w:rsidRDefault="00BF10FE" w:rsidP="00BF10FE">
      <w:pPr>
        <w:pStyle w:val="ConsPlusNormal"/>
        <w:jc w:val="center"/>
      </w:pPr>
      <w:bookmarkStart w:id="127" w:name="Par2593"/>
      <w:bookmarkEnd w:id="127"/>
      <w:r>
        <w:t>ПРИМЕРНЫЙ РЕКОМЕНДУЕМЫЙ ОБРАЗЕЦ АТТЕСТАЦИОННОГО ЛИСТА</w:t>
      </w:r>
    </w:p>
    <w:p w:rsidR="00BF10FE" w:rsidRDefault="00BF10FE" w:rsidP="00BF10FE">
      <w:pPr>
        <w:pStyle w:val="ConsPlusNormal"/>
        <w:ind w:firstLine="540"/>
        <w:jc w:val="both"/>
      </w:pPr>
    </w:p>
    <w:p w:rsidR="00BF10FE" w:rsidRDefault="00BF10FE" w:rsidP="00BF10FE">
      <w:pPr>
        <w:pStyle w:val="ConsPlusNonformat"/>
      </w:pPr>
      <w:r>
        <w:t xml:space="preserve">                            АТТЕСТАЦИОННЫЙ ЛИСТ</w:t>
      </w:r>
    </w:p>
    <w:p w:rsidR="00BF10FE" w:rsidRDefault="00BF10FE" w:rsidP="00BF10FE">
      <w:pPr>
        <w:pStyle w:val="ConsPlusNonformat"/>
      </w:pPr>
    </w:p>
    <w:p w:rsidR="00BF10FE" w:rsidRDefault="00BF10FE" w:rsidP="00BF10FE">
      <w:pPr>
        <w:pStyle w:val="ConsPlusNonformat"/>
      </w:pPr>
      <w:r>
        <w:t xml:space="preserve">    1. Фамилия, имя, отчество _____________________________________________</w:t>
      </w:r>
    </w:p>
    <w:p w:rsidR="00BF10FE" w:rsidRDefault="00BF10FE" w:rsidP="00BF10FE">
      <w:pPr>
        <w:pStyle w:val="ConsPlusNonformat"/>
      </w:pPr>
      <w:r>
        <w:t xml:space="preserve">    2. Дата рождения          _____________________________________________</w:t>
      </w:r>
    </w:p>
    <w:p w:rsidR="00BF10FE" w:rsidRDefault="00BF10FE" w:rsidP="00BF10FE">
      <w:pPr>
        <w:pStyle w:val="ConsPlusNonformat"/>
      </w:pPr>
      <w:r>
        <w:t xml:space="preserve">    3.   Сведения   об   образовании   и   дополнительном  профессиональном</w:t>
      </w:r>
    </w:p>
    <w:p w:rsidR="00BF10FE" w:rsidRDefault="00BF10FE" w:rsidP="00BF10FE">
      <w:pPr>
        <w:pStyle w:val="ConsPlusNonformat"/>
      </w:pPr>
      <w:proofErr w:type="gramStart"/>
      <w:r>
        <w:t>образовании  (повышении  квалификации за последние 3 года, профессиональной</w:t>
      </w:r>
      <w:proofErr w:type="gramEnd"/>
    </w:p>
    <w:p w:rsidR="00BF10FE" w:rsidRDefault="00BF10FE" w:rsidP="00BF10FE">
      <w:pPr>
        <w:pStyle w:val="ConsPlusNonformat"/>
      </w:pPr>
      <w:r>
        <w:t>переподготовки (при наличии))</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r>
        <w:t xml:space="preserve">        </w:t>
      </w:r>
      <w:proofErr w:type="gramStart"/>
      <w:r>
        <w:t>(наименование образовательной организации, дата окончания,</w:t>
      </w:r>
      <w:proofErr w:type="gramEnd"/>
    </w:p>
    <w:p w:rsidR="00BF10FE" w:rsidRDefault="00BF10FE" w:rsidP="00BF10FE">
      <w:pPr>
        <w:pStyle w:val="ConsPlusNonformat"/>
      </w:pPr>
      <w:r>
        <w:t xml:space="preserve">  специальность и квалификация по диплому, ученая степень, ученое звание</w:t>
      </w:r>
    </w:p>
    <w:p w:rsidR="00BF10FE" w:rsidRDefault="00BF10FE" w:rsidP="00BF10FE">
      <w:pPr>
        <w:pStyle w:val="ConsPlusNonformat"/>
      </w:pPr>
      <w:r>
        <w:t xml:space="preserve">                               (при наличии))</w:t>
      </w:r>
    </w:p>
    <w:p w:rsidR="00BF10FE" w:rsidRDefault="00BF10FE" w:rsidP="00BF10FE">
      <w:pPr>
        <w:pStyle w:val="ConsPlusNonformat"/>
      </w:pPr>
      <w:r>
        <w:t xml:space="preserve">    4.   Занимаемая  должность  на  момент  аттестации  и  дата  назначения</w:t>
      </w:r>
    </w:p>
    <w:p w:rsidR="00BF10FE" w:rsidRDefault="00BF10FE" w:rsidP="00BF10FE">
      <w:pPr>
        <w:pStyle w:val="ConsPlusNonformat"/>
      </w:pPr>
      <w:r>
        <w:t>(избрания, утверждения) на эту должность __________________________________</w:t>
      </w:r>
    </w:p>
    <w:p w:rsidR="00BF10FE" w:rsidRDefault="00BF10FE" w:rsidP="00BF10FE">
      <w:pPr>
        <w:pStyle w:val="ConsPlusNonformat"/>
      </w:pPr>
      <w:r>
        <w:t xml:space="preserve">    5. Общий трудовой стаж, в том числе стаж работы по специальности ______</w:t>
      </w:r>
    </w:p>
    <w:p w:rsidR="00BF10FE" w:rsidRDefault="00BF10FE" w:rsidP="00BF10FE">
      <w:pPr>
        <w:pStyle w:val="ConsPlusNonformat"/>
      </w:pPr>
      <w:r>
        <w:t xml:space="preserve">    6. Вопросы к </w:t>
      </w:r>
      <w:proofErr w:type="gramStart"/>
      <w:r>
        <w:t>аттестуемому</w:t>
      </w:r>
      <w:proofErr w:type="gramEnd"/>
      <w:r>
        <w:t xml:space="preserve"> и ответы на них _____________________________</w:t>
      </w:r>
    </w:p>
    <w:p w:rsidR="00BF10FE" w:rsidRDefault="00BF10FE" w:rsidP="00BF10FE">
      <w:pPr>
        <w:pStyle w:val="ConsPlusNonformat"/>
      </w:pPr>
      <w:r>
        <w:t xml:space="preserve">    7. Замечания и предложения, высказанные членами аттестационной комиссии</w:t>
      </w:r>
    </w:p>
    <w:p w:rsidR="00BF10FE" w:rsidRDefault="00BF10FE" w:rsidP="00BF10FE">
      <w:pPr>
        <w:pStyle w:val="ConsPlusNonformat"/>
      </w:pPr>
      <w:r>
        <w:t>(при наличии) _____________________________________________________________</w:t>
      </w:r>
    </w:p>
    <w:p w:rsidR="00BF10FE" w:rsidRDefault="00BF10FE" w:rsidP="00BF10FE">
      <w:pPr>
        <w:pStyle w:val="ConsPlusNonformat"/>
      </w:pPr>
      <w:r>
        <w:t xml:space="preserve">    8.  </w:t>
      </w:r>
      <w:proofErr w:type="gramStart"/>
      <w:r>
        <w:t>Замечания  и  предложения,  высказанные аттестуемым работником (при</w:t>
      </w:r>
      <w:proofErr w:type="gramEnd"/>
    </w:p>
    <w:p w:rsidR="00BF10FE" w:rsidRDefault="00BF10FE" w:rsidP="00BF10FE">
      <w:pPr>
        <w:pStyle w:val="ConsPlusNonformat"/>
      </w:pPr>
      <w:proofErr w:type="gramStart"/>
      <w:r>
        <w:t>наличии</w:t>
      </w:r>
      <w:proofErr w:type="gramEnd"/>
      <w:r>
        <w:t>) __________________________________________________________________</w:t>
      </w:r>
    </w:p>
    <w:p w:rsidR="00BF10FE" w:rsidRDefault="00BF10FE" w:rsidP="00BF10FE">
      <w:pPr>
        <w:pStyle w:val="ConsPlusNonformat"/>
      </w:pPr>
      <w:r>
        <w:t xml:space="preserve">    9.   Оценка   деятельности   работника  по  результатам  голосования  -</w:t>
      </w:r>
    </w:p>
    <w:p w:rsidR="00BF10FE" w:rsidRDefault="00BF10FE" w:rsidP="00BF10FE">
      <w:pPr>
        <w:pStyle w:val="ConsPlusNonformat"/>
      </w:pPr>
      <w:r>
        <w:t>соответствие/</w:t>
      </w:r>
      <w:proofErr w:type="gramStart"/>
      <w:r>
        <w:t>не соответствие</w:t>
      </w:r>
      <w:proofErr w:type="gramEnd"/>
      <w:r>
        <w:t xml:space="preserve"> занимаемой должности _________________________</w:t>
      </w:r>
    </w:p>
    <w:p w:rsidR="00BF10FE" w:rsidRDefault="00BF10FE" w:rsidP="00BF10FE">
      <w:pPr>
        <w:pStyle w:val="ConsPlusNonformat"/>
      </w:pPr>
      <w:r>
        <w:t xml:space="preserve">    10. Количество голосов "за" _____, "против" _____, "воздержался" ______</w:t>
      </w:r>
    </w:p>
    <w:p w:rsidR="00BF10FE" w:rsidRDefault="00BF10FE" w:rsidP="00BF10FE">
      <w:pPr>
        <w:pStyle w:val="ConsPlusNonformat"/>
      </w:pPr>
      <w:r>
        <w:t xml:space="preserve">    11.  </w:t>
      </w:r>
      <w:proofErr w:type="gramStart"/>
      <w:r>
        <w:t>Рекомендации  аттестационной  комиссии  (с  указанием  мотивов, по</w:t>
      </w:r>
      <w:proofErr w:type="gramEnd"/>
    </w:p>
    <w:p w:rsidR="00BF10FE" w:rsidRDefault="00BF10FE" w:rsidP="00BF10FE">
      <w:pPr>
        <w:pStyle w:val="ConsPlusNonformat"/>
      </w:pPr>
      <w:proofErr w:type="gramStart"/>
      <w:r>
        <w:t>которым</w:t>
      </w:r>
      <w:proofErr w:type="gramEnd"/>
      <w:r>
        <w:t xml:space="preserve"> они даются) _______________________________________________________</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p>
    <w:p w:rsidR="00BF10FE" w:rsidRDefault="00BF10FE" w:rsidP="00BF10FE">
      <w:pPr>
        <w:pStyle w:val="ConsPlusNonformat"/>
      </w:pPr>
      <w:r>
        <w:t>Председатель аттестационной комиссии ______________________________________</w:t>
      </w:r>
    </w:p>
    <w:p w:rsidR="00BF10FE" w:rsidRDefault="00BF10FE" w:rsidP="00BF10FE">
      <w:pPr>
        <w:pStyle w:val="ConsPlusNonformat"/>
      </w:pPr>
      <w:r>
        <w:t xml:space="preserve">                                            (Ф.И.О., подпись и дата)</w:t>
      </w:r>
    </w:p>
    <w:p w:rsidR="00BF10FE" w:rsidRDefault="00BF10FE" w:rsidP="00BF10FE">
      <w:pPr>
        <w:pStyle w:val="ConsPlusNonformat"/>
      </w:pPr>
      <w:r>
        <w:t>Члены аттестационной комиссии:       ______________________________________</w:t>
      </w:r>
    </w:p>
    <w:p w:rsidR="00BF10FE" w:rsidRDefault="00BF10FE" w:rsidP="00BF10FE">
      <w:pPr>
        <w:pStyle w:val="ConsPlusNonformat"/>
      </w:pPr>
      <w:r>
        <w:t xml:space="preserve">                                            (Ф.И.О., подпись и дата)</w:t>
      </w:r>
    </w:p>
    <w:p w:rsidR="00BF10FE" w:rsidRDefault="00BF10FE" w:rsidP="00BF10FE">
      <w:pPr>
        <w:pStyle w:val="ConsPlusNonformat"/>
      </w:pPr>
      <w:r>
        <w:t xml:space="preserve">                                     ______________________________________</w:t>
      </w:r>
    </w:p>
    <w:p w:rsidR="00BF10FE" w:rsidRDefault="00BF10FE" w:rsidP="00BF10FE">
      <w:pPr>
        <w:pStyle w:val="ConsPlusNonformat"/>
      </w:pPr>
      <w:r>
        <w:t xml:space="preserve">                                            (Ф.И.О., подпись и дата)</w:t>
      </w:r>
    </w:p>
    <w:p w:rsidR="00BF10FE" w:rsidRDefault="00BF10FE" w:rsidP="00BF10FE">
      <w:pPr>
        <w:pStyle w:val="ConsPlusNonformat"/>
      </w:pPr>
    </w:p>
    <w:p w:rsidR="00BF10FE" w:rsidRDefault="00BF10FE" w:rsidP="00BF10FE">
      <w:pPr>
        <w:pStyle w:val="ConsPlusNonformat"/>
      </w:pPr>
      <w:r>
        <w:t>Секретарь аттестационной комиссии    ______________________________________</w:t>
      </w:r>
    </w:p>
    <w:p w:rsidR="00BF10FE" w:rsidRDefault="00BF10FE" w:rsidP="00BF10FE">
      <w:pPr>
        <w:pStyle w:val="ConsPlusNonformat"/>
      </w:pPr>
      <w:r>
        <w:t xml:space="preserve">                                            (Ф.И.О., подпись и дата)</w:t>
      </w:r>
    </w:p>
    <w:p w:rsidR="00BF10FE" w:rsidRDefault="00BF10FE" w:rsidP="00BF10FE">
      <w:pPr>
        <w:pStyle w:val="ConsPlusNonformat"/>
      </w:pPr>
      <w:r>
        <w:lastRenderedPageBreak/>
        <w:t>С аттестационным листом ознакомле</w:t>
      </w:r>
      <w:proofErr w:type="gramStart"/>
      <w:r>
        <w:t>н(</w:t>
      </w:r>
      <w:proofErr w:type="gramEnd"/>
      <w:r>
        <w:t>а) _____________ (Ф.И.О., подпись и дата)</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28" w:name="Par2638"/>
      <w:bookmarkEnd w:id="128"/>
      <w:r>
        <w:t>Приложение N 4</w:t>
      </w:r>
    </w:p>
    <w:p w:rsidR="00BF10FE" w:rsidRDefault="00BF10FE" w:rsidP="00BF10FE">
      <w:pPr>
        <w:pStyle w:val="ConsPlusNormal"/>
        <w:jc w:val="right"/>
      </w:pPr>
      <w:r>
        <w:t>к Методическим рекомендациям</w:t>
      </w:r>
    </w:p>
    <w:p w:rsidR="00BF10FE" w:rsidRDefault="00BF10FE" w:rsidP="00BF10FE">
      <w:pPr>
        <w:pStyle w:val="ConsPlusNormal"/>
        <w:ind w:firstLine="540"/>
        <w:jc w:val="both"/>
      </w:pPr>
    </w:p>
    <w:p w:rsidR="00BF10FE" w:rsidRDefault="00BF10FE" w:rsidP="00BF10FE">
      <w:pPr>
        <w:pStyle w:val="ConsPlusNormal"/>
        <w:jc w:val="center"/>
      </w:pPr>
      <w:bookmarkStart w:id="129" w:name="Par2641"/>
      <w:bookmarkEnd w:id="129"/>
      <w:r>
        <w:t>ПРИМЕРНЫЕ РЕКОМЕНДУЕМЫЕ КРИТЕРИИ</w:t>
      </w:r>
    </w:p>
    <w:p w:rsidR="00BF10FE" w:rsidRDefault="00BF10FE" w:rsidP="00BF10FE">
      <w:pPr>
        <w:pStyle w:val="ConsPlusNormal"/>
        <w:jc w:val="center"/>
      </w:pPr>
      <w:r>
        <w:t>ОЦЕНКИ РЕЗУЛЬТАТОВ ПРОФЕССИОНАЛЬНОЙ ДЕЯТЕЛЬНОСТИ ТРЕНЕРОВ</w:t>
      </w:r>
    </w:p>
    <w:p w:rsidR="00BF10FE" w:rsidRDefault="00BF10FE" w:rsidP="00BF10FE">
      <w:pPr>
        <w:pStyle w:val="ConsPlusNormal"/>
        <w:jc w:val="center"/>
      </w:pPr>
      <w:r>
        <w:t>И ИНСТРУКТОРОВ-МЕТОДИСТОВ ОРГАНИЗАЦИЙ, ОСУЩЕСТВЛЯЮЩИХ</w:t>
      </w:r>
    </w:p>
    <w:p w:rsidR="00BF10FE" w:rsidRDefault="00BF10FE" w:rsidP="00BF10FE">
      <w:pPr>
        <w:pStyle w:val="ConsPlusNormal"/>
        <w:jc w:val="center"/>
      </w:pPr>
      <w:r>
        <w:t>СПОРТИВНУЮ ПОДГОТОВКУ, ПРИ ПРОХОЖДЕНИИ РАБОТНИКАМИ</w:t>
      </w:r>
    </w:p>
    <w:p w:rsidR="00BF10FE" w:rsidRDefault="00BF10FE" w:rsidP="00BF10FE">
      <w:pPr>
        <w:pStyle w:val="ConsPlusNormal"/>
        <w:jc w:val="center"/>
      </w:pPr>
      <w:r>
        <w:t>ПРОЦЕДУРЫ АТТЕСТАЦИИ</w:t>
      </w:r>
    </w:p>
    <w:p w:rsidR="00BF10FE" w:rsidRDefault="00BF10FE" w:rsidP="00BF10FE">
      <w:pPr>
        <w:pStyle w:val="ConsPlusNormal"/>
        <w:jc w:val="center"/>
      </w:pPr>
    </w:p>
    <w:p w:rsidR="00BF10FE" w:rsidRDefault="00BF10FE" w:rsidP="00BF10FE">
      <w:pPr>
        <w:pStyle w:val="ConsPlusNormal"/>
        <w:jc w:val="right"/>
        <w:outlineLvl w:val="2"/>
      </w:pPr>
      <w:bookmarkStart w:id="130" w:name="Par2647"/>
      <w:bookmarkEnd w:id="130"/>
      <w:r>
        <w:t>Таблица N 4.1</w:t>
      </w:r>
    </w:p>
    <w:p w:rsidR="00BF10FE" w:rsidRDefault="00BF10FE" w:rsidP="00BF10FE">
      <w:pPr>
        <w:pStyle w:val="ConsPlusNormal"/>
        <w:ind w:firstLine="540"/>
        <w:jc w:val="both"/>
      </w:pPr>
    </w:p>
    <w:p w:rsidR="00BF10FE" w:rsidRDefault="00BF10FE" w:rsidP="00BF10FE">
      <w:pPr>
        <w:pStyle w:val="ConsPlusNormal"/>
        <w:jc w:val="center"/>
      </w:pPr>
      <w:r>
        <w:t>Критерии оценки результатов профессиональной</w:t>
      </w:r>
    </w:p>
    <w:p w:rsidR="00BF10FE" w:rsidRDefault="00BF10FE" w:rsidP="00BF10FE">
      <w:pPr>
        <w:pStyle w:val="ConsPlusNormal"/>
        <w:jc w:val="center"/>
      </w:pPr>
      <w:r>
        <w:t xml:space="preserve">деятельности тренера, тренера-преподавателя </w:t>
      </w:r>
      <w:hyperlink w:anchor="Par2664" w:tooltip="Ссылка на текущий документ" w:history="1">
        <w:r>
          <w:rPr>
            <w:color w:val="0000FF"/>
          </w:rPr>
          <w:t>&lt;*&gt;</w:t>
        </w:r>
      </w:hyperlink>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029"/>
        <w:gridCol w:w="5670"/>
      </w:tblGrid>
      <w:tr w:rsidR="00BF10FE" w:rsidRPr="00494BFE" w:rsidTr="00F76571">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Наличие подтверждающих документов</w:t>
            </w:r>
          </w:p>
        </w:tc>
      </w:tr>
      <w:tr w:rsidR="00BF10FE" w:rsidRPr="00494BFE" w:rsidTr="00F76571">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Наличие методической разработки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справка, заверенная руководителем организации</w:t>
            </w:r>
          </w:p>
        </w:tc>
      </w:tr>
      <w:tr w:rsidR="00BF10FE" w:rsidRPr="00494BFE" w:rsidTr="00F76571">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Наличие публикаций</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Титульный лист печатного издания, страница "содержание", выходные данные</w:t>
            </w:r>
          </w:p>
        </w:tc>
      </w:tr>
      <w:tr w:rsidR="00BF10FE" w:rsidRPr="00494BFE" w:rsidTr="00F76571">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 Проведение мастер-классов, открытых занятий</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Конспект, лист регистрации, отзыв (видеоматериал)</w:t>
            </w:r>
          </w:p>
        </w:tc>
      </w:tr>
      <w:tr w:rsidR="00BF10FE" w:rsidRPr="00494BFE" w:rsidTr="00F76571">
        <w:tc>
          <w:tcPr>
            <w:tcW w:w="40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 Выступление на семинарах, конференциях</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Конспект, лист регистрации, отзыв (видеоматериал)</w:t>
            </w:r>
          </w:p>
        </w:tc>
      </w:tr>
    </w:tbl>
    <w:p w:rsidR="00BF10FE" w:rsidRDefault="00BF10FE" w:rsidP="00BF10FE">
      <w:pPr>
        <w:pStyle w:val="ConsPlusNormal"/>
        <w:jc w:val="center"/>
        <w:sectPr w:rsidR="00BF10FE">
          <w:headerReference w:type="default" r:id="rId41"/>
          <w:footerReference w:type="default" r:id="rId42"/>
          <w:pgSz w:w="11906" w:h="16838"/>
          <w:pgMar w:top="1440" w:right="566" w:bottom="1440" w:left="1133" w:header="0" w:footer="0" w:gutter="0"/>
          <w:cols w:space="720"/>
          <w:noEndnote/>
        </w:sectPr>
      </w:pPr>
    </w:p>
    <w:p w:rsidR="00BF10FE" w:rsidRDefault="00BF10FE" w:rsidP="00BF10FE">
      <w:pPr>
        <w:pStyle w:val="ConsPlusNormal"/>
        <w:ind w:firstLine="540"/>
        <w:jc w:val="both"/>
      </w:pPr>
    </w:p>
    <w:p w:rsidR="00BF10FE" w:rsidRDefault="00BF10FE" w:rsidP="00BF10FE">
      <w:pPr>
        <w:pStyle w:val="ConsPlusNormal"/>
        <w:ind w:firstLine="540"/>
        <w:jc w:val="both"/>
      </w:pPr>
      <w:r>
        <w:t>--------------------------------</w:t>
      </w:r>
    </w:p>
    <w:p w:rsidR="00BF10FE" w:rsidRDefault="00BF10FE" w:rsidP="00BF10FE">
      <w:pPr>
        <w:pStyle w:val="ConsPlusNormal"/>
        <w:ind w:firstLine="540"/>
        <w:jc w:val="both"/>
      </w:pPr>
      <w:bookmarkStart w:id="131" w:name="Par2664"/>
      <w:bookmarkEnd w:id="131"/>
      <w:r>
        <w:t>&lt;*&gt; Примечание: для положительного экспертного заключения необходимо выполнение одного из пунктов.</w:t>
      </w:r>
    </w:p>
    <w:p w:rsidR="00BF10FE" w:rsidRDefault="00BF10FE" w:rsidP="00BF10FE">
      <w:pPr>
        <w:pStyle w:val="ConsPlusNormal"/>
        <w:ind w:firstLine="540"/>
        <w:jc w:val="both"/>
      </w:pPr>
    </w:p>
    <w:p w:rsidR="00BF10FE" w:rsidRDefault="00BF10FE" w:rsidP="00BF10FE">
      <w:pPr>
        <w:pStyle w:val="ConsPlusNormal"/>
        <w:jc w:val="right"/>
        <w:outlineLvl w:val="2"/>
      </w:pPr>
      <w:bookmarkStart w:id="132" w:name="Par2666"/>
      <w:bookmarkEnd w:id="132"/>
      <w:r>
        <w:t>Таблица N 4.2</w:t>
      </w:r>
    </w:p>
    <w:p w:rsidR="00BF10FE" w:rsidRDefault="00BF10FE" w:rsidP="00BF10FE">
      <w:pPr>
        <w:pStyle w:val="ConsPlusNormal"/>
        <w:ind w:firstLine="540"/>
        <w:jc w:val="both"/>
      </w:pPr>
    </w:p>
    <w:p w:rsidR="00BF10FE" w:rsidRDefault="00BF10FE" w:rsidP="00BF10FE">
      <w:pPr>
        <w:pStyle w:val="ConsPlusNormal"/>
        <w:jc w:val="center"/>
      </w:pPr>
      <w:r>
        <w:t>Критерии оценки результативности работника</w:t>
      </w:r>
    </w:p>
    <w:p w:rsidR="00BF10FE" w:rsidRDefault="00BF10FE" w:rsidP="00BF10FE">
      <w:pPr>
        <w:pStyle w:val="ConsPlusNormal"/>
        <w:jc w:val="center"/>
      </w:pPr>
      <w:r>
        <w:t xml:space="preserve">в </w:t>
      </w:r>
      <w:proofErr w:type="spellStart"/>
      <w:r>
        <w:t>межаттестационный</w:t>
      </w:r>
      <w:proofErr w:type="spellEnd"/>
      <w:r>
        <w:t xml:space="preserve"> период, </w:t>
      </w:r>
      <w:proofErr w:type="gramStart"/>
      <w:r>
        <w:t>учитываемые</w:t>
      </w:r>
      <w:proofErr w:type="gramEnd"/>
      <w:r>
        <w:t xml:space="preserve"> в количестве</w:t>
      </w:r>
    </w:p>
    <w:p w:rsidR="00BF10FE" w:rsidRDefault="00BF10FE" w:rsidP="00BF10FE">
      <w:pPr>
        <w:pStyle w:val="ConsPlusNormal"/>
        <w:jc w:val="center"/>
      </w:pPr>
      <w:r>
        <w:t>подготовленных им спортсменов</w:t>
      </w: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121"/>
        <w:gridCol w:w="1832"/>
        <w:gridCol w:w="1840"/>
        <w:gridCol w:w="1546"/>
      </w:tblGrid>
      <w:tr w:rsidR="00BF10FE" w:rsidRPr="00494BFE" w:rsidTr="00F76571">
        <w:tc>
          <w:tcPr>
            <w:tcW w:w="51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Показатели</w:t>
            </w:r>
          </w:p>
        </w:tc>
        <w:tc>
          <w:tcPr>
            <w:tcW w:w="521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Квалификационная категория</w:t>
            </w:r>
          </w:p>
        </w:tc>
      </w:tr>
      <w:tr w:rsidR="00BF10FE" w:rsidRPr="00494BFE" w:rsidTr="00F76571">
        <w:tc>
          <w:tcPr>
            <w:tcW w:w="512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вторая</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первая</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высшая</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3"/>
            </w:pPr>
            <w:bookmarkStart w:id="133" w:name="Par2677"/>
            <w:bookmarkEnd w:id="133"/>
            <w:r w:rsidRPr="00494BFE">
              <w:t>1. Зачисление (передача) спортсменов</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1.1. На этап совершенствования спортивного мастерства</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1.2. На этап высшего спортивного мастерства</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1.3. В профессиональную образовательную организацию (училище, колледж, техникум олимпийского резерва)</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1.4. В команды мастеров 1 - 2 лиги</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1.5. В команды мастеров высшей лиги</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1.6. В списки спортивных сборных команды Российской Федерации:</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1.6.1. юношеский</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1.6.2. основной, юниорский, молодежный</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3"/>
            </w:pPr>
            <w:bookmarkStart w:id="134" w:name="Par2707"/>
            <w:bookmarkEnd w:id="134"/>
            <w:r w:rsidRPr="00494BFE">
              <w:t>2. Официальные региональные спортивные соревнования (непосредственная подготовка спортсмена не менее двух лет)</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2.1. юноши 1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2.2. юниоры, молодежь 1 - 2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2.3. взрослые 1 - 3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3"/>
            </w:pPr>
            <w:bookmarkStart w:id="135" w:name="Par2720"/>
            <w:bookmarkEnd w:id="135"/>
            <w:r w:rsidRPr="00494BFE">
              <w:t>3. Официальные межрегиональные спортивные соревнования (непосредственная подготовка спортсмена не менее двух лет)</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3.1. юноши 1 - 2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3.2. юниоры, молодежь 2 - 4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3.3. юниоры, молодежь 1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3.4. взрослые 3 - 6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3.5. взрослые 1 - 2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3"/>
            </w:pPr>
            <w:bookmarkStart w:id="136" w:name="Par2741"/>
            <w:bookmarkEnd w:id="136"/>
            <w:r w:rsidRPr="00494BFE">
              <w:t>4. Официальные всероссийские спортивные соревнования (непосредственная подготовка спортсмена не менее двух лет)</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4.1. Первенство России, юноши (Спартакиада учащихся, спортивных школ):</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4 - 6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1 - 3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4.2. Первенство России, юниоры, молодежь (Спартакиада молодежи), Кубок России:</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5 - 8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1 - 4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4.3. Чемпионат России:</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7 - 12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1 - 6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3"/>
            </w:pPr>
            <w:bookmarkStart w:id="137" w:name="Par2769"/>
            <w:bookmarkEnd w:id="137"/>
            <w:r w:rsidRPr="00494BFE">
              <w:t>5. Официальные международные спортивные соревнования (непосредственная подготовка спортсмена не менее двух лет)</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5.1. Международные спортивные соревнования, юноши:</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3 - 6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lastRenderedPageBreak/>
              <w:t>1 - 2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5.2. Международные спортивные соревнования, юниоры, молодежь:</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4 - 8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2 - 3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1 - 2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5.3. Международные спортивные соревнования, взрослые:</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7 - 12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1 - 6 место</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5.4. Чемпионат мира, Олимпийские игры:</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Участие</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r>
      <w:tr w:rsidR="00BF10FE" w:rsidRPr="00494BFE" w:rsidTr="00F76571">
        <w:tc>
          <w:tcPr>
            <w:tcW w:w="1033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outlineLvl w:val="3"/>
            </w:pPr>
            <w:bookmarkStart w:id="138" w:name="Par2806"/>
            <w:bookmarkEnd w:id="138"/>
            <w:r w:rsidRPr="00494BFE">
              <w:t>6. Сохранность контингента, проходящего спортивную подготовку, работа по авторским программам спортивной подготовки</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6.1. Сохранность контингента спортсменов на этапе начальной подготовки и тренировочном этапе (ежегодно не менее 70% в течение всего </w:t>
            </w:r>
            <w:proofErr w:type="spellStart"/>
            <w:r w:rsidRPr="00494BFE">
              <w:t>межаттестационного</w:t>
            </w:r>
            <w:proofErr w:type="spellEnd"/>
            <w:r w:rsidRPr="00494BFE">
              <w:t xml:space="preserve"> периода)</w:t>
            </w:r>
          </w:p>
        </w:tc>
        <w:tc>
          <w:tcPr>
            <w:tcW w:w="18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Рассчитывается на основании распорядительных актов организации (приказов руководителя) о переводе занимающихся</w:t>
            </w:r>
          </w:p>
        </w:tc>
        <w:tc>
          <w:tcPr>
            <w:tcW w:w="184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6.2. Наличие утвержденных авторских программ, реализация которых приводит к стабильным высоким спортивным результатам</w:t>
            </w:r>
          </w:p>
        </w:tc>
        <w:tc>
          <w:tcPr>
            <w:tcW w:w="36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Указывается наименование разработанных программ и сведения, подтверждающие их авторство</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w:t>
            </w:r>
          </w:p>
        </w:tc>
      </w:tr>
      <w:tr w:rsidR="00BF10FE" w:rsidRPr="00494BFE" w:rsidTr="00F76571">
        <w:tc>
          <w:tcPr>
            <w:tcW w:w="51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6.3. Наличие документа Общероссийской спортивной федерации, подтверждающего присвоение квалификационного уровня (при </w:t>
            </w:r>
            <w:r w:rsidRPr="00494BFE">
              <w:lastRenderedPageBreak/>
              <w:t>условии наличия утвержденного в установленном порядке нормативного акта, устанавливающего порядок аттестации тренеров)</w:t>
            </w:r>
          </w:p>
        </w:tc>
        <w:tc>
          <w:tcPr>
            <w:tcW w:w="367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 xml:space="preserve">Подтверждается соответствующим документом, выданным документа Общероссийской спортивной </w:t>
            </w:r>
            <w:r w:rsidRPr="00494BFE">
              <w:lastRenderedPageBreak/>
              <w:t>федерации по соответствующему виду спорта</w:t>
            </w:r>
          </w:p>
        </w:tc>
        <w:tc>
          <w:tcPr>
            <w:tcW w:w="15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w:t>
            </w:r>
          </w:p>
        </w:tc>
      </w:tr>
    </w:tbl>
    <w:p w:rsidR="00BF10FE" w:rsidRDefault="00BF10FE" w:rsidP="00BF10FE">
      <w:pPr>
        <w:pStyle w:val="ConsPlusNormal"/>
        <w:jc w:val="right"/>
      </w:pPr>
    </w:p>
    <w:p w:rsidR="00BF10FE" w:rsidRDefault="00BF10FE" w:rsidP="00BF10FE">
      <w:pPr>
        <w:pStyle w:val="ConsPlusNormal"/>
        <w:jc w:val="right"/>
        <w:outlineLvl w:val="2"/>
      </w:pPr>
      <w:bookmarkStart w:id="139" w:name="Par2818"/>
      <w:bookmarkEnd w:id="139"/>
      <w:r>
        <w:t>Таблица N 4.3</w:t>
      </w:r>
    </w:p>
    <w:p w:rsidR="00BF10FE" w:rsidRDefault="00BF10FE" w:rsidP="00BF10FE">
      <w:pPr>
        <w:pStyle w:val="ConsPlusNormal"/>
        <w:jc w:val="right"/>
      </w:pPr>
    </w:p>
    <w:p w:rsidR="00BF10FE" w:rsidRDefault="00BF10FE" w:rsidP="00BF10FE">
      <w:pPr>
        <w:pStyle w:val="ConsPlusNormal"/>
        <w:jc w:val="center"/>
      </w:pPr>
      <w:r>
        <w:t>Наличие почетного спортивного звания,</w:t>
      </w:r>
    </w:p>
    <w:p w:rsidR="00BF10FE" w:rsidRDefault="00BF10FE" w:rsidP="00BF10FE">
      <w:pPr>
        <w:pStyle w:val="ConsPlusNormal"/>
        <w:jc w:val="center"/>
      </w:pPr>
      <w:r>
        <w:t>как критерий, учитываемый для оценки</w:t>
      </w:r>
    </w:p>
    <w:p w:rsidR="00BF10FE" w:rsidRDefault="00BF10FE" w:rsidP="00BF10FE">
      <w:pPr>
        <w:pStyle w:val="ConsPlusNormal"/>
        <w:jc w:val="center"/>
      </w:pPr>
      <w:r>
        <w:t>профессионализма работника</w:t>
      </w:r>
    </w:p>
    <w:p w:rsidR="00BF10FE" w:rsidRDefault="00BF10FE" w:rsidP="00BF10FE">
      <w:pPr>
        <w:pStyle w:val="ConsPlusNormal"/>
        <w:jc w:val="right"/>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3604"/>
        <w:gridCol w:w="2268"/>
        <w:gridCol w:w="3827"/>
      </w:tblGrid>
      <w:tr w:rsidR="00BF10FE" w:rsidRPr="00494BFE" w:rsidTr="00F76571">
        <w:tc>
          <w:tcPr>
            <w:tcW w:w="3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Почетное спортивное звание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Квалификационная категория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Наличие подтверждающих документов</w:t>
            </w:r>
          </w:p>
        </w:tc>
      </w:tr>
      <w:tr w:rsidR="00BF10FE" w:rsidRPr="00494BFE" w:rsidTr="00F76571">
        <w:tc>
          <w:tcPr>
            <w:tcW w:w="3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"Заслуженный тренер России", "Заслуженный тренер СССР"</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Высшая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(ксерокопия документа, заверенная руководителем организации)</w:t>
            </w:r>
          </w:p>
        </w:tc>
      </w:tr>
      <w:tr w:rsidR="00BF10FE" w:rsidRPr="00494BFE" w:rsidTr="00F76571">
        <w:tc>
          <w:tcPr>
            <w:tcW w:w="360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Высшее региональное почетное спортивное звание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Первая</w:t>
            </w:r>
          </w:p>
        </w:tc>
        <w:tc>
          <w:tcPr>
            <w:tcW w:w="38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(ксерокопия документа, заверенная руководителем организации)</w:t>
            </w:r>
          </w:p>
        </w:tc>
      </w:tr>
    </w:tbl>
    <w:p w:rsidR="00BF10FE" w:rsidRDefault="00BF10FE" w:rsidP="00BF10FE">
      <w:pPr>
        <w:pStyle w:val="ConsPlusNormal"/>
        <w:jc w:val="center"/>
      </w:pPr>
    </w:p>
    <w:p w:rsidR="00BF10FE" w:rsidRDefault="00BF10FE" w:rsidP="00BF10FE">
      <w:pPr>
        <w:pStyle w:val="ConsPlusNormal"/>
        <w:jc w:val="right"/>
      </w:pPr>
      <w:r>
        <w:t>Таблица N 4.4</w:t>
      </w:r>
    </w:p>
    <w:p w:rsidR="00BF10FE" w:rsidRDefault="00BF10FE" w:rsidP="00BF10FE">
      <w:pPr>
        <w:pStyle w:val="ConsPlusNormal"/>
        <w:ind w:firstLine="540"/>
        <w:jc w:val="both"/>
      </w:pPr>
    </w:p>
    <w:p w:rsidR="00BF10FE" w:rsidRDefault="00BF10FE" w:rsidP="00BF10FE">
      <w:pPr>
        <w:pStyle w:val="ConsPlusNormal"/>
        <w:jc w:val="center"/>
      </w:pPr>
      <w:r>
        <w:t>Критерии оценки профессиональной</w:t>
      </w:r>
    </w:p>
    <w:p w:rsidR="00BF10FE" w:rsidRDefault="00BF10FE" w:rsidP="00BF10FE">
      <w:pPr>
        <w:pStyle w:val="ConsPlusNormal"/>
        <w:jc w:val="center"/>
      </w:pPr>
      <w:r>
        <w:t xml:space="preserve">деятельности инструктора-методиста </w:t>
      </w:r>
      <w:hyperlink w:anchor="Par2867" w:tooltip="Ссылка на текущий документ" w:history="1">
        <w:r>
          <w:rPr>
            <w:color w:val="0000FF"/>
          </w:rPr>
          <w:t>&lt;*&gt;</w:t>
        </w:r>
      </w:hyperlink>
    </w:p>
    <w:p w:rsidR="00BF10FE" w:rsidRDefault="00BF10FE" w:rsidP="00BF10FE">
      <w:pPr>
        <w:pStyle w:val="ConsPlusNormal"/>
        <w:ind w:firstLine="540"/>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5022"/>
        <w:gridCol w:w="4677"/>
      </w:tblGrid>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Показатели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Наличие подтверждающих документов</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Наличие плана методической работы организации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План, заверенный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Аналитические справки посещения занятий</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Справки, заверенные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 Ведение статистического учета результатов работы организации (отделения организации) на этапах спортивной подготовки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Справка, заверенная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4. Анализ результатов, содержания и опыта </w:t>
            </w:r>
            <w:r w:rsidRPr="00494BFE">
              <w:lastRenderedPageBreak/>
              <w:t>работы тренеров, тренеров-преподавателей организации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 xml:space="preserve">Справка, заверенная руководителем </w:t>
            </w:r>
            <w:r w:rsidRPr="00494BFE">
              <w:lastRenderedPageBreak/>
              <w:t>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5. Наличие публикаций</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Титульный лист печатного издания, страница "содержание", выходные данные</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 Участие в проведении открытых занятий, мастер-классов, семинаров</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Конспект, лист регистрации, отзыв (видеоматериал)</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 Наличие собственных методических разработок</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справка, заверенная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 Составление программ спортивной подготовки, тренировочных планов по отделениям и по этапам подготовки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Справка, заверенная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 Организация работы по повышению квалификации тренеров, тренеров-преподавателей (курсы повышения квалификации, аттестация)</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Справка, заверенная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 Методическая поддержка инициатив и достижений педагогов</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Справка, заверенная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 Разработка календарного плана спортивно-массовых мероприятий организации</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План, заверенный руководителем организации</w:t>
            </w:r>
          </w:p>
        </w:tc>
      </w:tr>
      <w:tr w:rsidR="00BF10FE" w:rsidRPr="00494BFE" w:rsidTr="00F76571">
        <w:tc>
          <w:tcPr>
            <w:tcW w:w="502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12. Организация и разработка документации по проведению соревнований</w:t>
            </w:r>
          </w:p>
        </w:tc>
        <w:tc>
          <w:tcPr>
            <w:tcW w:w="46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Справка, заверенная руководителем организации</w:t>
            </w:r>
          </w:p>
        </w:tc>
      </w:tr>
    </w:tbl>
    <w:p w:rsidR="00BF10FE" w:rsidRDefault="00BF10FE" w:rsidP="00BF10FE">
      <w:pPr>
        <w:pStyle w:val="ConsPlusNormal"/>
        <w:ind w:firstLine="540"/>
        <w:jc w:val="both"/>
      </w:pPr>
    </w:p>
    <w:p w:rsidR="00BF10FE" w:rsidRDefault="00BF10FE" w:rsidP="00BF10FE">
      <w:pPr>
        <w:pStyle w:val="ConsPlusNormal"/>
        <w:ind w:firstLine="540"/>
        <w:jc w:val="both"/>
      </w:pPr>
      <w:r>
        <w:t>--------------------------------</w:t>
      </w:r>
    </w:p>
    <w:p w:rsidR="00BF10FE" w:rsidRDefault="00BF10FE" w:rsidP="00BF10FE">
      <w:pPr>
        <w:pStyle w:val="ConsPlusNormal"/>
        <w:ind w:firstLine="540"/>
        <w:jc w:val="both"/>
      </w:pPr>
      <w:bookmarkStart w:id="140" w:name="Par2867"/>
      <w:bookmarkEnd w:id="140"/>
      <w:r>
        <w:t>&lt;*&gt; Примечание: вторая квалификационная категория - обязательное выполнение не менее четырех пунктов, первая квалификационная категория - обязательно выполнение не менее шести пунктов, высшая квалификационная категория - обязательно выполнение не менее восьми пунктов.</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41" w:name="Par2873"/>
      <w:bookmarkEnd w:id="141"/>
      <w:r>
        <w:t>Приложение N 5</w:t>
      </w:r>
    </w:p>
    <w:p w:rsidR="00BF10FE" w:rsidRDefault="00BF10FE" w:rsidP="00BF10FE">
      <w:pPr>
        <w:pStyle w:val="ConsPlusNormal"/>
        <w:jc w:val="right"/>
      </w:pPr>
      <w:r>
        <w:lastRenderedPageBreak/>
        <w:t>к Методическим рекомендациям</w:t>
      </w:r>
    </w:p>
    <w:p w:rsidR="00BF10FE" w:rsidRDefault="00BF10FE" w:rsidP="00BF10FE">
      <w:pPr>
        <w:pStyle w:val="ConsPlusNormal"/>
        <w:ind w:firstLine="540"/>
        <w:jc w:val="both"/>
      </w:pPr>
    </w:p>
    <w:p w:rsidR="00BF10FE" w:rsidRDefault="00BF10FE" w:rsidP="00BF10FE">
      <w:pPr>
        <w:pStyle w:val="ConsPlusNormal"/>
        <w:jc w:val="center"/>
      </w:pPr>
      <w:bookmarkStart w:id="142" w:name="Par2876"/>
      <w:bookmarkEnd w:id="142"/>
      <w:r>
        <w:t>ПРИМЕРНЫЙ РЕКОМЕНДУЕМЫЙ ОБРАЗЕЦ</w:t>
      </w:r>
    </w:p>
    <w:p w:rsidR="00BF10FE" w:rsidRDefault="00BF10FE" w:rsidP="00BF10FE">
      <w:pPr>
        <w:pStyle w:val="ConsPlusNormal"/>
        <w:jc w:val="center"/>
      </w:pPr>
      <w:r>
        <w:t>ОФОРМЛЕНИЯ ПРЕДСТАВЛЕНИЯ НА РАБОТНИКА ПРИ ПРОХОЖДЕНИИ</w:t>
      </w:r>
    </w:p>
    <w:p w:rsidR="00BF10FE" w:rsidRDefault="00BF10FE" w:rsidP="00BF10FE">
      <w:pPr>
        <w:pStyle w:val="ConsPlusNormal"/>
        <w:jc w:val="center"/>
      </w:pPr>
      <w:r>
        <w:t>ПРОЦЕДУРЫ АТТЕСТАЦИИ</w:t>
      </w:r>
    </w:p>
    <w:p w:rsidR="00BF10FE" w:rsidRDefault="00BF10FE" w:rsidP="00BF10FE">
      <w:pPr>
        <w:pStyle w:val="ConsPlusNormal"/>
        <w:ind w:firstLine="540"/>
        <w:jc w:val="both"/>
      </w:pPr>
    </w:p>
    <w:p w:rsidR="00BF10FE" w:rsidRDefault="00BF10FE" w:rsidP="00BF10FE">
      <w:pPr>
        <w:pStyle w:val="ConsPlusNonformat"/>
      </w:pPr>
      <w:r>
        <w:t xml:space="preserve">                                                  В аттестационную комиссию</w:t>
      </w:r>
    </w:p>
    <w:p w:rsidR="00BF10FE" w:rsidRDefault="00BF10FE" w:rsidP="00BF10FE">
      <w:pPr>
        <w:pStyle w:val="ConsPlusNonformat"/>
      </w:pPr>
    </w:p>
    <w:p w:rsidR="00BF10FE" w:rsidRDefault="00BF10FE" w:rsidP="00BF10FE">
      <w:pPr>
        <w:pStyle w:val="ConsPlusNonformat"/>
      </w:pPr>
      <w:r>
        <w:t xml:space="preserve">                               ПРЕДСТАВЛЕНИЕ</w:t>
      </w:r>
    </w:p>
    <w:p w:rsidR="00BF10FE" w:rsidRDefault="00BF10FE" w:rsidP="00BF10FE">
      <w:pPr>
        <w:pStyle w:val="ConsPlusNonformat"/>
      </w:pPr>
    </w:p>
    <w:p w:rsidR="00BF10FE" w:rsidRDefault="00BF10FE" w:rsidP="00BF10FE">
      <w:pPr>
        <w:pStyle w:val="ConsPlusNonformat"/>
      </w:pPr>
      <w:r>
        <w:t xml:space="preserve">    На ____________________________________________________________________</w:t>
      </w:r>
    </w:p>
    <w:p w:rsidR="00BF10FE" w:rsidRDefault="00BF10FE" w:rsidP="00BF10FE">
      <w:pPr>
        <w:pStyle w:val="ConsPlusNonformat"/>
      </w:pPr>
      <w:r>
        <w:t xml:space="preserve">         Ф.И.О. работника, должность в соответствии с трудовым договором</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r>
        <w:t xml:space="preserve">     или дополнительным соглашением к трудовому договору, место работы</w:t>
      </w:r>
    </w:p>
    <w:p w:rsidR="00BF10FE" w:rsidRDefault="00BF10FE" w:rsidP="00BF10FE">
      <w:pPr>
        <w:pStyle w:val="ConsPlusNonformat"/>
      </w:pPr>
      <w:r>
        <w:t xml:space="preserve">Сведения об </w:t>
      </w:r>
      <w:proofErr w:type="gramStart"/>
      <w:r>
        <w:t>аттестуемом</w:t>
      </w:r>
      <w:proofErr w:type="gramEnd"/>
      <w:r>
        <w:t>:</w:t>
      </w:r>
    </w:p>
    <w:p w:rsidR="00BF10FE" w:rsidRDefault="00BF10FE" w:rsidP="00BF10FE">
      <w:pPr>
        <w:pStyle w:val="ConsPlusNonformat"/>
      </w:pPr>
      <w:r>
        <w:t>Образование _______________________________________________________________</w:t>
      </w:r>
    </w:p>
    <w:p w:rsidR="00BF10FE" w:rsidRDefault="00BF10FE" w:rsidP="00BF10FE">
      <w:pPr>
        <w:pStyle w:val="ConsPlusNonformat"/>
      </w:pPr>
      <w:r>
        <w:t xml:space="preserve">                 какое образовательное учреждение окончил, </w:t>
      </w:r>
      <w:proofErr w:type="gramStart"/>
      <w:r>
        <w:t>полученная</w:t>
      </w:r>
      <w:proofErr w:type="gramEnd"/>
    </w:p>
    <w:p w:rsidR="00BF10FE" w:rsidRDefault="00BF10FE" w:rsidP="00BF10FE">
      <w:pPr>
        <w:pStyle w:val="ConsPlusNonformat"/>
      </w:pPr>
      <w:r>
        <w:t xml:space="preserve">                     специальность и квалификация, год окончания</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r>
        <w:t>Стаж работы в отрасли _____________________________________________________</w:t>
      </w:r>
    </w:p>
    <w:p w:rsidR="00BF10FE" w:rsidRDefault="00BF10FE" w:rsidP="00BF10FE">
      <w:pPr>
        <w:pStyle w:val="ConsPlusNonformat"/>
      </w:pPr>
      <w:r>
        <w:t xml:space="preserve">                       указать с какой даты, количество полных лет, месяцев</w:t>
      </w:r>
    </w:p>
    <w:p w:rsidR="00BF10FE" w:rsidRDefault="00BF10FE" w:rsidP="00BF10FE">
      <w:pPr>
        <w:pStyle w:val="ConsPlusNonformat"/>
      </w:pPr>
      <w:r>
        <w:t>Стаж работы в данной должности: ___________________________________________</w:t>
      </w:r>
    </w:p>
    <w:p w:rsidR="00BF10FE" w:rsidRDefault="00BF10FE" w:rsidP="00BF10FE">
      <w:pPr>
        <w:pStyle w:val="ConsPlusNonformat"/>
      </w:pPr>
      <w:r>
        <w:t xml:space="preserve">                                   указать количество полных лет, месяцев</w:t>
      </w:r>
    </w:p>
    <w:p w:rsidR="00BF10FE" w:rsidRDefault="00BF10FE" w:rsidP="00BF10FE">
      <w:pPr>
        <w:pStyle w:val="ConsPlusNonformat"/>
      </w:pPr>
      <w:r>
        <w:t>Стаж работы в данном коллективе: __________________________________________</w:t>
      </w:r>
    </w:p>
    <w:p w:rsidR="00BF10FE" w:rsidRDefault="00BF10FE" w:rsidP="00BF10FE">
      <w:pPr>
        <w:pStyle w:val="ConsPlusNonformat"/>
      </w:pPr>
      <w:r>
        <w:t xml:space="preserve">                                   указать количество полных лет, месяцев</w:t>
      </w:r>
    </w:p>
    <w:p w:rsidR="00BF10FE" w:rsidRDefault="00BF10FE" w:rsidP="00BF10FE">
      <w:pPr>
        <w:pStyle w:val="ConsPlusNonformat"/>
      </w:pPr>
      <w:r>
        <w:t xml:space="preserve">    Дополнительное     профессиональное     образование     при     наличии</w:t>
      </w:r>
    </w:p>
    <w:p w:rsidR="00BF10FE" w:rsidRDefault="00BF10FE" w:rsidP="00BF10FE">
      <w:pPr>
        <w:pStyle w:val="ConsPlusNonformat"/>
      </w:pPr>
      <w:r>
        <w:t xml:space="preserve">(переподготовка, повышение квалификации </w:t>
      </w:r>
      <w:proofErr w:type="gramStart"/>
      <w:r>
        <w:t>за</w:t>
      </w:r>
      <w:proofErr w:type="gramEnd"/>
      <w:r>
        <w:t xml:space="preserve"> последние 3 года)</w:t>
      </w:r>
    </w:p>
    <w:p w:rsidR="00BF10FE" w:rsidRDefault="00BF10FE" w:rsidP="00BF10FE">
      <w:pPr>
        <w:pStyle w:val="ConsPlusNormal"/>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1194"/>
        <w:gridCol w:w="2694"/>
        <w:gridCol w:w="2268"/>
        <w:gridCol w:w="1417"/>
        <w:gridCol w:w="2126"/>
      </w:tblGrid>
      <w:tr w:rsidR="00BF10FE" w:rsidRPr="00494BFE" w:rsidTr="00F76571">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Период обучения</w:t>
            </w: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организации дополнительного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Наименование образовательной программы</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Количество часов</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Номер и дата выдачи документа о прохождении обучения</w:t>
            </w:r>
          </w:p>
        </w:tc>
      </w:tr>
      <w:tr w:rsidR="00BF10FE" w:rsidRPr="00494BFE" w:rsidTr="00F76571">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11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26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bl>
    <w:p w:rsidR="00BF10FE" w:rsidRDefault="00BF10FE" w:rsidP="00BF10FE">
      <w:pPr>
        <w:pStyle w:val="ConsPlusNormal"/>
        <w:jc w:val="both"/>
      </w:pPr>
    </w:p>
    <w:p w:rsidR="00BF10FE" w:rsidRDefault="00BF10FE" w:rsidP="00BF10FE">
      <w:pPr>
        <w:pStyle w:val="ConsPlusNonformat"/>
      </w:pPr>
      <w:proofErr w:type="gramStart"/>
      <w:r>
        <w:lastRenderedPageBreak/>
        <w:t>Отраслевые награды, почетные звания, ученая  степень,  ученое  звание  (при</w:t>
      </w:r>
      <w:proofErr w:type="gramEnd"/>
    </w:p>
    <w:p w:rsidR="00BF10FE" w:rsidRDefault="00BF10FE" w:rsidP="00BF10FE">
      <w:pPr>
        <w:pStyle w:val="ConsPlusNonformat"/>
      </w:pPr>
      <w:proofErr w:type="gramStart"/>
      <w:r>
        <w:t>наличии</w:t>
      </w:r>
      <w:proofErr w:type="gramEnd"/>
      <w:r>
        <w:t>) __________________________________________________________________</w:t>
      </w:r>
    </w:p>
    <w:p w:rsidR="00BF10FE" w:rsidRDefault="00BF10FE" w:rsidP="00BF10FE">
      <w:pPr>
        <w:pStyle w:val="ConsPlusNonformat"/>
      </w:pPr>
      <w:r>
        <w:t>Результат предыдущей аттестации (при наличии) _____________________________</w:t>
      </w:r>
    </w:p>
    <w:p w:rsidR="00BF10FE" w:rsidRDefault="00BF10FE" w:rsidP="00BF10FE">
      <w:pPr>
        <w:pStyle w:val="ConsPlusNonformat"/>
      </w:pPr>
      <w:r>
        <w:t>___________________________________________________________________________</w:t>
      </w:r>
    </w:p>
    <w:p w:rsidR="00BF10FE" w:rsidRDefault="00BF10FE" w:rsidP="00BF10FE">
      <w:pPr>
        <w:pStyle w:val="ConsPlusNonformat"/>
      </w:pPr>
      <w:r>
        <w:t xml:space="preserve">    решение аттестационной комиссии, дата, номер распорядительного акта</w:t>
      </w:r>
    </w:p>
    <w:p w:rsidR="00BF10FE" w:rsidRDefault="00BF10FE" w:rsidP="00BF10FE">
      <w:pPr>
        <w:pStyle w:val="ConsPlusNonformat"/>
      </w:pPr>
      <w:r>
        <w:t xml:space="preserve">    Аттестацию  на  заседании  аттестационной  комиссии  прошу  провести  </w:t>
      </w:r>
      <w:proofErr w:type="gramStart"/>
      <w:r>
        <w:t>в</w:t>
      </w:r>
      <w:proofErr w:type="gramEnd"/>
    </w:p>
    <w:p w:rsidR="00BF10FE" w:rsidRDefault="00BF10FE" w:rsidP="00BF10FE">
      <w:pPr>
        <w:pStyle w:val="ConsPlusNonformat"/>
      </w:pPr>
      <w:r>
        <w:t>присутствии работника/без присутствия работника (</w:t>
      </w:r>
      <w:proofErr w:type="gramStart"/>
      <w:r>
        <w:t>нужное</w:t>
      </w:r>
      <w:proofErr w:type="gramEnd"/>
      <w:r>
        <w:t xml:space="preserve"> подчеркнуть).</w:t>
      </w:r>
    </w:p>
    <w:p w:rsidR="00BF10FE" w:rsidRDefault="00BF10FE" w:rsidP="00BF10FE">
      <w:pPr>
        <w:pStyle w:val="ConsPlusNonformat"/>
      </w:pPr>
    </w:p>
    <w:p w:rsidR="00BF10FE" w:rsidRDefault="00BF10FE" w:rsidP="00BF10FE">
      <w:pPr>
        <w:pStyle w:val="ConsPlusNonformat"/>
      </w:pPr>
      <w:r>
        <w:t>Руководитель организации ______________________ ___________________________</w:t>
      </w:r>
    </w:p>
    <w:p w:rsidR="00BF10FE" w:rsidRDefault="00BF10FE" w:rsidP="00BF10FE">
      <w:pPr>
        <w:pStyle w:val="ConsPlusNonformat"/>
      </w:pPr>
      <w:r>
        <w:t xml:space="preserve">                            (личная подпись)        (расшифровка подписи)</w:t>
      </w:r>
    </w:p>
    <w:p w:rsidR="00BF10FE" w:rsidRDefault="00BF10FE" w:rsidP="00BF10FE">
      <w:pPr>
        <w:pStyle w:val="ConsPlusNonformat"/>
      </w:pPr>
      <w:r>
        <w:t>М.П.</w:t>
      </w:r>
    </w:p>
    <w:p w:rsidR="00BF10FE" w:rsidRDefault="00BF10FE" w:rsidP="00BF10FE">
      <w:pPr>
        <w:pStyle w:val="ConsPlusNonformat"/>
      </w:pPr>
      <w:r>
        <w:t>"__" ________________ 20__ г.</w:t>
      </w:r>
    </w:p>
    <w:p w:rsidR="00BF10FE" w:rsidRDefault="00BF10FE" w:rsidP="00BF10FE">
      <w:pPr>
        <w:pStyle w:val="ConsPlusNonformat"/>
      </w:pPr>
      <w:r>
        <w:t>С представлением и порядком аттестации ознакомле</w:t>
      </w:r>
      <w:proofErr w:type="gramStart"/>
      <w:r>
        <w:t>н(</w:t>
      </w:r>
      <w:proofErr w:type="gramEnd"/>
      <w:r>
        <w:t>а) ______________________</w:t>
      </w:r>
    </w:p>
    <w:p w:rsidR="00BF10FE" w:rsidRDefault="00BF10FE" w:rsidP="00BF10FE">
      <w:pPr>
        <w:pStyle w:val="ConsPlusNonformat"/>
      </w:pPr>
      <w:r>
        <w:t xml:space="preserve">                                                        </w:t>
      </w:r>
      <w:proofErr w:type="gramStart"/>
      <w:r>
        <w:t>(дата и подпись</w:t>
      </w:r>
      <w:proofErr w:type="gramEnd"/>
    </w:p>
    <w:p w:rsidR="00BF10FE" w:rsidRDefault="00BF10FE" w:rsidP="00BF10FE">
      <w:pPr>
        <w:pStyle w:val="ConsPlusNonformat"/>
      </w:pPr>
      <w:r>
        <w:t xml:space="preserve">                                                          аттестуемого)</w:t>
      </w:r>
    </w:p>
    <w:p w:rsidR="00BF10FE" w:rsidRDefault="00BF10FE" w:rsidP="00BF10FE">
      <w:pPr>
        <w:pStyle w:val="ConsPlusNormal"/>
        <w:ind w:firstLine="540"/>
        <w:jc w:val="both"/>
      </w:pPr>
    </w:p>
    <w:p w:rsidR="00BF10FE" w:rsidRDefault="00BF10FE" w:rsidP="00BF10FE">
      <w:pPr>
        <w:pStyle w:val="ConsPlusNormal"/>
        <w:jc w:val="center"/>
        <w:outlineLvl w:val="2"/>
      </w:pPr>
      <w:bookmarkStart w:id="143" w:name="Par2934"/>
      <w:bookmarkEnd w:id="143"/>
      <w:r>
        <w:t>Рекомендуемые примерные показатели оценки</w:t>
      </w:r>
    </w:p>
    <w:p w:rsidR="00BF10FE" w:rsidRDefault="00BF10FE" w:rsidP="00BF10FE">
      <w:pPr>
        <w:pStyle w:val="ConsPlusNormal"/>
        <w:jc w:val="center"/>
      </w:pPr>
      <w:r>
        <w:t>профессиональной деятельности работника</w:t>
      </w:r>
    </w:p>
    <w:p w:rsidR="00BF10FE" w:rsidRDefault="00BF10FE" w:rsidP="00BF10FE">
      <w:pPr>
        <w:pStyle w:val="ConsPlusNormal"/>
        <w:jc w:val="center"/>
      </w:pPr>
      <w:r>
        <w:t>(прилагается к представлению)</w:t>
      </w:r>
    </w:p>
    <w:p w:rsidR="00BF10FE" w:rsidRDefault="00BF10FE" w:rsidP="00BF10FE">
      <w:pPr>
        <w:pStyle w:val="ConsPlusNormal"/>
        <w:jc w:val="center"/>
        <w:sectPr w:rsidR="00BF10FE">
          <w:headerReference w:type="default" r:id="rId43"/>
          <w:footerReference w:type="default" r:id="rId44"/>
          <w:pgSz w:w="16838" w:h="11906" w:orient="landscape"/>
          <w:pgMar w:top="1133" w:right="1440" w:bottom="566" w:left="1440" w:header="0" w:footer="0" w:gutter="0"/>
          <w:cols w:space="720"/>
          <w:noEndnote/>
        </w:sectPr>
      </w:pPr>
    </w:p>
    <w:p w:rsidR="00BF10FE" w:rsidRDefault="00BF10FE" w:rsidP="00BF10FE">
      <w:pPr>
        <w:pStyle w:val="ConsPlusNormal"/>
        <w:jc w:val="center"/>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627"/>
        <w:gridCol w:w="7230"/>
        <w:gridCol w:w="1842"/>
      </w:tblGrid>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N </w:t>
            </w:r>
            <w:proofErr w:type="gramStart"/>
            <w:r w:rsidRPr="00494BFE">
              <w:t>п</w:t>
            </w:r>
            <w:proofErr w:type="gramEnd"/>
            <w:r w:rsidRPr="00494BFE">
              <w:t>/п</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Рекомендуемые показатели оценки профессиональных, деловых качеств аттестуемого, результаты его профессиональной деятельности в </w:t>
            </w:r>
            <w:proofErr w:type="spellStart"/>
            <w:r w:rsidRPr="00494BFE">
              <w:t>межаттестационный</w:t>
            </w:r>
            <w:proofErr w:type="spellEnd"/>
            <w:r w:rsidRPr="00494BFE">
              <w:t xml:space="preserve"> период</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Оценка деятельности (от 0 до 3 баллов) </w:t>
            </w:r>
            <w:hyperlink w:anchor="Par3003" w:tooltip="Ссылка на текущий документ" w:history="1">
              <w:r w:rsidRPr="00494BFE">
                <w:rPr>
                  <w:color w:val="0000FF"/>
                </w:rPr>
                <w:t>&lt;*&gt;</w:t>
              </w:r>
            </w:hyperlink>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Знание приоритетных направлений развития системы образования и физической культуры и спорта Российской Федерации, нормативных документов по вопросам деятельности организации по профилю работы</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Участие в реализации программы развития организации (по направлению деятельности аттестуемого)</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Знание возрастных и индивидуальных особенностей занимающихся и умение использовать при составлении учебных планов, программ (курсов, дисциплин, модулей программ)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Участие аттестуемого в мероприятиях, повышающих имидж организац</w:t>
            </w:r>
            <w:proofErr w:type="gramStart"/>
            <w:r w:rsidRPr="00494BFE">
              <w:t>ии и ее</w:t>
            </w:r>
            <w:proofErr w:type="gramEnd"/>
            <w:r w:rsidRPr="00494BFE">
              <w:t xml:space="preserve"> информационную открытость (семинар, научно-практическая конференция, круглый стол, сетевые сообщества, форум, мастер-класс, открытый урок и другие формы)</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Участие аттестуемого в конкурсах профессионального мастерства (проводимых организацией, органами местного самоуправления, органами субъектов Российской Федерации, федеральными органами исполнительной власти и другими организациями)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Наличие разработанной </w:t>
            </w:r>
            <w:proofErr w:type="gramStart"/>
            <w:r w:rsidRPr="00494BFE">
              <w:t>аттестуемым</w:t>
            </w:r>
            <w:proofErr w:type="gramEnd"/>
            <w:r w:rsidRPr="00494BFE">
              <w:t xml:space="preserve"> рабочей программы (методических и дидактических материалов) по предмету (курсу, дисциплине, модулю) и анализ результатов ее выполнения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Владение современными технологиями, формами, приемами, методами и средствами реализации программ</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Компетентность в учебном предмете (курсе, дисциплине, модуле) или профессиональной сфере деятельности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Ведение электронных форм документации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Организация самостоятельной деятельности </w:t>
            </w:r>
            <w:proofErr w:type="gramStart"/>
            <w:r w:rsidRPr="00494BFE">
              <w:t>занимающихся</w:t>
            </w:r>
            <w:proofErr w:type="gramEnd"/>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Умение принимать решения в различных ситуациях, возникающих в процессе профессиональной деятельности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12.</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Компетентность в субъективных условиях деятельности, знание психологических особенностей занимающихся и коллег, работающих в организации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13.</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Наличие положительной оценки деятельности аттестуемого по итогам внутреннего и внешнего контроля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14.</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Соблюдение прав и свобод занимающихся, умение поддержать дисциплину, уважение человеческого достоинства, чести и репутации занимающихся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 xml:space="preserve">Умение создавать условия обеспечения позитивной мотивации </w:t>
            </w:r>
            <w:proofErr w:type="gramStart"/>
            <w:r w:rsidRPr="00494BFE">
              <w:t>занимающихся</w:t>
            </w:r>
            <w:proofErr w:type="gramEnd"/>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16.</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Наличие системы взаимодействия с законными представителями несовершеннолетних занимающихся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17.</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Наличие обобщения опыта работы аттестуемого на уровне организации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18.</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Личностные и деловые качества (общая культура, в том числе коммуникативная)</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19.</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Обеспечение охраны жизни и здоровья занимающихся при проведении мероприятий реализации программы</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r w:rsidR="00BF10FE" w:rsidRPr="00494BFE" w:rsidTr="00F76571">
        <w:tc>
          <w:tcPr>
            <w:tcW w:w="62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c>
          <w:tcPr>
            <w:tcW w:w="72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both"/>
            </w:pPr>
            <w:r w:rsidRPr="00494BFE">
              <w:t>Выполнение правил по охране труда и пожарной безопасности</w:t>
            </w:r>
          </w:p>
        </w:tc>
        <w:tc>
          <w:tcPr>
            <w:tcW w:w="18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p>
        </w:tc>
      </w:tr>
    </w:tbl>
    <w:p w:rsidR="00BF10FE" w:rsidRDefault="00BF10FE" w:rsidP="00BF10FE">
      <w:pPr>
        <w:pStyle w:val="ConsPlusNormal"/>
        <w:ind w:firstLine="540"/>
        <w:jc w:val="both"/>
      </w:pPr>
    </w:p>
    <w:p w:rsidR="00BF10FE" w:rsidRDefault="00BF10FE" w:rsidP="00BF10FE">
      <w:pPr>
        <w:pStyle w:val="ConsPlusNormal"/>
        <w:ind w:firstLine="540"/>
        <w:jc w:val="both"/>
      </w:pPr>
      <w:r>
        <w:t>--------------------------------</w:t>
      </w:r>
    </w:p>
    <w:p w:rsidR="00BF10FE" w:rsidRDefault="00BF10FE" w:rsidP="00BF10FE">
      <w:pPr>
        <w:pStyle w:val="ConsPlusNormal"/>
        <w:ind w:firstLine="540"/>
        <w:jc w:val="both"/>
      </w:pPr>
      <w:bookmarkStart w:id="144" w:name="Par3003"/>
      <w:bookmarkEnd w:id="144"/>
      <w:r>
        <w:t xml:space="preserve">&lt;*&gt; Примерные критерии </w:t>
      </w:r>
      <w:proofErr w:type="gramStart"/>
      <w:r>
        <w:t>оценивания показателей оценки профессиональной деятельности работника</w:t>
      </w:r>
      <w:proofErr w:type="gramEnd"/>
      <w:r>
        <w:t>:</w:t>
      </w:r>
    </w:p>
    <w:p w:rsidR="00BF10FE" w:rsidRDefault="00BF10FE" w:rsidP="00BF10FE">
      <w:pPr>
        <w:pStyle w:val="ConsPlusNormal"/>
        <w:ind w:firstLine="540"/>
        <w:jc w:val="both"/>
      </w:pPr>
      <w:r>
        <w:t>0 баллов - оцениваемый показатель отсутствует;</w:t>
      </w:r>
    </w:p>
    <w:p w:rsidR="00BF10FE" w:rsidRDefault="00BF10FE" w:rsidP="00BF10FE">
      <w:pPr>
        <w:pStyle w:val="ConsPlusNormal"/>
        <w:ind w:firstLine="540"/>
        <w:jc w:val="both"/>
      </w:pPr>
      <w:r>
        <w:t>1 балл - показатель представлен в минимальном объеме;</w:t>
      </w:r>
    </w:p>
    <w:p w:rsidR="00BF10FE" w:rsidRDefault="00BF10FE" w:rsidP="00BF10FE">
      <w:pPr>
        <w:pStyle w:val="ConsPlusNormal"/>
        <w:ind w:firstLine="540"/>
        <w:jc w:val="both"/>
      </w:pPr>
      <w:r>
        <w:t>2 балла - нормативно достаточный уровень показателя;</w:t>
      </w:r>
    </w:p>
    <w:p w:rsidR="00BF10FE" w:rsidRDefault="00BF10FE" w:rsidP="00BF10FE">
      <w:pPr>
        <w:pStyle w:val="ConsPlusNormal"/>
        <w:ind w:firstLine="540"/>
        <w:jc w:val="both"/>
      </w:pPr>
      <w:r>
        <w:t>3 балла - высокий уровень оцениваемого показателя.</w:t>
      </w:r>
    </w:p>
    <w:p w:rsidR="00BF10FE" w:rsidRDefault="00BF10FE" w:rsidP="00BF10FE">
      <w:pPr>
        <w:pStyle w:val="ConsPlusNormal"/>
        <w:ind w:firstLine="540"/>
        <w:jc w:val="both"/>
      </w:pPr>
    </w:p>
    <w:p w:rsidR="00BF10FE" w:rsidRDefault="00BF10FE" w:rsidP="00BF10FE">
      <w:pPr>
        <w:pStyle w:val="ConsPlusNormal"/>
        <w:jc w:val="center"/>
        <w:outlineLvl w:val="2"/>
      </w:pPr>
      <w:bookmarkStart w:id="145" w:name="Par3009"/>
      <w:bookmarkEnd w:id="145"/>
      <w:r>
        <w:t>Портфолио профессиональной деятельности,</w:t>
      </w:r>
    </w:p>
    <w:p w:rsidR="00BF10FE" w:rsidRDefault="00BF10FE" w:rsidP="00BF10FE">
      <w:pPr>
        <w:pStyle w:val="ConsPlusNormal"/>
        <w:jc w:val="center"/>
      </w:pPr>
      <w:r>
        <w:t>как одна из рекомендуемых форм прохождения аттестации</w:t>
      </w:r>
    </w:p>
    <w:p w:rsidR="00BF10FE" w:rsidRDefault="00BF10FE" w:rsidP="00BF10FE">
      <w:pPr>
        <w:pStyle w:val="ConsPlusNormal"/>
        <w:jc w:val="center"/>
      </w:pPr>
      <w:r>
        <w:t>(прилагается к представлению)</w:t>
      </w:r>
    </w:p>
    <w:p w:rsidR="00BF10FE" w:rsidRDefault="00BF10FE" w:rsidP="00BF10FE">
      <w:pPr>
        <w:pStyle w:val="ConsPlusNormal"/>
        <w:jc w:val="center"/>
      </w:pPr>
    </w:p>
    <w:p w:rsidR="00BF10FE" w:rsidRDefault="00BF10FE" w:rsidP="00BF10FE">
      <w:pPr>
        <w:pStyle w:val="ConsPlusNormal"/>
        <w:ind w:firstLine="540"/>
        <w:jc w:val="both"/>
      </w:pPr>
      <w:r>
        <w:t xml:space="preserve">Портфолио (от франц. </w:t>
      </w:r>
      <w:proofErr w:type="spellStart"/>
      <w:r>
        <w:t>porter</w:t>
      </w:r>
      <w:proofErr w:type="spellEnd"/>
      <w:r>
        <w:t xml:space="preserve"> - излагать, формулировать, нести и </w:t>
      </w:r>
      <w:proofErr w:type="spellStart"/>
      <w:r>
        <w:t>folio</w:t>
      </w:r>
      <w:proofErr w:type="spellEnd"/>
      <w:r>
        <w:t xml:space="preserve"> - лист, страница) - досье, собрание достижений.</w:t>
      </w:r>
    </w:p>
    <w:p w:rsidR="00BF10FE" w:rsidRDefault="00BF10FE" w:rsidP="00BF10FE">
      <w:pPr>
        <w:pStyle w:val="ConsPlusNormal"/>
        <w:ind w:firstLine="540"/>
        <w:jc w:val="both"/>
      </w:pPr>
      <w:r>
        <w:t>Под портфолио профессиональной деятельности работника в целях данных Методических рекомендаций понимается форма оценки его профессионализма и результативности деятельности, осуществляемой путем проведения экспертизы на соответствие заявленной квалификационной категории.</w:t>
      </w:r>
    </w:p>
    <w:p w:rsidR="00BF10FE" w:rsidRDefault="00BF10FE" w:rsidP="00BF10FE">
      <w:pPr>
        <w:pStyle w:val="ConsPlusNormal"/>
        <w:ind w:firstLine="540"/>
        <w:jc w:val="both"/>
      </w:pPr>
      <w:r>
        <w:t xml:space="preserve">В портфолио собирается информация, отражающая уровень профессиональной деятельности работника, позволяющая эксперту, коллегам и законным представителям </w:t>
      </w:r>
      <w:proofErr w:type="gramStart"/>
      <w:r>
        <w:t>занимающихся</w:t>
      </w:r>
      <w:proofErr w:type="gramEnd"/>
      <w:r>
        <w:t xml:space="preserve"> объективно оценивать эффективность деятельности работника и ее успешность.</w:t>
      </w:r>
    </w:p>
    <w:p w:rsidR="00BF10FE" w:rsidRDefault="00BF10FE" w:rsidP="00BF10FE">
      <w:pPr>
        <w:pStyle w:val="ConsPlusNormal"/>
        <w:ind w:firstLine="540"/>
        <w:jc w:val="both"/>
      </w:pPr>
      <w:r>
        <w:t xml:space="preserve">Накопление и систематизация документов портфолио ведется в течение </w:t>
      </w:r>
      <w:proofErr w:type="spellStart"/>
      <w:r>
        <w:t>межаттестационного</w:t>
      </w:r>
      <w:proofErr w:type="spellEnd"/>
      <w:r>
        <w:t xml:space="preserve"> периода деятельности работника в организации, осуществляющей спортивную подготовку. Ведение портфолио предполагает изложение "картины" значимых профессиональных результатов в целом, обеспечение отслеживания его индивидуального профессионального роста, демонстрация результативности его работы.</w:t>
      </w:r>
    </w:p>
    <w:p w:rsidR="00BF10FE" w:rsidRDefault="00BF10FE" w:rsidP="00BF10FE">
      <w:pPr>
        <w:pStyle w:val="ConsPlusNormal"/>
        <w:ind w:firstLine="540"/>
        <w:jc w:val="both"/>
      </w:pPr>
      <w:r>
        <w:t>Работнику самому рекомендуется формировать свое портфолио, а также оформлять его в специальную папку или альбом.</w:t>
      </w:r>
    </w:p>
    <w:p w:rsidR="00BF10FE" w:rsidRDefault="00BF10FE" w:rsidP="00BF10FE">
      <w:pPr>
        <w:pStyle w:val="ConsPlusNormal"/>
        <w:ind w:firstLine="540"/>
        <w:jc w:val="both"/>
      </w:pPr>
      <w:r>
        <w:t>Структуру портфолио рекомендуется представлять разделами, содержание которых практически соответствует критериям и показателям экспертного заключения на соответствие той или иной квалификационной категории.</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46" w:name="Par3024"/>
      <w:bookmarkEnd w:id="146"/>
      <w:r>
        <w:t>Приложение N 6</w:t>
      </w:r>
    </w:p>
    <w:p w:rsidR="00BF10FE" w:rsidRDefault="00BF10FE" w:rsidP="00BF10FE">
      <w:pPr>
        <w:pStyle w:val="ConsPlusNormal"/>
        <w:jc w:val="right"/>
      </w:pPr>
      <w:r>
        <w:t>к Методическим рекомендациям</w:t>
      </w:r>
    </w:p>
    <w:p w:rsidR="00BF10FE" w:rsidRDefault="00BF10FE" w:rsidP="00BF10FE">
      <w:pPr>
        <w:pStyle w:val="ConsPlusNormal"/>
        <w:ind w:firstLine="540"/>
        <w:jc w:val="both"/>
      </w:pPr>
    </w:p>
    <w:p w:rsidR="00BF10FE" w:rsidRDefault="00BF10FE" w:rsidP="00BF10FE">
      <w:pPr>
        <w:pStyle w:val="ConsPlusNormal"/>
        <w:jc w:val="center"/>
      </w:pPr>
      <w:bookmarkStart w:id="147" w:name="Par3027"/>
      <w:bookmarkEnd w:id="147"/>
      <w:r>
        <w:t>РЕКОМЕНДУЕМАЯ МЕТОДИКА</w:t>
      </w:r>
    </w:p>
    <w:p w:rsidR="00BF10FE" w:rsidRDefault="00BF10FE" w:rsidP="00BF10FE">
      <w:pPr>
        <w:pStyle w:val="ConsPlusNormal"/>
        <w:jc w:val="center"/>
      </w:pPr>
      <w:r>
        <w:t>РАСЧЕТА СРЕДНЕЙ СУТОЧНОЙ СТОИМОСТИ ПИТАНИЯ</w:t>
      </w:r>
    </w:p>
    <w:p w:rsidR="00BF10FE" w:rsidRDefault="00BF10FE" w:rsidP="00BF10FE">
      <w:pPr>
        <w:pStyle w:val="ConsPlusNormal"/>
        <w:jc w:val="center"/>
      </w:pPr>
      <w:r>
        <w:t>ОДНОГО СПОРТСМЕНА</w:t>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Организация питания лиц, проходящих спортивную подготовку (спортсменов), осуществляется в </w:t>
      </w:r>
      <w:r>
        <w:lastRenderedPageBreak/>
        <w:t>соответствии с рационами питания, разрабатываемыми и устанавливаемыми непосредственно организациями в зависимости от индивидуальной потребности спортсмена в энергии и основных компонентах пищи, а также интенсивности, продолжительности и цикла тренировочной и соревновательной нагрузки.</w:t>
      </w:r>
    </w:p>
    <w:p w:rsidR="00BF10FE" w:rsidRDefault="00BF10FE" w:rsidP="00BF10FE">
      <w:pPr>
        <w:pStyle w:val="ConsPlusNormal"/>
        <w:ind w:firstLine="540"/>
        <w:jc w:val="both"/>
      </w:pPr>
      <w:r>
        <w:t>При составлении рационов питания спортсменов по видам спорта рекомендуется использовать деление видов спорта в зависимости от длительности и интенсивности физических нагрузок, приведенное в таблице 6.1.</w:t>
      </w:r>
    </w:p>
    <w:p w:rsidR="00BF10FE" w:rsidRDefault="00BF10FE" w:rsidP="00BF10FE">
      <w:pPr>
        <w:pStyle w:val="ConsPlusNormal"/>
        <w:ind w:firstLine="540"/>
        <w:jc w:val="both"/>
      </w:pPr>
    </w:p>
    <w:p w:rsidR="00BF10FE" w:rsidRDefault="00BF10FE" w:rsidP="00BF10FE">
      <w:pPr>
        <w:pStyle w:val="ConsPlusNormal"/>
        <w:jc w:val="right"/>
        <w:outlineLvl w:val="2"/>
      </w:pPr>
      <w:bookmarkStart w:id="148" w:name="Par3034"/>
      <w:bookmarkEnd w:id="148"/>
      <w:r>
        <w:t>Таблица N 6.1</w:t>
      </w:r>
    </w:p>
    <w:p w:rsidR="00BF10FE" w:rsidRDefault="00BF10FE" w:rsidP="00BF10FE">
      <w:pPr>
        <w:pStyle w:val="ConsPlusNormal"/>
        <w:ind w:firstLine="540"/>
        <w:jc w:val="both"/>
      </w:pPr>
    </w:p>
    <w:p w:rsidR="00BF10FE" w:rsidRDefault="00BF10FE" w:rsidP="00BF10FE">
      <w:pPr>
        <w:pStyle w:val="ConsPlusNormal"/>
        <w:jc w:val="center"/>
      </w:pPr>
      <w:r>
        <w:t>Рекомендуемая методика расчета рациона питания</w:t>
      </w:r>
    </w:p>
    <w:p w:rsidR="00BF10FE" w:rsidRDefault="00BF10FE" w:rsidP="00BF10FE">
      <w:pPr>
        <w:pStyle w:val="ConsPlusNormal"/>
        <w:ind w:firstLine="540"/>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310"/>
        <w:gridCol w:w="2160"/>
        <w:gridCol w:w="3260"/>
        <w:gridCol w:w="2268"/>
        <w:gridCol w:w="1701"/>
      </w:tblGrid>
      <w:tr w:rsidR="00BF10FE" w:rsidRPr="00494BFE" w:rsidTr="00F76571">
        <w:tc>
          <w:tcPr>
            <w:tcW w:w="247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Группы видов спорта</w:t>
            </w:r>
          </w:p>
        </w:tc>
        <w:tc>
          <w:tcPr>
            <w:tcW w:w="55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Олимпийские виды спорта</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средние </w:t>
            </w:r>
            <w:proofErr w:type="spellStart"/>
            <w:r w:rsidRPr="00494BFE">
              <w:t>энергозатраты</w:t>
            </w:r>
            <w:proofErr w:type="spellEnd"/>
            <w:r w:rsidRPr="00494BFE">
              <w:t xml:space="preserve"> (Ккал)</w:t>
            </w:r>
          </w:p>
        </w:tc>
      </w:tr>
      <w:tr w:rsidR="00BF10FE" w:rsidRPr="00494BFE" w:rsidTr="00F76571">
        <w:tc>
          <w:tcPr>
            <w:tcW w:w="2470"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летние</w:t>
            </w:r>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зимние</w:t>
            </w: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а</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виды спорта, связанные с кратковременными, но значительными физическими нагрузками</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roofErr w:type="gramStart"/>
            <w:r w:rsidRPr="00494BFE">
              <w:t>бадминтон, гимнастика (спортивная, художественная), конный спорт, легкая атлетика (ацикличные виды), парусный спорт, прыжки в воду, прыжки на батуте, стрельба (из лука, пулевая, стендовая), настольный теннис, фехтование</w:t>
            </w:r>
            <w:proofErr w:type="gram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бобслей, горнолыжный спорт, прыжки на лыжах с трамплина, санный спорт, скелетон, сноуборд, фигурное катание на коньках, фристайл</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3750</w:t>
            </w:r>
          </w:p>
        </w:tc>
      </w:tr>
      <w:tr w:rsidR="00BF10FE" w:rsidRPr="00494BFE" w:rsidTr="00F76571">
        <w:tc>
          <w:tcPr>
            <w:tcW w:w="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б</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виды спорта, характеризующиеся большим объемом и интенсивностью физической нагрузки</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roofErr w:type="gramStart"/>
            <w:r w:rsidRPr="00494BFE">
              <w:t>баскетбол, бокс, вольная борьба, греко-римская, водное поло, волейбол (в том числе пляжный), гандбол, дзюдо, легкая атлетика (сложно-координационные виды, многоборье), теннис, тхэквондо, тяжелая атлетика, футбол, хоккей на траве</w:t>
            </w:r>
            <w:proofErr w:type="gram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керлинг, хоккей с шайбой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4750</w:t>
            </w:r>
          </w:p>
        </w:tc>
      </w:tr>
      <w:tr w:rsidR="00BF10FE" w:rsidRPr="00494BFE" w:rsidTr="00F76571">
        <w:tc>
          <w:tcPr>
            <w:tcW w:w="31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w:t>
            </w:r>
          </w:p>
        </w:tc>
        <w:tc>
          <w:tcPr>
            <w:tcW w:w="21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виды спорта, связанные с длительными и напряженными физическими нагрузками</w:t>
            </w:r>
          </w:p>
        </w:tc>
        <w:tc>
          <w:tcPr>
            <w:tcW w:w="32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roofErr w:type="gramStart"/>
            <w:r w:rsidRPr="00494BFE">
              <w:t xml:space="preserve">велоспорт (шоссе, трек, </w:t>
            </w:r>
            <w:proofErr w:type="spellStart"/>
            <w:r w:rsidRPr="00494BFE">
              <w:t>маунтинбайк</w:t>
            </w:r>
            <w:proofErr w:type="spellEnd"/>
            <w:r w:rsidRPr="00494BFE">
              <w:t>), гребля (академическая, на байдарках и каноэ), легкая атлетика (циклические виды), плавание, синхронное плавание, современное пятиборье, триатлон</w:t>
            </w:r>
            <w:proofErr w:type="gramEnd"/>
          </w:p>
        </w:tc>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Биатлон, лыжное двоеборье, лыжные гонки, скоростной бег на коньках, шорт-трек</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5500</w:t>
            </w:r>
          </w:p>
        </w:tc>
      </w:tr>
    </w:tbl>
    <w:p w:rsidR="00BF10FE" w:rsidRDefault="00BF10FE" w:rsidP="00BF10FE">
      <w:pPr>
        <w:pStyle w:val="ConsPlusNormal"/>
        <w:ind w:firstLine="540"/>
        <w:jc w:val="both"/>
      </w:pPr>
    </w:p>
    <w:p w:rsidR="00BF10FE" w:rsidRDefault="00BF10FE" w:rsidP="00BF10FE">
      <w:pPr>
        <w:pStyle w:val="ConsPlusNormal"/>
        <w:ind w:firstLine="540"/>
        <w:jc w:val="both"/>
      </w:pPr>
      <w:r>
        <w:t>Примечание к таблице N 6.1:</w:t>
      </w:r>
    </w:p>
    <w:p w:rsidR="00BF10FE" w:rsidRDefault="00BF10FE" w:rsidP="00BF10FE">
      <w:pPr>
        <w:pStyle w:val="ConsPlusNormal"/>
        <w:ind w:firstLine="540"/>
        <w:jc w:val="both"/>
      </w:pPr>
      <w:r>
        <w:t xml:space="preserve">В случае культивирования в организации неолимпийского вида спорта, </w:t>
      </w:r>
      <w:proofErr w:type="gramStart"/>
      <w:r>
        <w:t>последний</w:t>
      </w:r>
      <w:proofErr w:type="gramEnd"/>
      <w:r>
        <w:t xml:space="preserve"> относится к какой-либо группе в соответствии с объемом и интенсивностью физических нагрузок с разрешения учредителя.</w:t>
      </w:r>
    </w:p>
    <w:p w:rsidR="00BF10FE" w:rsidRDefault="00BF10FE" w:rsidP="00BF10FE">
      <w:pPr>
        <w:pStyle w:val="ConsPlusNormal"/>
        <w:ind w:firstLine="540"/>
        <w:jc w:val="both"/>
      </w:pPr>
      <w:r>
        <w:t>Расчет средней суточной стоимости питания одного спортсмена производится на основании условного набора продуктов питания и средних потребительских цен, сложившихся в субъекте Российской Федерации по месту нахождения организации на расчетный период (по официальным данным территориального органа Федеральной службы государственной статистики) на продукты питания, перечисленные в таблице N 6.2.</w:t>
      </w:r>
    </w:p>
    <w:p w:rsidR="00BF10FE" w:rsidRDefault="00BF10FE" w:rsidP="00BF10FE">
      <w:pPr>
        <w:pStyle w:val="ConsPlusNormal"/>
        <w:ind w:firstLine="540"/>
        <w:jc w:val="both"/>
      </w:pPr>
    </w:p>
    <w:p w:rsidR="00BF10FE" w:rsidRDefault="00BF10FE" w:rsidP="00BF10FE">
      <w:pPr>
        <w:pStyle w:val="ConsPlusNormal"/>
        <w:jc w:val="right"/>
        <w:outlineLvl w:val="2"/>
      </w:pPr>
      <w:bookmarkStart w:id="149" w:name="Par3063"/>
      <w:bookmarkEnd w:id="149"/>
      <w:r>
        <w:t>Таблица N 6.2</w:t>
      </w:r>
    </w:p>
    <w:p w:rsidR="00BF10FE" w:rsidRDefault="00BF10FE" w:rsidP="00BF10FE">
      <w:pPr>
        <w:pStyle w:val="ConsPlusNormal"/>
        <w:ind w:firstLine="540"/>
        <w:jc w:val="both"/>
      </w:pPr>
    </w:p>
    <w:p w:rsidR="00BF10FE" w:rsidRDefault="00BF10FE" w:rsidP="00BF10FE">
      <w:pPr>
        <w:pStyle w:val="ConsPlusNormal"/>
        <w:jc w:val="center"/>
      </w:pPr>
      <w:r>
        <w:lastRenderedPageBreak/>
        <w:t>Условный рекомендуемый набор продуктов питания</w:t>
      </w:r>
    </w:p>
    <w:p w:rsidR="00BF10FE" w:rsidRDefault="00BF10FE" w:rsidP="00BF10FE">
      <w:pPr>
        <w:pStyle w:val="ConsPlusNormal"/>
        <w:ind w:firstLine="540"/>
        <w:jc w:val="both"/>
      </w:pPr>
    </w:p>
    <w:tbl>
      <w:tblPr>
        <w:tblW w:w="0" w:type="auto"/>
        <w:tblInd w:w="102" w:type="dxa"/>
        <w:tblLayout w:type="fixed"/>
        <w:tblCellMar>
          <w:top w:w="102" w:type="dxa"/>
          <w:left w:w="62" w:type="dxa"/>
          <w:bottom w:w="102" w:type="dxa"/>
          <w:right w:w="62" w:type="dxa"/>
        </w:tblCellMar>
        <w:tblLook w:val="0000" w:firstRow="0" w:lastRow="0" w:firstColumn="0" w:lastColumn="0" w:noHBand="0" w:noVBand="0"/>
      </w:tblPr>
      <w:tblGrid>
        <w:gridCol w:w="497"/>
        <w:gridCol w:w="5233"/>
        <w:gridCol w:w="1276"/>
        <w:gridCol w:w="1276"/>
        <w:gridCol w:w="1417"/>
      </w:tblGrid>
      <w:tr w:rsidR="00BF10FE" w:rsidRPr="00494BFE" w:rsidTr="00F76571">
        <w:tc>
          <w:tcPr>
            <w:tcW w:w="49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 xml:space="preserve">N </w:t>
            </w:r>
            <w:proofErr w:type="gramStart"/>
            <w:r w:rsidRPr="00494BFE">
              <w:t>п</w:t>
            </w:r>
            <w:proofErr w:type="gramEnd"/>
            <w:r w:rsidRPr="00494BFE">
              <w:t>/п</w:t>
            </w:r>
          </w:p>
        </w:tc>
        <w:tc>
          <w:tcPr>
            <w:tcW w:w="523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Продукты</w:t>
            </w:r>
          </w:p>
        </w:tc>
        <w:tc>
          <w:tcPr>
            <w:tcW w:w="396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Кол-во в граммах по группам видов спорта</w:t>
            </w:r>
          </w:p>
        </w:tc>
      </w:tr>
      <w:tr w:rsidR="00BF10FE" w:rsidRPr="00494BFE" w:rsidTr="00F76571">
        <w:tc>
          <w:tcPr>
            <w:tcW w:w="49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523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ind w:firstLine="540"/>
              <w:jc w:val="both"/>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б</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в</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Мясо (телятина, вырезка говяжья 1 кат</w:t>
            </w:r>
            <w:proofErr w:type="gramStart"/>
            <w:r w:rsidRPr="00494BFE">
              <w:t xml:space="preserve">., </w:t>
            </w:r>
            <w:proofErr w:type="gramEnd"/>
            <w:r w:rsidRPr="00494BFE">
              <w:t>свинина мясная)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320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Субпродукты (говяжьи) язык, печень, почки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Мясопродукты (колбасы вареная, </w:t>
            </w:r>
            <w:proofErr w:type="spellStart"/>
            <w:r w:rsidRPr="00494BFE">
              <w:t>полукопченая</w:t>
            </w:r>
            <w:proofErr w:type="spellEnd"/>
            <w:r w:rsidRPr="00494BFE">
              <w:t>, твердокопченая, сырокопченая)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Рыба и рыбопродукты (рыба свежая, свежемороженая, соленая)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Икра (осетровая, кетовая)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Птица (куры, индейка, цыплята)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Яйцо (диетическое)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шт.</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 шт.</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 шт.</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Масло сливочное, в том числе топленое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Масло растительное (подсолнечное, оливковое, кукурузное и др.)</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Молочные продукты:</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молоко (цельное, кефир, ряженка и др.)</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800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 xml:space="preserve">творог </w:t>
            </w:r>
            <w:proofErr w:type="gramStart"/>
            <w:r w:rsidRPr="00494BFE">
              <w:t>н/ж</w:t>
            </w:r>
            <w:proofErr w:type="gramEnd"/>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сметана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сыры (российский, голландский, костромской)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11</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Картофель</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12</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Крупы (все виды), мука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90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120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13</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Овощи свежие, бобовые, зелень (в ассортименте)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14</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Фрукты свежие (ягоды, цитрусовые в ассортименте)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Фрукты консервированные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16</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Сухофрукты (курага, изюм, чернослив)</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17</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Соки фруктовые</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600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18</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Орехи (грецкие, миндаль, фундук)</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19</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Сахар, конфеты, мармелад, халва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70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Мед</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30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21</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Варенье, джем, повидло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40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50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lastRenderedPageBreak/>
              <w:t>22</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Мучные кондитерские изделия (печенье, галеты, пряники)</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130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130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23</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Хлеб ржаной/пшеничный</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150/150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150/200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250/200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24</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Чай, кофе, какао</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10</w:t>
            </w:r>
          </w:p>
        </w:tc>
      </w:tr>
      <w:tr w:rsidR="00BF10FE" w:rsidRPr="00494BFE" w:rsidTr="00F76571">
        <w:tc>
          <w:tcPr>
            <w:tcW w:w="49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c>
          <w:tcPr>
            <w:tcW w:w="523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pPr>
            <w:r w:rsidRPr="00494BFE">
              <w:t>Морская капуста</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c>
          <w:tcPr>
            <w:tcW w:w="141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10FE" w:rsidRPr="00494BFE" w:rsidRDefault="00BF10FE" w:rsidP="00F76571">
            <w:pPr>
              <w:pStyle w:val="ConsPlusNormal"/>
              <w:jc w:val="center"/>
            </w:pPr>
            <w:r w:rsidRPr="00494BFE">
              <w:t>25</w:t>
            </w:r>
          </w:p>
        </w:tc>
      </w:tr>
    </w:tbl>
    <w:p w:rsidR="00BF10FE" w:rsidRDefault="00BF10FE" w:rsidP="00BF10FE">
      <w:pPr>
        <w:pStyle w:val="ConsPlusNormal"/>
        <w:jc w:val="center"/>
      </w:pPr>
    </w:p>
    <w:p w:rsidR="00BF10FE" w:rsidRDefault="00BF10FE" w:rsidP="00BF10FE">
      <w:pPr>
        <w:pStyle w:val="ConsPlusNormal"/>
        <w:ind w:firstLine="540"/>
        <w:jc w:val="both"/>
      </w:pPr>
      <w:proofErr w:type="gramStart"/>
      <w:r>
        <w:t>Примечание к таблице N 7.2: группы видов спорта а, б, в - смотреть в таблице N 5.1.</w:t>
      </w:r>
      <w:proofErr w:type="gramEnd"/>
    </w:p>
    <w:p w:rsidR="00BF10FE" w:rsidRDefault="00BF10FE" w:rsidP="00BF10FE">
      <w:pPr>
        <w:pStyle w:val="ConsPlusNormal"/>
        <w:ind w:firstLine="540"/>
        <w:jc w:val="both"/>
      </w:pPr>
    </w:p>
    <w:p w:rsidR="00BF10FE" w:rsidRDefault="00BF10FE" w:rsidP="00BF10FE">
      <w:pPr>
        <w:pStyle w:val="ConsPlusNormal"/>
        <w:ind w:firstLine="540"/>
        <w:jc w:val="both"/>
      </w:pPr>
      <w:r>
        <w:t>Расчет производится по формуле:</w:t>
      </w:r>
    </w:p>
    <w:p w:rsidR="00BF10FE" w:rsidRDefault="00BF10FE" w:rsidP="00BF10FE">
      <w:pPr>
        <w:pStyle w:val="ConsPlusNormal"/>
        <w:ind w:firstLine="540"/>
        <w:jc w:val="both"/>
      </w:pPr>
    </w:p>
    <w:p w:rsidR="00BF10FE" w:rsidRDefault="00BF10FE" w:rsidP="00BF10FE">
      <w:pPr>
        <w:pStyle w:val="ConsPlusNormal"/>
      </w:pPr>
      <w:r>
        <w:rPr>
          <w:noProof/>
        </w:rPr>
        <w:drawing>
          <wp:inline distT="0" distB="0" distL="0" distR="0">
            <wp:extent cx="3725545" cy="281940"/>
            <wp:effectExtent l="0" t="0" r="0" b="381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3725545" cy="281940"/>
                    </a:xfrm>
                    <a:prstGeom prst="rect">
                      <a:avLst/>
                    </a:prstGeom>
                    <a:noFill/>
                    <a:ln>
                      <a:noFill/>
                    </a:ln>
                  </pic:spPr>
                </pic:pic>
              </a:graphicData>
            </a:graphic>
          </wp:inline>
        </w:drawing>
      </w:r>
    </w:p>
    <w:p w:rsidR="00BF10FE" w:rsidRDefault="00BF10FE" w:rsidP="00BF10FE">
      <w:pPr>
        <w:pStyle w:val="ConsPlusNormal"/>
        <w:ind w:firstLine="540"/>
        <w:jc w:val="both"/>
      </w:pPr>
    </w:p>
    <w:p w:rsidR="00BF10FE" w:rsidRDefault="00BF10FE" w:rsidP="00BF10FE">
      <w:pPr>
        <w:pStyle w:val="ConsPlusNormal"/>
        <w:ind w:firstLine="540"/>
        <w:jc w:val="both"/>
      </w:pPr>
      <w:r>
        <w:t xml:space="preserve">где, </w:t>
      </w:r>
      <w:r>
        <w:rPr>
          <w:noProof/>
          <w:position w:val="-16"/>
        </w:rPr>
        <w:drawing>
          <wp:inline distT="0" distB="0" distL="0" distR="0">
            <wp:extent cx="281940" cy="248285"/>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81940" cy="248285"/>
                    </a:xfrm>
                    <a:prstGeom prst="rect">
                      <a:avLst/>
                    </a:prstGeom>
                    <a:noFill/>
                    <a:ln>
                      <a:noFill/>
                    </a:ln>
                  </pic:spPr>
                </pic:pic>
              </a:graphicData>
            </a:graphic>
          </wp:inline>
        </w:drawing>
      </w:r>
      <w:r>
        <w:t xml:space="preserve"> - средняя суточная стоимость питания одного спортсмена</w:t>
      </w:r>
    </w:p>
    <w:p w:rsidR="00BF10FE" w:rsidRDefault="00BF10FE" w:rsidP="00BF10FE">
      <w:pPr>
        <w:pStyle w:val="ConsPlusNormal"/>
        <w:ind w:firstLine="540"/>
        <w:jc w:val="both"/>
      </w:pPr>
      <w:r>
        <w:rPr>
          <w:noProof/>
          <w:position w:val="-16"/>
        </w:rPr>
        <w:drawing>
          <wp:inline distT="0" distB="0" distL="0" distR="0">
            <wp:extent cx="361315" cy="248285"/>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61315" cy="248285"/>
                    </a:xfrm>
                    <a:prstGeom prst="rect">
                      <a:avLst/>
                    </a:prstGeom>
                    <a:noFill/>
                    <a:ln>
                      <a:noFill/>
                    </a:ln>
                  </pic:spPr>
                </pic:pic>
              </a:graphicData>
            </a:graphic>
          </wp:inline>
        </w:drawing>
      </w:r>
      <w:r>
        <w:t xml:space="preserve"> - стоимость суточного рациона по группам видов спорта</w:t>
      </w:r>
    </w:p>
    <w:p w:rsidR="00BF10FE" w:rsidRDefault="00BF10FE" w:rsidP="00BF10FE">
      <w:pPr>
        <w:pStyle w:val="ConsPlusNormal"/>
        <w:ind w:firstLine="540"/>
        <w:jc w:val="both"/>
      </w:pPr>
      <w:r>
        <w:rPr>
          <w:noProof/>
          <w:position w:val="-14"/>
        </w:rPr>
        <w:drawing>
          <wp:inline distT="0" distB="0" distL="0" distR="0">
            <wp:extent cx="406400" cy="24828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06400" cy="248285"/>
                    </a:xfrm>
                    <a:prstGeom prst="rect">
                      <a:avLst/>
                    </a:prstGeom>
                    <a:noFill/>
                    <a:ln>
                      <a:noFill/>
                    </a:ln>
                  </pic:spPr>
                </pic:pic>
              </a:graphicData>
            </a:graphic>
          </wp:inline>
        </w:drawing>
      </w:r>
      <w:r>
        <w:t xml:space="preserve"> </w:t>
      </w:r>
      <w:proofErr w:type="gramStart"/>
      <w:r>
        <w:t>- количество обучающихся в группах по видам спорта</w:t>
      </w:r>
      <w:proofErr w:type="gramEnd"/>
    </w:p>
    <w:p w:rsidR="00BF10FE" w:rsidRDefault="00BF10FE" w:rsidP="00BF10FE">
      <w:pPr>
        <w:pStyle w:val="ConsPlusNormal"/>
        <w:ind w:firstLine="540"/>
        <w:jc w:val="both"/>
      </w:pPr>
      <w:r>
        <w:rPr>
          <w:noProof/>
          <w:position w:val="-12"/>
        </w:rPr>
        <w:drawing>
          <wp:inline distT="0" distB="0" distL="0" distR="0">
            <wp:extent cx="327660" cy="226060"/>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27660" cy="226060"/>
                    </a:xfrm>
                    <a:prstGeom prst="rect">
                      <a:avLst/>
                    </a:prstGeom>
                    <a:noFill/>
                    <a:ln>
                      <a:noFill/>
                    </a:ln>
                  </pic:spPr>
                </pic:pic>
              </a:graphicData>
            </a:graphic>
          </wp:inline>
        </w:drawing>
      </w:r>
      <w:r>
        <w:t xml:space="preserve"> - общее количество спортсменов</w:t>
      </w:r>
    </w:p>
    <w:p w:rsidR="00BF10FE" w:rsidRDefault="00BF10FE" w:rsidP="00BF10FE">
      <w:pPr>
        <w:pStyle w:val="ConsPlusNormal"/>
        <w:ind w:firstLine="540"/>
        <w:jc w:val="both"/>
      </w:pPr>
      <w:r>
        <w:t>J - дефлятор</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jc w:val="right"/>
        <w:outlineLvl w:val="1"/>
      </w:pPr>
      <w:bookmarkStart w:id="150" w:name="Par3235"/>
      <w:bookmarkEnd w:id="150"/>
      <w:r>
        <w:t>Приложение N 7</w:t>
      </w:r>
    </w:p>
    <w:p w:rsidR="00BF10FE" w:rsidRDefault="00BF10FE" w:rsidP="00BF10FE">
      <w:pPr>
        <w:pStyle w:val="ConsPlusNormal"/>
        <w:jc w:val="right"/>
      </w:pPr>
      <w:r>
        <w:t>к Методическим рекомендациям</w:t>
      </w:r>
    </w:p>
    <w:p w:rsidR="00BF10FE" w:rsidRDefault="00BF10FE" w:rsidP="00BF10FE">
      <w:pPr>
        <w:pStyle w:val="ConsPlusNormal"/>
        <w:ind w:firstLine="540"/>
        <w:jc w:val="both"/>
      </w:pPr>
    </w:p>
    <w:p w:rsidR="00BF10FE" w:rsidRDefault="00BF10FE" w:rsidP="00BF10FE">
      <w:pPr>
        <w:pStyle w:val="ConsPlusNormal"/>
        <w:jc w:val="center"/>
      </w:pPr>
      <w:bookmarkStart w:id="151" w:name="Par3238"/>
      <w:bookmarkEnd w:id="151"/>
      <w:r>
        <w:t>РЕКОМЕНДУЕМЫЙ ПРИМЕРНЫЙ ОБРАЗЕЦ</w:t>
      </w:r>
    </w:p>
    <w:p w:rsidR="00BF10FE" w:rsidRDefault="00BF10FE" w:rsidP="00BF10FE">
      <w:pPr>
        <w:pStyle w:val="ConsPlusNormal"/>
        <w:jc w:val="center"/>
      </w:pPr>
      <w:r>
        <w:t>ДЛЯ РАЗРАБОТКИ ЛОКАЛЬНОГО НОРМАТИВНОГО АКТА ОРГАНИЗАЦИИ,</w:t>
      </w:r>
    </w:p>
    <w:p w:rsidR="00BF10FE" w:rsidRDefault="00BF10FE" w:rsidP="00BF10FE">
      <w:pPr>
        <w:pStyle w:val="ConsPlusNormal"/>
        <w:jc w:val="center"/>
      </w:pPr>
      <w:proofErr w:type="gramStart"/>
      <w:r>
        <w:t>ОСУЩЕСТВЛЯЮЩЕЙ</w:t>
      </w:r>
      <w:proofErr w:type="gramEnd"/>
      <w:r>
        <w:t xml:space="preserve"> СПОРТИВНУЮ ПОДГОТОВКУ, О СТАТУСЕ</w:t>
      </w:r>
    </w:p>
    <w:p w:rsidR="00BF10FE" w:rsidRDefault="00BF10FE" w:rsidP="00BF10FE">
      <w:pPr>
        <w:pStyle w:val="ConsPlusNormal"/>
        <w:jc w:val="center"/>
      </w:pPr>
      <w:r>
        <w:t>МОЛОДОГО СПЕЦИАЛИСТА</w:t>
      </w:r>
    </w:p>
    <w:p w:rsidR="00BF10FE" w:rsidRDefault="00BF10FE" w:rsidP="00BF10FE">
      <w:pPr>
        <w:pStyle w:val="ConsPlusNormal"/>
        <w:jc w:val="center"/>
      </w:pPr>
    </w:p>
    <w:p w:rsidR="00BF10FE" w:rsidRDefault="00BF10FE" w:rsidP="00BF10FE">
      <w:pPr>
        <w:pStyle w:val="ConsPlusNormal"/>
        <w:ind w:firstLine="540"/>
        <w:jc w:val="both"/>
      </w:pPr>
      <w:r>
        <w:t>1. Статус молодого специалиста в организациях, осуществляющих спортивную подготовку, определяется как совокупность прав и обязанностей, возникающих у выпускника образовательной организации со дня заключения трудового договора с работодателем.</w:t>
      </w:r>
    </w:p>
    <w:p w:rsidR="00BF10FE" w:rsidRDefault="00BF10FE" w:rsidP="00BF10FE">
      <w:pPr>
        <w:pStyle w:val="ConsPlusNormal"/>
        <w:ind w:firstLine="540"/>
        <w:jc w:val="both"/>
      </w:pPr>
      <w:r>
        <w:t>2. Под молодым специалистом в целях настоящих Методических рекомендаций понимается сотрудник в возрасте до 35 лет, получивший среднее профессиональное или высшее профессиональное образование при первичном трудоустройстве по специальности в организацию, осуществляющую спортивную подготовку в течение года после окончания учебного заведения. Статус однократно действителен в течение 3-х лет с момента заключения с сотрудником трудового договора.</w:t>
      </w:r>
    </w:p>
    <w:p w:rsidR="00BF10FE" w:rsidRDefault="00BF10FE" w:rsidP="00BF10FE">
      <w:pPr>
        <w:pStyle w:val="ConsPlusNormal"/>
        <w:ind w:firstLine="540"/>
        <w:jc w:val="both"/>
      </w:pPr>
      <w:r>
        <w:t>3. В случае перевода из одной организации спортивной подготовки в другую статус за молодым специалистом сохраняется, и срок его действия не прерывается.</w:t>
      </w:r>
    </w:p>
    <w:p w:rsidR="00BF10FE" w:rsidRDefault="00BF10FE" w:rsidP="00BF10FE">
      <w:pPr>
        <w:pStyle w:val="ConsPlusNormal"/>
        <w:ind w:firstLine="540"/>
        <w:jc w:val="both"/>
      </w:pPr>
      <w:r>
        <w:t>4. Статус молодого специалиста однократно продлевается (на период действия причины продления, но не более чем на 3 года, и до возраста, не превышающего полных тридцати пяти лет) в случае:</w:t>
      </w:r>
    </w:p>
    <w:p w:rsidR="00BF10FE" w:rsidRDefault="00BF10FE" w:rsidP="00BF10FE">
      <w:pPr>
        <w:pStyle w:val="ConsPlusNormal"/>
        <w:ind w:firstLine="540"/>
        <w:jc w:val="both"/>
      </w:pPr>
      <w:r>
        <w:t>призыва на военную службу;</w:t>
      </w:r>
    </w:p>
    <w:p w:rsidR="00BF10FE" w:rsidRDefault="00BF10FE" w:rsidP="00BF10FE">
      <w:pPr>
        <w:pStyle w:val="ConsPlusNormal"/>
        <w:ind w:firstLine="540"/>
        <w:jc w:val="both"/>
      </w:pPr>
      <w:r>
        <w:t>направления на стажировку или обучение с отрывом от производства по основному месту работы;</w:t>
      </w:r>
    </w:p>
    <w:p w:rsidR="00BF10FE" w:rsidRDefault="00BF10FE" w:rsidP="00BF10FE">
      <w:pPr>
        <w:pStyle w:val="ConsPlusNormal"/>
        <w:ind w:firstLine="540"/>
        <w:jc w:val="both"/>
      </w:pPr>
      <w:r>
        <w:t>направления в очную аспирантуру для подготовки и защиты кандидатской диссертации на срок не более трех лет;</w:t>
      </w:r>
    </w:p>
    <w:p w:rsidR="00BF10FE" w:rsidRDefault="00BF10FE" w:rsidP="00BF10FE">
      <w:pPr>
        <w:pStyle w:val="ConsPlusNormal"/>
        <w:ind w:firstLine="540"/>
        <w:jc w:val="both"/>
      </w:pPr>
      <w:r>
        <w:t>длительного, более 3 месяцев, нахождения на больничном листе, в том числе по причине беременности и родов;</w:t>
      </w:r>
    </w:p>
    <w:p w:rsidR="00BF10FE" w:rsidRDefault="00BF10FE" w:rsidP="00BF10FE">
      <w:pPr>
        <w:pStyle w:val="ConsPlusNormal"/>
        <w:ind w:firstLine="540"/>
        <w:jc w:val="both"/>
      </w:pPr>
      <w:r>
        <w:t>предоставления отпуска по уходу за ребенком до достижения им возраста трех лет.</w:t>
      </w:r>
    </w:p>
    <w:p w:rsidR="00BF10FE" w:rsidRDefault="00BF10FE" w:rsidP="00BF10FE">
      <w:pPr>
        <w:pStyle w:val="ConsPlusNormal"/>
        <w:ind w:firstLine="540"/>
        <w:jc w:val="both"/>
      </w:pPr>
      <w:r>
        <w:lastRenderedPageBreak/>
        <w:t>5. Статус молодого специалиста до истечения срока его действия утрачивается в случае:</w:t>
      </w:r>
    </w:p>
    <w:p w:rsidR="00BF10FE" w:rsidRDefault="00BF10FE" w:rsidP="00BF10FE">
      <w:pPr>
        <w:pStyle w:val="ConsPlusNormal"/>
        <w:ind w:firstLine="540"/>
        <w:jc w:val="both"/>
      </w:pPr>
      <w:r>
        <w:t>расторжения трудового договора по инициативе молодого специалиста;</w:t>
      </w:r>
    </w:p>
    <w:p w:rsidR="00BF10FE" w:rsidRDefault="00BF10FE" w:rsidP="00BF10FE">
      <w:pPr>
        <w:pStyle w:val="ConsPlusNormal"/>
        <w:ind w:firstLine="540"/>
        <w:jc w:val="both"/>
      </w:pPr>
      <w:r>
        <w:t>расторжения трудового договора по инициативе работодателя по основаниям, предусмотренным трудовым законодательством Российской Федерации, в частности пунктами 5 - 8, 11, 14 части первой статьи 81 Трудового кодекса Российской Федерации.</w:t>
      </w:r>
    </w:p>
    <w:p w:rsidR="00BF10FE" w:rsidRDefault="00BF10FE" w:rsidP="00BF10FE">
      <w:pPr>
        <w:pStyle w:val="ConsPlusNormal"/>
        <w:ind w:firstLine="540"/>
        <w:jc w:val="both"/>
      </w:pPr>
      <w:r>
        <w:t>6. Для лиц, окончивших имеющие государственную аккредитацию организации профессионального образования и образовательные организации высшего образования и впервые поступающих на работу по полученной специальности в течение одного года со дня окончания образовательной организации, в соответствии со статьей 70 Трудового кодекса Российской Федерации испытание при приеме на работу не устанавливается.</w:t>
      </w:r>
    </w:p>
    <w:p w:rsidR="00BF10FE" w:rsidRDefault="00BF10FE" w:rsidP="00BF10FE">
      <w:pPr>
        <w:pStyle w:val="ConsPlusNormal"/>
        <w:ind w:firstLine="540"/>
        <w:jc w:val="both"/>
      </w:pPr>
      <w:r>
        <w:t>7. Молодой специалист не подлежит аттестации в течение срока действия статуса молодого специалиста.</w:t>
      </w:r>
    </w:p>
    <w:p w:rsidR="00BF10FE" w:rsidRDefault="00BF10FE" w:rsidP="00BF10FE">
      <w:pPr>
        <w:pStyle w:val="ConsPlusNormal"/>
        <w:ind w:firstLine="540"/>
        <w:jc w:val="both"/>
      </w:pPr>
      <w:r>
        <w:t>8. Организация, принимая на работу молодого специалиста, принимает на себя следующие обязательства:</w:t>
      </w:r>
    </w:p>
    <w:p w:rsidR="00BF10FE" w:rsidRDefault="00BF10FE" w:rsidP="00BF10FE">
      <w:pPr>
        <w:pStyle w:val="ConsPlusNormal"/>
        <w:ind w:firstLine="540"/>
        <w:jc w:val="both"/>
      </w:pPr>
      <w:r>
        <w:t>предоставлять молодому специалисту должность в соответствии с полученной им в образовательной организации специальностью и квалификацией, а также требованиями квалификационных характеристик должностей руководителей и специалистов;</w:t>
      </w:r>
    </w:p>
    <w:p w:rsidR="00BF10FE" w:rsidRDefault="00BF10FE" w:rsidP="00BF10FE">
      <w:pPr>
        <w:pStyle w:val="ConsPlusNormal"/>
        <w:ind w:firstLine="540"/>
        <w:jc w:val="both"/>
      </w:pPr>
      <w:r>
        <w:t>установить молодым специалистам, проявляющим профессиональную компетентность, ответственность, стремление к саморазвитию, заработную плату в размере не менее 80% средней заработной платы тренерского состава по организации до прохождения ими аттестации, но не более чем на 3 года;</w:t>
      </w:r>
    </w:p>
    <w:p w:rsidR="00BF10FE" w:rsidRDefault="00BF10FE" w:rsidP="00BF10FE">
      <w:pPr>
        <w:pStyle w:val="ConsPlusNormal"/>
        <w:ind w:firstLine="540"/>
        <w:jc w:val="both"/>
      </w:pPr>
      <w:r>
        <w:t>создавать условия для профессиональной адаптации молодых специалистов;</w:t>
      </w:r>
    </w:p>
    <w:p w:rsidR="00BF10FE" w:rsidRDefault="00BF10FE" w:rsidP="00BF10FE">
      <w:pPr>
        <w:pStyle w:val="ConsPlusNormal"/>
        <w:ind w:firstLine="540"/>
        <w:jc w:val="both"/>
      </w:pPr>
      <w:r>
        <w:t>планировать деловую карьеру молодого специалиста с учетом его профессиональных знаний и личностных качеств; ежегодно рассматривать и планировать должностные перемещения молодого специалиста с учетом характеристик наставника, профессиональной компетентности, результатов тестирования;</w:t>
      </w:r>
    </w:p>
    <w:p w:rsidR="00BF10FE" w:rsidRDefault="00BF10FE" w:rsidP="00BF10FE">
      <w:pPr>
        <w:pStyle w:val="ConsPlusNormal"/>
        <w:ind w:firstLine="540"/>
        <w:jc w:val="both"/>
      </w:pPr>
      <w:r>
        <w:t>направлять молодого специалиста на обучение с целью углубления знаний с учетом его профессионального уровня и компетенции;</w:t>
      </w:r>
    </w:p>
    <w:p w:rsidR="00BF10FE" w:rsidRDefault="00BF10FE" w:rsidP="00BF10FE">
      <w:pPr>
        <w:pStyle w:val="ConsPlusNormal"/>
        <w:ind w:firstLine="540"/>
        <w:jc w:val="both"/>
      </w:pPr>
      <w:r>
        <w:t>создавать условия, способствующие вовлечению молодых специалистов в развитие корпоративной культуры;</w:t>
      </w:r>
    </w:p>
    <w:p w:rsidR="00BF10FE" w:rsidRDefault="00BF10FE" w:rsidP="00BF10FE">
      <w:pPr>
        <w:pStyle w:val="ConsPlusNormal"/>
        <w:ind w:firstLine="540"/>
        <w:jc w:val="both"/>
      </w:pPr>
      <w:r>
        <w:t>создавать условия для ведения здорового образа жизни;</w:t>
      </w:r>
    </w:p>
    <w:p w:rsidR="00BF10FE" w:rsidRDefault="00BF10FE" w:rsidP="00BF10FE">
      <w:pPr>
        <w:pStyle w:val="ConsPlusNormal"/>
        <w:ind w:firstLine="540"/>
        <w:jc w:val="both"/>
      </w:pPr>
      <w:r>
        <w:t>обеспечивать индивидуальный подход к работе с молодыми специалистами, направленный на наиболее полное использование и развитие их творческого, инновационного и научного потенциала.</w:t>
      </w:r>
    </w:p>
    <w:p w:rsidR="00BF10FE" w:rsidRDefault="00BF10FE" w:rsidP="00BF10FE">
      <w:pPr>
        <w:pStyle w:val="ConsPlusNormal"/>
        <w:ind w:firstLine="540"/>
        <w:jc w:val="both"/>
      </w:pPr>
      <w:r>
        <w:t>9. Молодому специалисту предоставляются гарантии и компенсации в соответствии с трудовым законодательством Российской Федерации, коллективным договором.</w:t>
      </w:r>
    </w:p>
    <w:p w:rsidR="00BF10FE" w:rsidRDefault="00BF10FE" w:rsidP="00BF10FE">
      <w:pPr>
        <w:pStyle w:val="ConsPlusNormal"/>
        <w:ind w:firstLine="540"/>
        <w:jc w:val="both"/>
      </w:pPr>
      <w:r>
        <w:t>При направлении молодого специалиста на работу, связанную с переездом в другую местность:</w:t>
      </w:r>
    </w:p>
    <w:p w:rsidR="00BF10FE" w:rsidRDefault="00BF10FE" w:rsidP="00BF10FE">
      <w:pPr>
        <w:pStyle w:val="ConsPlusNormal"/>
        <w:ind w:firstLine="540"/>
        <w:jc w:val="both"/>
      </w:pPr>
      <w:r>
        <w:t>оплачиваются расходы на переезд молодого специалиста и членов его семьи, а также на провоз имущества в размере фактических расходов, подтвержденных проездными документами (к членам семьи молодого специалиста относятся жена (муж), а также дети и родители обоих супругов, находящиеся на его иждивении и проживающие вместе с ним);</w:t>
      </w:r>
    </w:p>
    <w:p w:rsidR="00BF10FE" w:rsidRDefault="00BF10FE" w:rsidP="00BF10FE">
      <w:pPr>
        <w:pStyle w:val="ConsPlusNormal"/>
        <w:ind w:firstLine="540"/>
        <w:jc w:val="both"/>
      </w:pPr>
      <w:proofErr w:type="gramStart"/>
      <w:r>
        <w:t>оплачиваются расходы по обустройству на новом месте жительства: в размере одного должностного оклада и одной четвертой должностного оклада молодого специалиста на каждого переезжающего члена семьи; в размере двух должностных окладов и половины должностного оклада молодого специалиста на каждого переезжающего члена семьи при переезде в районы Крайнего Севера и приравненные к ним местности;</w:t>
      </w:r>
      <w:proofErr w:type="gramEnd"/>
    </w:p>
    <w:p w:rsidR="00BF10FE" w:rsidRDefault="00BF10FE" w:rsidP="00BF10FE">
      <w:pPr>
        <w:pStyle w:val="ConsPlusNormal"/>
        <w:ind w:firstLine="540"/>
        <w:jc w:val="both"/>
      </w:pPr>
      <w:r>
        <w:t>выплачиваются суточные за каждый день нахождения в пути следования к месту работы в размерах, не менее установленных Правительством Российской Федерации для организаций, финансируемых из федерального бюджета;</w:t>
      </w:r>
    </w:p>
    <w:p w:rsidR="00BF10FE" w:rsidRDefault="00BF10FE" w:rsidP="00BF10FE">
      <w:pPr>
        <w:pStyle w:val="ConsPlusNormal"/>
        <w:ind w:firstLine="540"/>
        <w:jc w:val="both"/>
      </w:pPr>
      <w:r>
        <w:t>предоставляется оплачиваемый отпуск для обустройства на новом месте жительства продолжительностью до семи календарных дней;</w:t>
      </w:r>
    </w:p>
    <w:p w:rsidR="00BF10FE" w:rsidRDefault="00BF10FE" w:rsidP="00BF10FE">
      <w:pPr>
        <w:pStyle w:val="ConsPlusNormal"/>
        <w:ind w:firstLine="540"/>
        <w:jc w:val="both"/>
      </w:pPr>
      <w:r>
        <w:t>возмещаются расходы по временному найму жилого помещения (кроме стоимости коммунальных услуг) или в установленном порядке предоставляется специализированное жилье.</w:t>
      </w:r>
    </w:p>
    <w:p w:rsidR="00BF10FE" w:rsidRDefault="00BF10FE" w:rsidP="00BF10FE">
      <w:pPr>
        <w:pStyle w:val="ConsPlusNormal"/>
        <w:ind w:firstLine="540"/>
        <w:jc w:val="both"/>
      </w:pPr>
      <w:r>
        <w:t>10. Молодым специалистам при трудоустройстве может выплачиваться за счет средств организации, осуществляющей спортивную подготовку:</w:t>
      </w:r>
    </w:p>
    <w:p w:rsidR="00BF10FE" w:rsidRDefault="00BF10FE" w:rsidP="00BF10FE">
      <w:pPr>
        <w:pStyle w:val="ConsPlusNormal"/>
        <w:ind w:firstLine="540"/>
        <w:jc w:val="both"/>
      </w:pPr>
      <w:r>
        <w:t>единовременное пособие в размере до 3 должностных окладов;</w:t>
      </w:r>
    </w:p>
    <w:p w:rsidR="00BF10FE" w:rsidRDefault="00BF10FE" w:rsidP="00BF10FE">
      <w:pPr>
        <w:pStyle w:val="ConsPlusNormal"/>
        <w:ind w:firstLine="540"/>
        <w:jc w:val="both"/>
      </w:pPr>
      <w:r>
        <w:lastRenderedPageBreak/>
        <w:t>беспроцентная ссуда на обустройство сроком на 5 лет с отсрочкой начала погашения ссуды в 1 год;</w:t>
      </w:r>
    </w:p>
    <w:p w:rsidR="00BF10FE" w:rsidRDefault="00BF10FE" w:rsidP="00BF10FE">
      <w:pPr>
        <w:pStyle w:val="ConsPlusNormal"/>
        <w:ind w:firstLine="540"/>
        <w:jc w:val="both"/>
      </w:pPr>
      <w:r>
        <w:t>ежемесячная плата за содержание детей в государственных дошкольных образовательных организациях в размере 5 процентов ежемесячных затрат на содержание воспитанника с возмещением расходов до полной стоимости;</w:t>
      </w:r>
    </w:p>
    <w:p w:rsidR="00BF10FE" w:rsidRDefault="00BF10FE" w:rsidP="00BF10FE">
      <w:pPr>
        <w:pStyle w:val="ConsPlusNormal"/>
        <w:ind w:firstLine="540"/>
        <w:jc w:val="both"/>
      </w:pPr>
      <w:r>
        <w:t>другие выплаты и компенсации, предусмотренные коллективным договором и локальными актами организации.</w:t>
      </w:r>
    </w:p>
    <w:p w:rsidR="00BF10FE" w:rsidRDefault="00BF10FE" w:rsidP="00BF10FE">
      <w:pPr>
        <w:pStyle w:val="ConsPlusNormal"/>
        <w:ind w:firstLine="540"/>
        <w:jc w:val="both"/>
      </w:pPr>
      <w:r>
        <w:t>11. Молодой специалист руководствуется следующими принципами поведения:</w:t>
      </w:r>
    </w:p>
    <w:p w:rsidR="00BF10FE" w:rsidRDefault="00BF10FE" w:rsidP="00BF10FE">
      <w:pPr>
        <w:pStyle w:val="ConsPlusNormal"/>
        <w:ind w:firstLine="540"/>
        <w:jc w:val="both"/>
      </w:pPr>
      <w:r>
        <w:t>уважительное отношение к спортивным традициям организации;</w:t>
      </w:r>
    </w:p>
    <w:p w:rsidR="00BF10FE" w:rsidRDefault="00BF10FE" w:rsidP="00BF10FE">
      <w:pPr>
        <w:pStyle w:val="ConsPlusNormal"/>
        <w:ind w:firstLine="540"/>
        <w:jc w:val="both"/>
      </w:pPr>
      <w:r>
        <w:t>приложение максимума усилий для приобретения и развития профессиональных знаний и навыков;</w:t>
      </w:r>
    </w:p>
    <w:p w:rsidR="00BF10FE" w:rsidRDefault="00BF10FE" w:rsidP="00BF10FE">
      <w:pPr>
        <w:pStyle w:val="ConsPlusNormal"/>
        <w:ind w:firstLine="540"/>
        <w:jc w:val="both"/>
      </w:pPr>
      <w:r>
        <w:t>ответственное выполнение поставленных задач, соблюдение трудовой дисциплины, точность и аккуратность при исполнении порученной работы;</w:t>
      </w:r>
    </w:p>
    <w:p w:rsidR="00BF10FE" w:rsidRDefault="00BF10FE" w:rsidP="00BF10FE">
      <w:pPr>
        <w:pStyle w:val="ConsPlusNormal"/>
        <w:ind w:firstLine="540"/>
        <w:jc w:val="both"/>
      </w:pPr>
      <w:r>
        <w:t>участие в развитии корпоративной культуры, умение взаимодействовать с другими работниками и руководством, решать проблемы объективно и бесконфликтно, строить взаимоотношения на основе уважения к личности, обеспечивать благоприятный климат в трудовом коллективе.</w:t>
      </w:r>
    </w:p>
    <w:p w:rsidR="00BF10FE" w:rsidRDefault="00BF10FE" w:rsidP="00BF10FE">
      <w:pPr>
        <w:pStyle w:val="ConsPlusNormal"/>
        <w:ind w:firstLine="540"/>
        <w:jc w:val="both"/>
      </w:pPr>
      <w:r>
        <w:t>12. Для скорейшей адаптации молодого специалиста и приобретения им профессиональных навыков организуется наставничество и издается приказ о закреплении молодого специалиста за специалистом-наставником.</w:t>
      </w:r>
    </w:p>
    <w:p w:rsidR="00BF10FE" w:rsidRDefault="00BF10FE" w:rsidP="00BF10FE">
      <w:pPr>
        <w:pStyle w:val="ConsPlusNormal"/>
        <w:ind w:firstLine="540"/>
        <w:jc w:val="both"/>
      </w:pPr>
      <w:r>
        <w:t>13. Контроль выполнения настоящего Положения и соблюдением прав молодых специалистов осуществляется органами управления в сфере физической культуры и спорта в отношении своих подведомственных организаций, органами самоуправления организации, осуществляющей спортивную подготовку, в соответствии со своей компетенцией, руководителем организации.</w:t>
      </w:r>
    </w:p>
    <w:p w:rsidR="00BF10FE" w:rsidRDefault="00BF10FE" w:rsidP="00BF10FE">
      <w:pPr>
        <w:pStyle w:val="ConsPlusNormal"/>
        <w:ind w:firstLine="540"/>
        <w:jc w:val="both"/>
      </w:pPr>
    </w:p>
    <w:p w:rsidR="00BF10FE" w:rsidRDefault="00BF10FE" w:rsidP="00BF10FE">
      <w:pPr>
        <w:pStyle w:val="ConsPlusNormal"/>
        <w:ind w:firstLine="540"/>
        <w:jc w:val="both"/>
      </w:pPr>
    </w:p>
    <w:p w:rsidR="00BF10FE" w:rsidRDefault="00BF10FE" w:rsidP="00BF10FE">
      <w:pPr>
        <w:pStyle w:val="ConsPlusNormal"/>
        <w:pBdr>
          <w:bottom w:val="single" w:sz="6" w:space="0" w:color="auto"/>
        </w:pBdr>
        <w:rPr>
          <w:sz w:val="5"/>
          <w:szCs w:val="5"/>
        </w:rPr>
      </w:pPr>
    </w:p>
    <w:p w:rsidR="00F1460F" w:rsidRDefault="00F1460F"/>
    <w:sectPr w:rsidR="00F1460F">
      <w:headerReference w:type="default" r:id="rId50"/>
      <w:footerReference w:type="default" r:id="rId5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3A7" w:rsidRDefault="009A13A7">
      <w:pPr>
        <w:spacing w:after="0" w:line="240" w:lineRule="auto"/>
      </w:pPr>
      <w:r>
        <w:separator/>
      </w:r>
    </w:p>
  </w:endnote>
  <w:endnote w:type="continuationSeparator" w:id="0">
    <w:p w:rsidR="009A13A7" w:rsidRDefault="009A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5B" w:rsidRDefault="00F64C5B">
    <w:pPr>
      <w:pStyle w:val="a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64</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94BFE" w:rsidRPr="00494BFE">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68</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73</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94BFE" w:rsidRPr="00494BFE">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75</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85</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94BFE" w:rsidRPr="00494BFE">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92</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bookmarkStart w:id="152" w:name="_GoBack"/>
          <w:bookmarkEnd w:id="152"/>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93</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5B" w:rsidRDefault="00F64C5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5B" w:rsidRDefault="00F64C5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19</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94BFE" w:rsidRPr="00494BFE">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22</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34</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94BFE" w:rsidRPr="00494BFE">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36</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494BFE" w:rsidRPr="00494BFE">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41</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494BFE" w:rsidRPr="00494BFE">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b/>
              <w:bCs/>
              <w:color w:val="333399"/>
              <w:sz w:val="28"/>
              <w:szCs w:val="28"/>
            </w:rPr>
          </w:pPr>
        </w:p>
      </w:tc>
      <w:tc>
        <w:tcPr>
          <w:tcW w:w="1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ahoma" w:hAnsi="Tahoma" w:cs="Tahoma"/>
              <w:b/>
              <w:bCs/>
              <w:sz w:val="20"/>
              <w:szCs w:val="20"/>
            </w:rPr>
          </w:pPr>
        </w:p>
      </w:tc>
      <w:tc>
        <w:tcPr>
          <w:tcW w:w="16" w:type="pct"/>
          <w:tcBorders>
            <w:top w:val="none" w:sz="2" w:space="0" w:color="auto"/>
            <w:left w:val="none" w:sz="2" w:space="0" w:color="auto"/>
            <w:bottom w:val="none" w:sz="2" w:space="0" w:color="auto"/>
            <w:right w:val="none" w:sz="2" w:space="0" w:color="auto"/>
          </w:tcBorders>
          <w:vAlign w:val="center"/>
        </w:tcPr>
        <w:p w:rsidR="00494BFE" w:rsidRPr="00494BFE" w:rsidRDefault="00BF10FE">
          <w:pPr>
            <w:widowControl w:val="0"/>
            <w:autoSpaceDE w:val="0"/>
            <w:autoSpaceDN w:val="0"/>
            <w:adjustRightInd w:val="0"/>
            <w:spacing w:after="0" w:line="240" w:lineRule="auto"/>
            <w:jc w:val="right"/>
            <w:rPr>
              <w:rFonts w:ascii="Tahoma" w:hAnsi="Tahoma" w:cs="Tahoma"/>
              <w:sz w:val="20"/>
              <w:szCs w:val="20"/>
            </w:rPr>
          </w:pPr>
          <w:r w:rsidRPr="00494BFE">
            <w:rPr>
              <w:rFonts w:ascii="Tahoma" w:hAnsi="Tahoma" w:cs="Tahoma"/>
              <w:sz w:val="20"/>
              <w:szCs w:val="20"/>
            </w:rPr>
            <w:t xml:space="preserve">Страница </w:t>
          </w:r>
          <w:r w:rsidRPr="00494BFE">
            <w:rPr>
              <w:rFonts w:ascii="Tahoma" w:hAnsi="Tahoma" w:cs="Tahoma"/>
              <w:sz w:val="20"/>
              <w:szCs w:val="20"/>
            </w:rPr>
            <w:fldChar w:fldCharType="begin"/>
          </w:r>
          <w:r w:rsidRPr="00494BFE">
            <w:rPr>
              <w:rFonts w:ascii="Tahoma" w:hAnsi="Tahoma" w:cs="Tahoma"/>
              <w:sz w:val="20"/>
              <w:szCs w:val="20"/>
            </w:rPr>
            <w:instrText>\PAGE</w:instrText>
          </w:r>
          <w:r w:rsidRPr="00494BFE">
            <w:rPr>
              <w:rFonts w:ascii="Tahoma" w:hAnsi="Tahoma" w:cs="Tahoma"/>
              <w:sz w:val="20"/>
              <w:szCs w:val="20"/>
            </w:rPr>
            <w:fldChar w:fldCharType="separate"/>
          </w:r>
          <w:r w:rsidR="00F64C5B">
            <w:rPr>
              <w:rFonts w:ascii="Tahoma" w:hAnsi="Tahoma" w:cs="Tahoma"/>
              <w:noProof/>
              <w:sz w:val="20"/>
              <w:szCs w:val="20"/>
            </w:rPr>
            <w:t>44</w:t>
          </w:r>
          <w:r w:rsidRPr="00494BFE">
            <w:rPr>
              <w:rFonts w:ascii="Tahoma" w:hAnsi="Tahoma" w:cs="Tahoma"/>
              <w:sz w:val="20"/>
              <w:szCs w:val="20"/>
            </w:rPr>
            <w:fldChar w:fldCharType="end"/>
          </w:r>
          <w:r w:rsidRPr="00494BFE">
            <w:rPr>
              <w:rFonts w:ascii="Tahoma" w:hAnsi="Tahoma" w:cs="Tahoma"/>
              <w:sz w:val="20"/>
              <w:szCs w:val="20"/>
            </w:rPr>
            <w:t xml:space="preserve"> из </w:t>
          </w:r>
          <w:r w:rsidRPr="00494BFE">
            <w:rPr>
              <w:rFonts w:ascii="Tahoma" w:hAnsi="Tahoma" w:cs="Tahoma"/>
              <w:sz w:val="20"/>
              <w:szCs w:val="20"/>
            </w:rPr>
            <w:fldChar w:fldCharType="begin"/>
          </w:r>
          <w:r w:rsidRPr="00494BFE">
            <w:rPr>
              <w:rFonts w:ascii="Tahoma" w:hAnsi="Tahoma" w:cs="Tahoma"/>
              <w:sz w:val="20"/>
              <w:szCs w:val="20"/>
            </w:rPr>
            <w:instrText>\NUMPAGES</w:instrText>
          </w:r>
          <w:r w:rsidRPr="00494BFE">
            <w:rPr>
              <w:rFonts w:ascii="Tahoma" w:hAnsi="Tahoma" w:cs="Tahoma"/>
              <w:sz w:val="20"/>
              <w:szCs w:val="20"/>
            </w:rPr>
            <w:fldChar w:fldCharType="separate"/>
          </w:r>
          <w:r w:rsidR="00F64C5B">
            <w:rPr>
              <w:rFonts w:ascii="Tahoma" w:hAnsi="Tahoma" w:cs="Tahoma"/>
              <w:noProof/>
              <w:sz w:val="20"/>
              <w:szCs w:val="20"/>
            </w:rPr>
            <w:t>99</w:t>
          </w:r>
          <w:r w:rsidRPr="00494BFE">
            <w:rPr>
              <w:rFonts w:ascii="Tahoma" w:hAnsi="Tahoma" w:cs="Tahoma"/>
              <w:sz w:val="20"/>
              <w:szCs w:val="20"/>
            </w:rPr>
            <w:fldChar w:fldCharType="end"/>
          </w:r>
        </w:p>
      </w:tc>
    </w:tr>
  </w:tbl>
  <w:p w:rsidR="00494BFE" w:rsidRDefault="009A13A7">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3A7" w:rsidRDefault="009A13A7">
      <w:pPr>
        <w:spacing w:after="0" w:line="240" w:lineRule="auto"/>
      </w:pPr>
      <w:r>
        <w:separator/>
      </w:r>
    </w:p>
  </w:footnote>
  <w:footnote w:type="continuationSeparator" w:id="0">
    <w:p w:rsidR="009A13A7" w:rsidRDefault="009A1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5B" w:rsidRDefault="00F64C5B">
    <w:pPr>
      <w:pStyle w:val="a5"/>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94BFE" w:rsidRPr="00494BFE">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94BFE" w:rsidRPr="00494BFE">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94BFE" w:rsidRPr="00494BFE">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5B" w:rsidRDefault="00F64C5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C5B" w:rsidRDefault="00F64C5B">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94BFE" w:rsidRPr="00494BFE">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BFE" w:rsidRPr="00F64C5B" w:rsidRDefault="00BF10FE" w:rsidP="00F64C5B">
    <w:pPr>
      <w:pStyle w:val="a5"/>
    </w:pPr>
    <w:r w:rsidRPr="00F64C5B">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494BFE" w:rsidRPr="00494BFE">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494BFE" w:rsidRPr="00494BFE">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rPr>
              <w:rFonts w:ascii="Tahoma" w:hAnsi="Tahoma" w:cs="Tahoma"/>
              <w:sz w:val="16"/>
              <w:szCs w:val="16"/>
            </w:rPr>
          </w:pPr>
        </w:p>
      </w:tc>
      <w:tc>
        <w:tcPr>
          <w:tcW w:w="2"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center"/>
            <w:rPr>
              <w:rFonts w:ascii="Times New Roman" w:hAnsi="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494BFE" w:rsidRPr="00494BFE" w:rsidRDefault="009A13A7">
          <w:pPr>
            <w:widowControl w:val="0"/>
            <w:autoSpaceDE w:val="0"/>
            <w:autoSpaceDN w:val="0"/>
            <w:adjustRightInd w:val="0"/>
            <w:spacing w:after="0" w:line="240" w:lineRule="auto"/>
            <w:jc w:val="right"/>
            <w:rPr>
              <w:rFonts w:ascii="Tahoma" w:hAnsi="Tahoma" w:cs="Tahoma"/>
              <w:sz w:val="16"/>
              <w:szCs w:val="16"/>
            </w:rPr>
          </w:pPr>
        </w:p>
      </w:tc>
    </w:tr>
  </w:tbl>
  <w:p w:rsidR="00494BFE" w:rsidRDefault="009A13A7">
    <w:pPr>
      <w:widowControl w:val="0"/>
      <w:pBdr>
        <w:bottom w:val="single" w:sz="12" w:space="0" w:color="auto"/>
      </w:pBdr>
      <w:autoSpaceDE w:val="0"/>
      <w:autoSpaceDN w:val="0"/>
      <w:adjustRightInd w:val="0"/>
      <w:spacing w:after="0" w:line="240" w:lineRule="auto"/>
      <w:jc w:val="center"/>
      <w:rPr>
        <w:rFonts w:ascii="Times New Roman" w:hAnsi="Times New Roman"/>
        <w:sz w:val="2"/>
        <w:szCs w:val="2"/>
      </w:rPr>
    </w:pPr>
  </w:p>
  <w:p w:rsidR="00494BFE" w:rsidRDefault="00BF10FE">
    <w:r>
      <w:rPr>
        <w:rFonts w:ascii="Times New Roman" w:hAnsi="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B2C"/>
    <w:rsid w:val="0057622D"/>
    <w:rsid w:val="009A13A7"/>
    <w:rsid w:val="00BF10FE"/>
    <w:rsid w:val="00E757AA"/>
    <w:rsid w:val="00F1460F"/>
    <w:rsid w:val="00F64C5B"/>
    <w:rsid w:val="00FB7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F1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10F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BF1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F10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10FE"/>
    <w:rPr>
      <w:rFonts w:ascii="Tahoma" w:eastAsia="Times New Roman" w:hAnsi="Tahoma" w:cs="Tahoma"/>
      <w:sz w:val="16"/>
      <w:szCs w:val="16"/>
      <w:lang w:eastAsia="ru-RU"/>
    </w:rPr>
  </w:style>
  <w:style w:type="paragraph" w:styleId="a5">
    <w:name w:val="header"/>
    <w:basedOn w:val="a"/>
    <w:link w:val="a6"/>
    <w:uiPriority w:val="99"/>
    <w:unhideWhenUsed/>
    <w:rsid w:val="00F64C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4C5B"/>
    <w:rPr>
      <w:rFonts w:ascii="Calibri" w:eastAsia="Times New Roman" w:hAnsi="Calibri" w:cs="Times New Roman"/>
      <w:lang w:eastAsia="ru-RU"/>
    </w:rPr>
  </w:style>
  <w:style w:type="paragraph" w:styleId="a7">
    <w:name w:val="footer"/>
    <w:basedOn w:val="a"/>
    <w:link w:val="a8"/>
    <w:uiPriority w:val="99"/>
    <w:unhideWhenUsed/>
    <w:rsid w:val="00F64C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4C5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0FE"/>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1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BF10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10F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Cell">
    <w:name w:val="ConsPlusCell"/>
    <w:uiPriority w:val="99"/>
    <w:rsid w:val="00BF10F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BF10F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F10FE"/>
    <w:rPr>
      <w:rFonts w:ascii="Tahoma" w:eastAsia="Times New Roman" w:hAnsi="Tahoma" w:cs="Tahoma"/>
      <w:sz w:val="16"/>
      <w:szCs w:val="16"/>
      <w:lang w:eastAsia="ru-RU"/>
    </w:rPr>
  </w:style>
  <w:style w:type="paragraph" w:styleId="a5">
    <w:name w:val="header"/>
    <w:basedOn w:val="a"/>
    <w:link w:val="a6"/>
    <w:uiPriority w:val="99"/>
    <w:unhideWhenUsed/>
    <w:rsid w:val="00F64C5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64C5B"/>
    <w:rPr>
      <w:rFonts w:ascii="Calibri" w:eastAsia="Times New Roman" w:hAnsi="Calibri" w:cs="Times New Roman"/>
      <w:lang w:eastAsia="ru-RU"/>
    </w:rPr>
  </w:style>
  <w:style w:type="paragraph" w:styleId="a7">
    <w:name w:val="footer"/>
    <w:basedOn w:val="a"/>
    <w:link w:val="a8"/>
    <w:uiPriority w:val="99"/>
    <w:unhideWhenUsed/>
    <w:rsid w:val="00F64C5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64C5B"/>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header" Target="header12.xml"/><Relationship Id="rId42" Type="http://schemas.openxmlformats.org/officeDocument/2006/relationships/footer" Target="footer14.xml"/><Relationship Id="rId47" Type="http://schemas.openxmlformats.org/officeDocument/2006/relationships/image" Target="media/image11.wmf"/><Relationship Id="rId50" Type="http://schemas.openxmlformats.org/officeDocument/2006/relationships/header" Target="header16.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image" Target="media/image5.wmf"/><Relationship Id="rId38" Type="http://schemas.openxmlformats.org/officeDocument/2006/relationships/image" Target="media/image8.wmf"/><Relationship Id="rId46" Type="http://schemas.openxmlformats.org/officeDocument/2006/relationships/image" Target="media/image10.wmf"/><Relationship Id="rId2" Type="http://schemas.microsoft.com/office/2007/relationships/stylesWithEffects" Target="stylesWithEffect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1.wmf"/><Relationship Id="rId41" Type="http://schemas.openxmlformats.org/officeDocument/2006/relationships/header" Target="header14.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image" Target="media/image4.wmf"/><Relationship Id="rId37" Type="http://schemas.openxmlformats.org/officeDocument/2006/relationships/image" Target="media/image7.wmf"/><Relationship Id="rId40" Type="http://schemas.openxmlformats.org/officeDocument/2006/relationships/footer" Target="footer13.xml"/><Relationship Id="rId45" Type="http://schemas.openxmlformats.org/officeDocument/2006/relationships/image" Target="media/image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image" Target="media/image6.wmf"/><Relationship Id="rId49" Type="http://schemas.openxmlformats.org/officeDocument/2006/relationships/image" Target="media/image13.wmf"/><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3.wmf"/><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image" Target="media/image2.wmf"/><Relationship Id="rId35" Type="http://schemas.openxmlformats.org/officeDocument/2006/relationships/footer" Target="footer12.xml"/><Relationship Id="rId43" Type="http://schemas.openxmlformats.org/officeDocument/2006/relationships/header" Target="header15.xml"/><Relationship Id="rId48" Type="http://schemas.openxmlformats.org/officeDocument/2006/relationships/image" Target="media/image12.wmf"/><Relationship Id="rId8" Type="http://schemas.openxmlformats.org/officeDocument/2006/relationships/header" Target="header2.xml"/><Relationship Id="rId51"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99</Pages>
  <Words>41660</Words>
  <Characters>237465</Characters>
  <Application>Microsoft Office Word</Application>
  <DocSecurity>0</DocSecurity>
  <Lines>1978</Lines>
  <Paragraphs>557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2014-07-28T09:50:00Z</cp:lastPrinted>
  <dcterms:created xsi:type="dcterms:W3CDTF">2014-07-25T08:24:00Z</dcterms:created>
  <dcterms:modified xsi:type="dcterms:W3CDTF">2015-01-21T08:23:00Z</dcterms:modified>
</cp:coreProperties>
</file>