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8"/>
        <w:tblW w:w="0" w:type="auto"/>
        <w:tblLook w:val="04A0" w:firstRow="1" w:lastRow="0" w:firstColumn="1" w:lastColumn="0" w:noHBand="0" w:noVBand="1"/>
      </w:tblPr>
      <w:tblGrid>
        <w:gridCol w:w="9133"/>
        <w:gridCol w:w="222"/>
      </w:tblGrid>
      <w:tr w:rsidR="000E3184" w:rsidTr="00A270AF">
        <w:trPr>
          <w:trHeight w:val="1078"/>
        </w:trPr>
        <w:tc>
          <w:tcPr>
            <w:tcW w:w="9180" w:type="dxa"/>
          </w:tcPr>
          <w:tbl>
            <w:tblPr>
              <w:tblW w:w="9604" w:type="dxa"/>
              <w:tblCellSpacing w:w="0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64"/>
              <w:gridCol w:w="4740"/>
            </w:tblGrid>
            <w:tr w:rsidR="00A270AF" w:rsidRPr="009622EA" w:rsidTr="00A270AF">
              <w:trPr>
                <w:trHeight w:val="166"/>
                <w:tblCellSpacing w:w="0" w:type="dxa"/>
              </w:trPr>
              <w:tc>
                <w:tcPr>
                  <w:tcW w:w="4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70AF" w:rsidRPr="009622EA" w:rsidRDefault="00A270AF" w:rsidP="0021039D">
                  <w:pPr>
                    <w:pStyle w:val="a6"/>
                    <w:framePr w:hSpace="180" w:wrap="around" w:vAnchor="text" w:hAnchor="margin" w:y="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Рассмотрен</w:t>
                  </w:r>
                  <w:r w:rsidRPr="009622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4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70AF" w:rsidRPr="009622EA" w:rsidRDefault="00A270AF" w:rsidP="0021039D">
                  <w:pPr>
                    <w:pStyle w:val="a6"/>
                    <w:framePr w:hSpace="180" w:wrap="around" w:vAnchor="text" w:hAnchor="margin" w:y="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622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«Утверждено»</w:t>
                  </w:r>
                </w:p>
              </w:tc>
            </w:tr>
            <w:tr w:rsidR="00A270AF" w:rsidRPr="009622EA" w:rsidTr="00A270AF">
              <w:trPr>
                <w:trHeight w:val="863"/>
                <w:tblCellSpacing w:w="0" w:type="dxa"/>
              </w:trPr>
              <w:tc>
                <w:tcPr>
                  <w:tcW w:w="48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A270AF" w:rsidRPr="009622EA" w:rsidRDefault="00A270AF" w:rsidP="0021039D">
                  <w:pPr>
                    <w:pStyle w:val="a6"/>
                    <w:framePr w:hSpace="180" w:wrap="around" w:vAnchor="text" w:hAnchor="margin" w:y="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педагогическом совете</w:t>
                  </w:r>
                  <w:r w:rsidR="006D1B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МКУДО </w:t>
                  </w:r>
                  <w:proofErr w:type="spellStart"/>
                  <w:r w:rsidR="006D1B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Серафимовичская</w:t>
                  </w:r>
                  <w:proofErr w:type="spellEnd"/>
                  <w:r w:rsidR="006D1B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ДЮСШ</w:t>
                  </w:r>
                </w:p>
                <w:p w:rsidR="00A270AF" w:rsidRPr="009622EA" w:rsidRDefault="00A270AF" w:rsidP="0021039D">
                  <w:pPr>
                    <w:pStyle w:val="a6"/>
                    <w:framePr w:hSpace="180" w:wrap="around" w:vAnchor="text" w:hAnchor="margin" w:y="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622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Протокол  от</w:t>
                  </w:r>
                  <w:proofErr w:type="gramEnd"/>
                  <w:r w:rsidRPr="009622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D1B1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13.04</w:t>
                  </w:r>
                  <w:r w:rsidRPr="003B578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20</w:t>
                  </w:r>
                  <w:r w:rsidRPr="009622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 №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D1B1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3</w:t>
                  </w:r>
                </w:p>
                <w:p w:rsidR="00A270AF" w:rsidRPr="009622EA" w:rsidRDefault="00A270AF" w:rsidP="0021039D">
                  <w:pPr>
                    <w:pStyle w:val="a6"/>
                    <w:framePr w:hSpace="180" w:wrap="around" w:vAnchor="text" w:hAnchor="margin" w:y="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6D1B17" w:rsidRDefault="006D1B17" w:rsidP="0021039D">
                  <w:pPr>
                    <w:pStyle w:val="a6"/>
                    <w:framePr w:hSpace="180" w:wrap="around" w:vAnchor="text" w:hAnchor="margin" w:y="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МКУДО 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Серафимовичская</w:t>
                  </w:r>
                  <w:proofErr w:type="spellEnd"/>
                  <w:proofErr w:type="gramEnd"/>
                </w:p>
                <w:p w:rsidR="006D1B17" w:rsidRPr="009622EA" w:rsidRDefault="006D1B17" w:rsidP="0021039D">
                  <w:pPr>
                    <w:pStyle w:val="a6"/>
                    <w:framePr w:hSpace="180" w:wrap="around" w:vAnchor="text" w:hAnchor="margin" w:y="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ДЮСШ</w:t>
                  </w:r>
                </w:p>
                <w:p w:rsidR="00A270AF" w:rsidRPr="009622EA" w:rsidRDefault="00A270AF" w:rsidP="0021039D">
                  <w:pPr>
                    <w:pStyle w:val="a6"/>
                    <w:framePr w:hSpace="180" w:wrap="around" w:vAnchor="text" w:hAnchor="margin" w:y="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A270AF" w:rsidRPr="009622EA" w:rsidRDefault="006D1B17" w:rsidP="0021039D">
                  <w:pPr>
                    <w:pStyle w:val="a6"/>
                    <w:framePr w:hSpace="180" w:wrap="around" w:vAnchor="text" w:hAnchor="margin" w:y="28"/>
                    <w:ind w:right="-129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Маланин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И.Т.</w:t>
                  </w:r>
                </w:p>
                <w:p w:rsidR="00A270AF" w:rsidRDefault="00A270AF" w:rsidP="0021039D">
                  <w:pPr>
                    <w:pStyle w:val="a6"/>
                    <w:framePr w:hSpace="180" w:wrap="around" w:vAnchor="text" w:hAnchor="margin" w:y="28"/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</w:pPr>
                  <w:r w:rsidRPr="009622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Приказ от </w:t>
                  </w:r>
                  <w:r w:rsidR="006D1B1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06</w:t>
                  </w:r>
                  <w:r w:rsidRPr="003B578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</w:t>
                  </w:r>
                  <w:r w:rsidR="006D1B17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04</w:t>
                  </w:r>
                  <w:r w:rsidRPr="003B578B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.20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20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г. № </w:t>
                  </w:r>
                  <w:r w:rsidR="006D1B17">
                    <w:rPr>
                      <w:rFonts w:ascii="Times New Roman" w:hAnsi="Times New Roman" w:cs="Times New Roman"/>
                      <w:sz w:val="24"/>
                      <w:szCs w:val="28"/>
                      <w:u w:val="single"/>
                    </w:rPr>
                    <w:t>11</w:t>
                  </w:r>
                </w:p>
                <w:p w:rsidR="00A270AF" w:rsidRPr="009622EA" w:rsidRDefault="00A270AF" w:rsidP="0021039D">
                  <w:pPr>
                    <w:pStyle w:val="a6"/>
                    <w:framePr w:hSpace="180" w:wrap="around" w:vAnchor="text" w:hAnchor="margin" w:y="28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E3184" w:rsidRDefault="000E3184" w:rsidP="0043289B">
            <w:pPr>
              <w:pStyle w:val="a4"/>
              <w:jc w:val="left"/>
            </w:pPr>
          </w:p>
        </w:tc>
        <w:tc>
          <w:tcPr>
            <w:tcW w:w="218" w:type="dxa"/>
          </w:tcPr>
          <w:p w:rsidR="000E3184" w:rsidRDefault="000E3184" w:rsidP="0043289B">
            <w:pPr>
              <w:pStyle w:val="a4"/>
              <w:jc w:val="left"/>
            </w:pPr>
          </w:p>
        </w:tc>
      </w:tr>
      <w:tr w:rsidR="000E3184" w:rsidTr="00A270AF">
        <w:trPr>
          <w:trHeight w:val="869"/>
        </w:trPr>
        <w:tc>
          <w:tcPr>
            <w:tcW w:w="9180" w:type="dxa"/>
          </w:tcPr>
          <w:p w:rsidR="000E3184" w:rsidRPr="00316613" w:rsidRDefault="000E3184" w:rsidP="0043289B">
            <w:pPr>
              <w:pStyle w:val="a4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8" w:type="dxa"/>
          </w:tcPr>
          <w:p w:rsidR="000E3184" w:rsidRDefault="000E3184" w:rsidP="0043289B">
            <w:pPr>
              <w:pStyle w:val="a4"/>
              <w:jc w:val="left"/>
            </w:pPr>
          </w:p>
        </w:tc>
      </w:tr>
      <w:tr w:rsidR="000E3184" w:rsidTr="00A270AF">
        <w:trPr>
          <w:trHeight w:val="166"/>
        </w:trPr>
        <w:tc>
          <w:tcPr>
            <w:tcW w:w="9180" w:type="dxa"/>
          </w:tcPr>
          <w:p w:rsidR="000E3184" w:rsidRPr="00316613" w:rsidRDefault="000E3184" w:rsidP="0043289B">
            <w:pPr>
              <w:pStyle w:val="a4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218" w:type="dxa"/>
          </w:tcPr>
          <w:p w:rsidR="000E3184" w:rsidRPr="00316613" w:rsidRDefault="000E3184" w:rsidP="0043289B">
            <w:pPr>
              <w:pStyle w:val="a4"/>
              <w:jc w:val="left"/>
              <w:rPr>
                <w:b w:val="0"/>
                <w:sz w:val="24"/>
                <w:szCs w:val="24"/>
              </w:rPr>
            </w:pPr>
          </w:p>
        </w:tc>
      </w:tr>
    </w:tbl>
    <w:p w:rsidR="000E3184" w:rsidRPr="00A270AF" w:rsidRDefault="000E3184" w:rsidP="00D136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270AF">
        <w:rPr>
          <w:rFonts w:ascii="Times New Roman" w:eastAsia="Times New Roman" w:hAnsi="Times New Roman" w:cs="Times New Roman"/>
          <w:b/>
          <w:sz w:val="28"/>
          <w:szCs w:val="20"/>
        </w:rPr>
        <w:t>Положение</w:t>
      </w:r>
    </w:p>
    <w:p w:rsidR="0094254E" w:rsidRDefault="000E3184" w:rsidP="000E3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0AF">
        <w:rPr>
          <w:rFonts w:ascii="Times New Roman" w:eastAsia="Times New Roman" w:hAnsi="Times New Roman" w:cs="Times New Roman"/>
          <w:b/>
          <w:sz w:val="28"/>
          <w:szCs w:val="20"/>
        </w:rPr>
        <w:t xml:space="preserve">о </w:t>
      </w:r>
      <w:r w:rsidRPr="00A270AF">
        <w:rPr>
          <w:rFonts w:ascii="Times New Roman" w:hAnsi="Times New Roman" w:cs="Times New Roman"/>
          <w:b/>
          <w:sz w:val="28"/>
          <w:szCs w:val="28"/>
        </w:rPr>
        <w:t>дистанционном обучении обучающихся</w:t>
      </w:r>
    </w:p>
    <w:p w:rsidR="0094254E" w:rsidRDefault="006D1B17" w:rsidP="000E3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казенного</w:t>
      </w:r>
      <w:r w:rsidR="000E3184" w:rsidRPr="00A270AF">
        <w:rPr>
          <w:rFonts w:ascii="Times New Roman" w:hAnsi="Times New Roman" w:cs="Times New Roman"/>
          <w:b/>
          <w:sz w:val="28"/>
          <w:szCs w:val="28"/>
        </w:rPr>
        <w:t xml:space="preserve"> учреждения дополнительного образования</w:t>
      </w:r>
    </w:p>
    <w:p w:rsidR="000E3184" w:rsidRPr="00A270AF" w:rsidRDefault="006D1B17" w:rsidP="000E31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Серафимовичская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детско-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юношеская  спортивная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школа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Серафимовичского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Волгоградской области </w:t>
      </w:r>
    </w:p>
    <w:p w:rsidR="000E3184" w:rsidRDefault="000E3184" w:rsidP="000E3184">
      <w:pPr>
        <w:spacing w:after="0" w:line="276" w:lineRule="auto"/>
        <w:ind w:firstLine="709"/>
        <w:jc w:val="both"/>
      </w:pPr>
    </w:p>
    <w:p w:rsidR="000E3184" w:rsidRPr="00D54A57" w:rsidRDefault="000E3184" w:rsidP="000E3184">
      <w:pPr>
        <w:pStyle w:val="a3"/>
        <w:numPr>
          <w:ilvl w:val="0"/>
          <w:numId w:val="1"/>
        </w:numPr>
        <w:spacing w:after="0" w:line="276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57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0E3184" w:rsidRPr="00970CB1" w:rsidRDefault="000E3184" w:rsidP="000E3184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0CB1"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правила реализации тренерами-преподавателями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D1B17">
        <w:rPr>
          <w:rFonts w:ascii="Times New Roman" w:hAnsi="Times New Roman" w:cs="Times New Roman"/>
          <w:sz w:val="28"/>
          <w:szCs w:val="28"/>
        </w:rPr>
        <w:t>ного казенного</w:t>
      </w:r>
      <w:r w:rsidRPr="00970CB1">
        <w:rPr>
          <w:rFonts w:ascii="Times New Roman" w:hAnsi="Times New Roman" w:cs="Times New Roman"/>
          <w:sz w:val="28"/>
          <w:szCs w:val="28"/>
        </w:rPr>
        <w:t xml:space="preserve"> учреждения дополнительного образования </w:t>
      </w:r>
      <w:proofErr w:type="spellStart"/>
      <w:r w:rsidR="006D1B17">
        <w:rPr>
          <w:rFonts w:ascii="Times New Roman" w:hAnsi="Times New Roman" w:cs="Times New Roman"/>
          <w:sz w:val="28"/>
          <w:szCs w:val="28"/>
        </w:rPr>
        <w:t>Серафимовичская</w:t>
      </w:r>
      <w:proofErr w:type="spellEnd"/>
      <w:r w:rsidR="006D1B17">
        <w:rPr>
          <w:rFonts w:ascii="Times New Roman" w:hAnsi="Times New Roman" w:cs="Times New Roman"/>
          <w:sz w:val="28"/>
          <w:szCs w:val="28"/>
        </w:rPr>
        <w:t xml:space="preserve"> детско-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CB1">
        <w:rPr>
          <w:rFonts w:ascii="Times New Roman" w:hAnsi="Times New Roman" w:cs="Times New Roman"/>
          <w:sz w:val="28"/>
          <w:szCs w:val="28"/>
        </w:rPr>
        <w:t>юношеская спортивна</w:t>
      </w:r>
      <w:r w:rsidR="0094254E">
        <w:rPr>
          <w:rFonts w:ascii="Times New Roman" w:hAnsi="Times New Roman" w:cs="Times New Roman"/>
          <w:sz w:val="28"/>
          <w:szCs w:val="28"/>
        </w:rPr>
        <w:t>я</w:t>
      </w:r>
      <w:r w:rsidR="006D1B17">
        <w:rPr>
          <w:rFonts w:ascii="Times New Roman" w:hAnsi="Times New Roman" w:cs="Times New Roman"/>
          <w:sz w:val="28"/>
          <w:szCs w:val="28"/>
        </w:rPr>
        <w:t xml:space="preserve"> школа </w:t>
      </w:r>
      <w:proofErr w:type="spellStart"/>
      <w:r w:rsidR="006D1B17">
        <w:rPr>
          <w:rFonts w:ascii="Times New Roman" w:hAnsi="Times New Roman" w:cs="Times New Roman"/>
          <w:sz w:val="28"/>
          <w:szCs w:val="28"/>
        </w:rPr>
        <w:t>Серафимовичского</w:t>
      </w:r>
      <w:proofErr w:type="spellEnd"/>
      <w:r w:rsidR="006D1B17">
        <w:rPr>
          <w:rFonts w:ascii="Times New Roman" w:hAnsi="Times New Roman" w:cs="Times New Roman"/>
          <w:sz w:val="28"/>
          <w:szCs w:val="28"/>
        </w:rPr>
        <w:t xml:space="preserve"> муниципального района Волгоградской </w:t>
      </w:r>
      <w:proofErr w:type="gramStart"/>
      <w:r w:rsidR="006D1B17">
        <w:rPr>
          <w:rFonts w:ascii="Times New Roman" w:hAnsi="Times New Roman" w:cs="Times New Roman"/>
          <w:sz w:val="28"/>
          <w:szCs w:val="28"/>
        </w:rPr>
        <w:t>области</w:t>
      </w:r>
      <w:r w:rsidRPr="00970CB1">
        <w:rPr>
          <w:rFonts w:ascii="Times New Roman" w:hAnsi="Times New Roman" w:cs="Times New Roman"/>
          <w:sz w:val="28"/>
          <w:szCs w:val="28"/>
        </w:rPr>
        <w:t xml:space="preserve"> </w:t>
      </w:r>
      <w:r w:rsidR="006D1B17">
        <w:rPr>
          <w:rFonts w:ascii="Times New Roman" w:hAnsi="Times New Roman" w:cs="Times New Roman"/>
          <w:sz w:val="28"/>
          <w:szCs w:val="28"/>
        </w:rPr>
        <w:t xml:space="preserve"> </w:t>
      </w:r>
      <w:r w:rsidRPr="00970CB1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970CB1">
        <w:rPr>
          <w:rFonts w:ascii="Times New Roman" w:hAnsi="Times New Roman" w:cs="Times New Roman"/>
          <w:sz w:val="28"/>
          <w:szCs w:val="28"/>
        </w:rPr>
        <w:t xml:space="preserve"> общеобразовательных </w:t>
      </w:r>
      <w:r w:rsidR="006D1B17">
        <w:rPr>
          <w:rFonts w:ascii="Times New Roman" w:hAnsi="Times New Roman" w:cs="Times New Roman"/>
          <w:sz w:val="28"/>
          <w:szCs w:val="28"/>
        </w:rPr>
        <w:t xml:space="preserve">и предпрофессиональных </w:t>
      </w:r>
      <w:r w:rsidRPr="00970CB1">
        <w:rPr>
          <w:rFonts w:ascii="Times New Roman" w:hAnsi="Times New Roman" w:cs="Times New Roman"/>
          <w:sz w:val="28"/>
          <w:szCs w:val="28"/>
        </w:rPr>
        <w:t>программ с использованием Интернета в форме дистанционного обучения.</w:t>
      </w:r>
    </w:p>
    <w:p w:rsidR="000E3184" w:rsidRDefault="000E3184" w:rsidP="000E3184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дистанционным обучением понимается индивидуализированный процесс передачи и усвоения знаний, умений, навыков и способов познавательной деятельности человека, происходящий при опосредованном взаимодействии удаленных один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другого участников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обучения в специализированной среде, созданной на основе современных психолого-педагогических и информационно-коммуникационных технологий.</w:t>
      </w:r>
    </w:p>
    <w:p w:rsidR="000E3184" w:rsidRDefault="000E3184" w:rsidP="000E3184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дистанционного обучения обучающихся является предоставление обучающихся возможности обучаться дополнительным дисциплинам с использованием современных информационных технологий.</w:t>
      </w:r>
    </w:p>
    <w:p w:rsidR="000E3184" w:rsidRDefault="000E3184" w:rsidP="000E3184">
      <w:pPr>
        <w:pStyle w:val="a3"/>
        <w:numPr>
          <w:ilvl w:val="1"/>
          <w:numId w:val="1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дистанционного обучения способствует решению следующих задач:</w:t>
      </w:r>
    </w:p>
    <w:p w:rsidR="000E3184" w:rsidRDefault="000E3184" w:rsidP="000E318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повышению эффективности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обучающихся;</w:t>
      </w:r>
    </w:p>
    <w:p w:rsidR="000E3184" w:rsidRDefault="000E3184" w:rsidP="000E318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2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расширению возможности обучать дополнительным дисциплинам обучающихся, не имеющих возможность по тем или иным причинам посещать тренировочные занятия;</w:t>
      </w:r>
    </w:p>
    <w:p w:rsidR="000E3184" w:rsidRDefault="000E3184" w:rsidP="000E318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942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создание необходимых образовательных ресурсов для обеспечения дистанционного обучения;</w:t>
      </w:r>
    </w:p>
    <w:p w:rsidR="000E3184" w:rsidRDefault="000E3184" w:rsidP="000E318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2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обучению тренеров-преподавателей работе на образовательной платформе</w:t>
      </w:r>
      <w:r w:rsidR="006D102F">
        <w:rPr>
          <w:rFonts w:ascii="Times New Roman" w:hAnsi="Times New Roman" w:cs="Times New Roman"/>
          <w:sz w:val="28"/>
          <w:szCs w:val="28"/>
        </w:rPr>
        <w:t>;</w:t>
      </w:r>
    </w:p>
    <w:p w:rsidR="000E3184" w:rsidRDefault="000E3184" w:rsidP="000E318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25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проведению обучения в тестовом режиме.</w:t>
      </w:r>
    </w:p>
    <w:p w:rsidR="000E3184" w:rsidRDefault="000E3184" w:rsidP="000E3184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184" w:rsidRPr="00D54A57" w:rsidRDefault="000E3184" w:rsidP="000E318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57">
        <w:rPr>
          <w:rFonts w:ascii="Times New Roman" w:hAnsi="Times New Roman" w:cs="Times New Roman"/>
          <w:b/>
          <w:sz w:val="28"/>
          <w:szCs w:val="28"/>
        </w:rPr>
        <w:t>2. Организация дистанционного обучения</w:t>
      </w:r>
    </w:p>
    <w:p w:rsidR="001E683F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 Участниками образовательного процесса в системе дистанционного обучения являются обучающиеся в возрасте от 8 до 18 лет, тренеры-преподаватели, родители (законные представители) обучающихся</w:t>
      </w:r>
      <w:r w:rsidR="001E6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 Занятия с обучающимися в форме дистанционного обучения организуют тренеры-преподаватели ДЮСШ.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 форме дистанционного обучения реализуются рабочие учебные программы дополнительной общеразвивающей программы, дополнительной предпрофессиональной программы.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Тренеры-преподаватели разрабатывают цифровые образовательные ресурсы, в соответствии с установленными нормами времени для всех видов учебной работы в образовательных модулях программы, которые выкладываются на сайте ДЮСШ в ра</w:t>
      </w:r>
      <w:r w:rsidR="006D1B17">
        <w:rPr>
          <w:rFonts w:ascii="Times New Roman" w:hAnsi="Times New Roman" w:cs="Times New Roman"/>
          <w:sz w:val="28"/>
          <w:szCs w:val="28"/>
        </w:rPr>
        <w:t>зделе «Дистанционное обучение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Тренер-преподаватель осуществляет непосредственное ведение обучения с использованием ресурсов и технологий Интернет. Эффективно организовывает взаимодействие участников учебного процесса с использованием ресурсов и серверов сети Интернет: проводит групповые и индивидуальные занятия по скайпу, в режиме самостоятельной работы с консультациями педагога по электронной почте</w:t>
      </w:r>
      <w:r w:rsidR="001E683F">
        <w:rPr>
          <w:rFonts w:ascii="Times New Roman" w:hAnsi="Times New Roman" w:cs="Times New Roman"/>
          <w:sz w:val="28"/>
          <w:szCs w:val="28"/>
        </w:rPr>
        <w:t>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Основными видами учебных занятий при дистанционном обучении являются: самостоятельное изучение учебного материала дистанционного курса, консультация, практическое занятие.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Самостоятельное изучение программы предусматривает использование учебных материалов, размещенных в сети интернет или направленных обучающемуся через электронную почту. Самостоятельное выполнение практической работы может быть организовано в домашних условиях с помощью родителей. Требования к самостоятельному изучению учебного материала определяются методическими указаниями, инструкциями и заданиями, содержащимися в дистанционном спецкурсе.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Практические занятия могут быть организованы по скайпу.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проводится при необходимости дополнительного разъяснения использования учебных материалов, может проводиться по телефону или в письменном виде по электронной почте.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2.7. Срок обучения на дистанционной форме определяется учебным календарным планом рабочей учебной программы, которые разрабатываются с учетом реальных  возможностей самостоятельного обучения в определенные сроки.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Подведение итогов обучения по программе осуществляется на основе тестовых испытаний по основам знаний, по выполнению тестовых испытаний по общей и специальной физ</w:t>
      </w:r>
      <w:r w:rsidR="001F154C">
        <w:rPr>
          <w:rFonts w:ascii="Times New Roman" w:hAnsi="Times New Roman" w:cs="Times New Roman"/>
          <w:sz w:val="28"/>
          <w:szCs w:val="28"/>
        </w:rPr>
        <w:t>ическо</w:t>
      </w:r>
      <w:r>
        <w:rPr>
          <w:rFonts w:ascii="Times New Roman" w:hAnsi="Times New Roman" w:cs="Times New Roman"/>
          <w:sz w:val="28"/>
          <w:szCs w:val="28"/>
        </w:rPr>
        <w:t xml:space="preserve">й подготовленности. 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184" w:rsidRPr="00D54A57" w:rsidRDefault="000E3184" w:rsidP="000E318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57">
        <w:rPr>
          <w:rFonts w:ascii="Times New Roman" w:hAnsi="Times New Roman" w:cs="Times New Roman"/>
          <w:b/>
          <w:sz w:val="28"/>
          <w:szCs w:val="28"/>
        </w:rPr>
        <w:t>3. Особенности образовательного процесса при использовании дистанционного</w:t>
      </w:r>
      <w:r w:rsidR="00B47AA7" w:rsidRPr="00D54A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4A57">
        <w:rPr>
          <w:rFonts w:ascii="Times New Roman" w:hAnsi="Times New Roman" w:cs="Times New Roman"/>
          <w:b/>
          <w:sz w:val="28"/>
          <w:szCs w:val="28"/>
        </w:rPr>
        <w:t>обучения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 Перевод обучающихся на дистанционное обучение осуществляется с учетом следующих требований: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письменного согласия родителей (законных представителей) ребенка на его обучение дистанционно, направленного по электрон</w:t>
      </w:r>
      <w:r w:rsidR="00B80B26">
        <w:rPr>
          <w:rFonts w:ascii="Times New Roman" w:hAnsi="Times New Roman" w:cs="Times New Roman"/>
          <w:sz w:val="28"/>
          <w:szCs w:val="28"/>
        </w:rPr>
        <w:t xml:space="preserve">ной почте или доставленного в </w:t>
      </w:r>
      <w:r>
        <w:rPr>
          <w:rFonts w:ascii="Times New Roman" w:hAnsi="Times New Roman" w:cs="Times New Roman"/>
          <w:sz w:val="28"/>
          <w:szCs w:val="28"/>
        </w:rPr>
        <w:t>ДЮСШ в бумажной форме (приложение),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-ознакомление обучающегося и его родителей (законных представителей) с документами, регламентирующими осуществление дистанционного обучения, размещенными на сайте ДЮСШ в разделе «Дистанционное обучение».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1E683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одители и обучающиеся должны владеть базовыми навыками работы с компьютерной техникой и программным обеспечением. Со средствами телекоммуникаций (системами навигации в сети Интернет, навыками поиска информации в сети Интернет, электронной почтой и т.п.), иметь навыки и опыт обучения и самообучения с использованием цифровых образовательных ресурсов.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184" w:rsidRPr="00D54A57" w:rsidRDefault="000E3184" w:rsidP="000E318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57">
        <w:rPr>
          <w:rFonts w:ascii="Times New Roman" w:hAnsi="Times New Roman" w:cs="Times New Roman"/>
          <w:b/>
          <w:sz w:val="28"/>
          <w:szCs w:val="28"/>
        </w:rPr>
        <w:t>4. Организация и управление дистанционным обучением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дистанционным обучением осу</w:t>
      </w:r>
      <w:r w:rsidR="001F154C">
        <w:rPr>
          <w:rFonts w:ascii="Times New Roman" w:hAnsi="Times New Roman" w:cs="Times New Roman"/>
          <w:sz w:val="28"/>
          <w:szCs w:val="28"/>
        </w:rPr>
        <w:t>ществля</w:t>
      </w:r>
      <w:r w:rsidR="004C0090">
        <w:rPr>
          <w:rFonts w:ascii="Times New Roman" w:hAnsi="Times New Roman" w:cs="Times New Roman"/>
          <w:sz w:val="28"/>
          <w:szCs w:val="28"/>
        </w:rPr>
        <w:t>ет директор</w:t>
      </w:r>
      <w:r>
        <w:rPr>
          <w:rFonts w:ascii="Times New Roman" w:hAnsi="Times New Roman" w:cs="Times New Roman"/>
          <w:sz w:val="28"/>
          <w:szCs w:val="28"/>
        </w:rPr>
        <w:t>, которые организуют работу по подготовке нормативных, методических документов.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3184" w:rsidRPr="00D54A57" w:rsidRDefault="000E3184" w:rsidP="000E318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A57">
        <w:rPr>
          <w:rFonts w:ascii="Times New Roman" w:hAnsi="Times New Roman" w:cs="Times New Roman"/>
          <w:b/>
          <w:sz w:val="28"/>
          <w:szCs w:val="28"/>
        </w:rPr>
        <w:t>5. Финансовое обеспечение дистанционного обучения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Выполнение тренерами-преподавателями ДЮСШ внеаудиторной работы регулируется годовым учебным планом, учебным календарным графиком.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 Оплата труда тренеров-преподавателей осуществляется в соответствии с учебной нагрузкой на учебный год.</w:t>
      </w:r>
    </w:p>
    <w:p w:rsidR="000E3184" w:rsidRDefault="000E3184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83F" w:rsidRDefault="001E683F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83F" w:rsidRDefault="001E683F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83F" w:rsidRDefault="001E683F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83F" w:rsidRDefault="001E683F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DEB" w:rsidRDefault="004B7DEB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DEB" w:rsidRDefault="004B7DEB" w:rsidP="004B7DEB">
      <w:pPr>
        <w:pStyle w:val="a6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</w:t>
      </w:r>
      <w:r w:rsidR="006D102F">
        <w:t xml:space="preserve">                              </w:t>
      </w:r>
      <w:proofErr w:type="gramStart"/>
      <w:r w:rsidR="004C0090">
        <w:rPr>
          <w:rFonts w:ascii="Times New Roman" w:hAnsi="Times New Roman" w:cs="Times New Roman"/>
          <w:sz w:val="28"/>
          <w:szCs w:val="28"/>
        </w:rPr>
        <w:t>Директору  МКУДО</w:t>
      </w:r>
      <w:proofErr w:type="gramEnd"/>
    </w:p>
    <w:p w:rsidR="004C0090" w:rsidRDefault="004C0090" w:rsidP="004B7DE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Серафимовичская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ДЮСШ</w:t>
      </w:r>
    </w:p>
    <w:p w:rsidR="001E683F" w:rsidRPr="004B7DEB" w:rsidRDefault="001E683F" w:rsidP="001E683F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C0090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7DEB" w:rsidRPr="004B7DEB" w:rsidRDefault="004C0090" w:rsidP="004B7DEB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И.Т.Маланину</w:t>
      </w:r>
      <w:proofErr w:type="spellEnd"/>
    </w:p>
    <w:p w:rsidR="004B7DEB" w:rsidRPr="004B7DEB" w:rsidRDefault="004B7DEB" w:rsidP="004B7DE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  <w:t xml:space="preserve"> ____________________________</w:t>
      </w:r>
    </w:p>
    <w:p w:rsidR="004B7DEB" w:rsidRPr="004B7DEB" w:rsidRDefault="004B7DEB" w:rsidP="004B7DEB">
      <w:pPr>
        <w:pStyle w:val="a6"/>
        <w:rPr>
          <w:rFonts w:ascii="Times New Roman" w:hAnsi="Times New Roman" w:cs="Times New Roman"/>
          <w:sz w:val="28"/>
          <w:szCs w:val="28"/>
        </w:rPr>
      </w:pP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  <w:t>Ф</w:t>
      </w:r>
      <w:r w:rsidR="001E683F">
        <w:rPr>
          <w:rFonts w:ascii="Times New Roman" w:hAnsi="Times New Roman" w:cs="Times New Roman"/>
          <w:sz w:val="28"/>
          <w:szCs w:val="28"/>
        </w:rPr>
        <w:t>.</w:t>
      </w:r>
      <w:r w:rsidRPr="004B7DEB">
        <w:rPr>
          <w:rFonts w:ascii="Times New Roman" w:hAnsi="Times New Roman" w:cs="Times New Roman"/>
          <w:sz w:val="28"/>
          <w:szCs w:val="28"/>
        </w:rPr>
        <w:t>И</w:t>
      </w:r>
      <w:r w:rsidR="001E683F">
        <w:rPr>
          <w:rFonts w:ascii="Times New Roman" w:hAnsi="Times New Roman" w:cs="Times New Roman"/>
          <w:sz w:val="28"/>
          <w:szCs w:val="28"/>
        </w:rPr>
        <w:t>.</w:t>
      </w:r>
      <w:r w:rsidRPr="004B7DEB">
        <w:rPr>
          <w:rFonts w:ascii="Times New Roman" w:hAnsi="Times New Roman" w:cs="Times New Roman"/>
          <w:sz w:val="28"/>
          <w:szCs w:val="28"/>
        </w:rPr>
        <w:t>О</w:t>
      </w:r>
      <w:r w:rsidR="001E683F">
        <w:rPr>
          <w:rFonts w:ascii="Times New Roman" w:hAnsi="Times New Roman" w:cs="Times New Roman"/>
          <w:sz w:val="28"/>
          <w:szCs w:val="28"/>
        </w:rPr>
        <w:t>.</w:t>
      </w:r>
      <w:r w:rsidRPr="004B7DEB">
        <w:rPr>
          <w:rFonts w:ascii="Times New Roman" w:hAnsi="Times New Roman" w:cs="Times New Roman"/>
          <w:sz w:val="28"/>
          <w:szCs w:val="28"/>
        </w:rPr>
        <w:t xml:space="preserve"> (родителя)</w:t>
      </w:r>
    </w:p>
    <w:p w:rsidR="004B7DEB" w:rsidRPr="004B7DEB" w:rsidRDefault="004B7DEB" w:rsidP="004B7DEB">
      <w:pPr>
        <w:rPr>
          <w:rFonts w:ascii="Times New Roman" w:hAnsi="Times New Roman" w:cs="Times New Roman"/>
          <w:sz w:val="28"/>
          <w:szCs w:val="28"/>
        </w:rPr>
      </w:pPr>
    </w:p>
    <w:p w:rsidR="004B7DEB" w:rsidRPr="004B7DEB" w:rsidRDefault="004B7DEB" w:rsidP="004B7DEB">
      <w:pPr>
        <w:rPr>
          <w:rFonts w:ascii="Times New Roman" w:hAnsi="Times New Roman" w:cs="Times New Roman"/>
          <w:sz w:val="28"/>
          <w:szCs w:val="28"/>
        </w:rPr>
      </w:pPr>
    </w:p>
    <w:p w:rsidR="004B7DEB" w:rsidRPr="004B7DEB" w:rsidRDefault="004B7DEB" w:rsidP="004B7DE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4B7DE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4B7DEB">
        <w:rPr>
          <w:rFonts w:ascii="Times New Roman" w:hAnsi="Times New Roman" w:cs="Times New Roman"/>
          <w:sz w:val="28"/>
          <w:szCs w:val="28"/>
        </w:rPr>
        <w:t xml:space="preserve"> а я в л е н и е.</w:t>
      </w:r>
    </w:p>
    <w:p w:rsidR="004B7DEB" w:rsidRPr="004B7DEB" w:rsidRDefault="004B7DEB" w:rsidP="004B7DEB">
      <w:pPr>
        <w:rPr>
          <w:rFonts w:ascii="Times New Roman" w:hAnsi="Times New Roman" w:cs="Times New Roman"/>
          <w:sz w:val="28"/>
          <w:szCs w:val="28"/>
        </w:rPr>
      </w:pPr>
      <w:r w:rsidRPr="004B7DEB">
        <w:rPr>
          <w:rFonts w:ascii="Times New Roman" w:hAnsi="Times New Roman" w:cs="Times New Roman"/>
          <w:sz w:val="28"/>
          <w:szCs w:val="28"/>
        </w:rPr>
        <w:tab/>
        <w:t xml:space="preserve">Прошу перевести моего(ю) сына (дочь) </w:t>
      </w:r>
    </w:p>
    <w:p w:rsidR="004B7DEB" w:rsidRPr="004B7DEB" w:rsidRDefault="004B7DEB" w:rsidP="004B7DEB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4B7DEB" w:rsidRPr="004B7DEB" w:rsidRDefault="004B7DEB" w:rsidP="004B7DEB">
      <w:pPr>
        <w:rPr>
          <w:rFonts w:ascii="Times New Roman" w:hAnsi="Times New Roman" w:cs="Times New Roman"/>
          <w:sz w:val="28"/>
          <w:szCs w:val="28"/>
        </w:rPr>
      </w:pP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</w:r>
      <w:r w:rsidRPr="004B7DEB">
        <w:rPr>
          <w:rFonts w:ascii="Times New Roman" w:hAnsi="Times New Roman" w:cs="Times New Roman"/>
          <w:sz w:val="28"/>
          <w:szCs w:val="28"/>
        </w:rPr>
        <w:tab/>
        <w:t>(Ф</w:t>
      </w:r>
      <w:r w:rsidR="00D54A57">
        <w:rPr>
          <w:rFonts w:ascii="Times New Roman" w:hAnsi="Times New Roman" w:cs="Times New Roman"/>
          <w:sz w:val="28"/>
          <w:szCs w:val="28"/>
        </w:rPr>
        <w:t>.</w:t>
      </w:r>
      <w:r w:rsidRPr="004B7DEB">
        <w:rPr>
          <w:rFonts w:ascii="Times New Roman" w:hAnsi="Times New Roman" w:cs="Times New Roman"/>
          <w:sz w:val="28"/>
          <w:szCs w:val="28"/>
        </w:rPr>
        <w:t>И</w:t>
      </w:r>
      <w:r w:rsidR="00D54A57">
        <w:rPr>
          <w:rFonts w:ascii="Times New Roman" w:hAnsi="Times New Roman" w:cs="Times New Roman"/>
          <w:sz w:val="28"/>
          <w:szCs w:val="28"/>
        </w:rPr>
        <w:t>.</w:t>
      </w:r>
      <w:r w:rsidRPr="004B7DEB">
        <w:rPr>
          <w:rFonts w:ascii="Times New Roman" w:hAnsi="Times New Roman" w:cs="Times New Roman"/>
          <w:sz w:val="28"/>
          <w:szCs w:val="28"/>
        </w:rPr>
        <w:t>О</w:t>
      </w:r>
      <w:r w:rsidR="00D54A57">
        <w:rPr>
          <w:rFonts w:ascii="Times New Roman" w:hAnsi="Times New Roman" w:cs="Times New Roman"/>
          <w:sz w:val="28"/>
          <w:szCs w:val="28"/>
        </w:rPr>
        <w:t>.</w:t>
      </w:r>
      <w:r w:rsidRPr="004B7DEB">
        <w:rPr>
          <w:rFonts w:ascii="Times New Roman" w:hAnsi="Times New Roman" w:cs="Times New Roman"/>
          <w:sz w:val="28"/>
          <w:szCs w:val="28"/>
        </w:rPr>
        <w:t xml:space="preserve"> ребенка)</w:t>
      </w:r>
    </w:p>
    <w:p w:rsidR="004B7DEB" w:rsidRPr="004B7DEB" w:rsidRDefault="004B7DEB" w:rsidP="004B7DEB">
      <w:pPr>
        <w:jc w:val="both"/>
        <w:rPr>
          <w:rFonts w:ascii="Times New Roman" w:hAnsi="Times New Roman" w:cs="Times New Roman"/>
          <w:sz w:val="28"/>
          <w:szCs w:val="28"/>
        </w:rPr>
      </w:pPr>
      <w:r w:rsidRPr="004B7DEB">
        <w:rPr>
          <w:rFonts w:ascii="Times New Roman" w:hAnsi="Times New Roman" w:cs="Times New Roman"/>
          <w:sz w:val="28"/>
          <w:szCs w:val="28"/>
        </w:rPr>
        <w:t xml:space="preserve">на дистанционное обучение с </w:t>
      </w:r>
      <w:r w:rsidR="004C0090">
        <w:rPr>
          <w:rFonts w:ascii="Times New Roman" w:hAnsi="Times New Roman" w:cs="Times New Roman"/>
          <w:sz w:val="28"/>
          <w:szCs w:val="28"/>
          <w:u w:val="single"/>
        </w:rPr>
        <w:t>13</w:t>
      </w:r>
      <w:bookmarkStart w:id="0" w:name="_GoBack"/>
      <w:bookmarkEnd w:id="0"/>
      <w:r w:rsidRPr="004B7DEB">
        <w:rPr>
          <w:rFonts w:ascii="Times New Roman" w:hAnsi="Times New Roman" w:cs="Times New Roman"/>
          <w:sz w:val="28"/>
          <w:szCs w:val="28"/>
          <w:u w:val="single"/>
        </w:rPr>
        <w:t xml:space="preserve"> апреля </w:t>
      </w:r>
      <w:smartTag w:uri="urn:schemas-microsoft-com:office:smarttags" w:element="metricconverter">
        <w:smartTagPr>
          <w:attr w:name="ProductID" w:val="2020 г"/>
        </w:smartTagPr>
        <w:r w:rsidRPr="004B7DEB">
          <w:rPr>
            <w:rFonts w:ascii="Times New Roman" w:hAnsi="Times New Roman" w:cs="Times New Roman"/>
            <w:sz w:val="28"/>
            <w:szCs w:val="28"/>
            <w:u w:val="single"/>
          </w:rPr>
          <w:t>2020</w:t>
        </w:r>
        <w:r w:rsidRPr="004B7DEB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4B7DEB">
        <w:rPr>
          <w:rFonts w:ascii="Times New Roman" w:hAnsi="Times New Roman" w:cs="Times New Roman"/>
          <w:sz w:val="28"/>
          <w:szCs w:val="28"/>
        </w:rPr>
        <w:t xml:space="preserve">. до особого распоряжения, в связи с опасностью распространения новой </w:t>
      </w:r>
      <w:proofErr w:type="spellStart"/>
      <w:r w:rsidRPr="004B7D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4B7DEB">
        <w:rPr>
          <w:rFonts w:ascii="Times New Roman" w:hAnsi="Times New Roman" w:cs="Times New Roman"/>
          <w:sz w:val="28"/>
          <w:szCs w:val="28"/>
        </w:rPr>
        <w:t xml:space="preserve"> инфекции.  </w:t>
      </w:r>
    </w:p>
    <w:p w:rsidR="004B7DEB" w:rsidRDefault="004B7DEB" w:rsidP="00D54A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B7DEB">
        <w:rPr>
          <w:rFonts w:ascii="Times New Roman" w:hAnsi="Times New Roman" w:cs="Times New Roman"/>
          <w:sz w:val="28"/>
          <w:szCs w:val="28"/>
        </w:rPr>
        <w:t>Обязуюсь обеспечить ребенку выход в Интернет и контроль за выполнением заданий.</w:t>
      </w:r>
    </w:p>
    <w:p w:rsidR="00D54A57" w:rsidRPr="004B7DEB" w:rsidRDefault="00D54A57" w:rsidP="00D54A5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B7DEB" w:rsidRPr="00D54A57" w:rsidRDefault="00D54A57" w:rsidP="00D54A57">
      <w:pPr>
        <w:pStyle w:val="a6"/>
        <w:rPr>
          <w:rFonts w:ascii="Times New Roman" w:hAnsi="Times New Roman" w:cs="Times New Roman"/>
        </w:rPr>
      </w:pPr>
      <w:r>
        <w:rPr>
          <w:sz w:val="28"/>
          <w:szCs w:val="28"/>
        </w:rPr>
        <w:t xml:space="preserve">       </w:t>
      </w:r>
      <w:r w:rsidRPr="00D54A57">
        <w:rPr>
          <w:rFonts w:ascii="Times New Roman" w:hAnsi="Times New Roman" w:cs="Times New Roman"/>
        </w:rPr>
        <w:t>_________</w:t>
      </w:r>
      <w:r w:rsidR="004B7DEB" w:rsidRPr="00D54A57">
        <w:rPr>
          <w:rFonts w:ascii="Times New Roman" w:hAnsi="Times New Roman" w:cs="Times New Roman"/>
        </w:rPr>
        <w:tab/>
      </w:r>
      <w:r w:rsidR="004B7DEB" w:rsidRPr="00D54A57">
        <w:rPr>
          <w:rFonts w:ascii="Times New Roman" w:hAnsi="Times New Roman" w:cs="Times New Roman"/>
        </w:rPr>
        <w:tab/>
      </w:r>
      <w:r w:rsidR="004B7DEB" w:rsidRPr="00D54A57">
        <w:rPr>
          <w:rFonts w:ascii="Times New Roman" w:hAnsi="Times New Roman" w:cs="Times New Roman"/>
        </w:rPr>
        <w:tab/>
      </w:r>
      <w:r w:rsidR="004B7DEB" w:rsidRPr="00D54A57">
        <w:rPr>
          <w:rFonts w:ascii="Times New Roman" w:hAnsi="Times New Roman" w:cs="Times New Roman"/>
        </w:rPr>
        <w:tab/>
      </w:r>
      <w:r w:rsidRPr="00D54A57">
        <w:rPr>
          <w:rFonts w:ascii="Times New Roman" w:hAnsi="Times New Roman" w:cs="Times New Roman"/>
        </w:rPr>
        <w:t xml:space="preserve">                                                __________</w:t>
      </w:r>
    </w:p>
    <w:p w:rsidR="004B7DEB" w:rsidRPr="00D54A57" w:rsidRDefault="00D54A57" w:rsidP="00D54A57">
      <w:pPr>
        <w:pStyle w:val="a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</w:t>
      </w:r>
      <w:r w:rsidR="004B7DEB" w:rsidRPr="00D54A57">
        <w:rPr>
          <w:rFonts w:ascii="Times New Roman" w:hAnsi="Times New Roman" w:cs="Times New Roman"/>
        </w:rPr>
        <w:t>дата</w:t>
      </w:r>
      <w:r w:rsidR="004B7DEB" w:rsidRPr="00D54A57">
        <w:rPr>
          <w:rFonts w:ascii="Times New Roman" w:hAnsi="Times New Roman" w:cs="Times New Roman"/>
        </w:rPr>
        <w:tab/>
      </w:r>
      <w:r w:rsidR="004B7DEB" w:rsidRPr="00D54A57">
        <w:rPr>
          <w:rFonts w:ascii="Times New Roman" w:hAnsi="Times New Roman" w:cs="Times New Roman"/>
        </w:rPr>
        <w:tab/>
      </w:r>
      <w:r w:rsidR="004B7DEB" w:rsidRPr="00D54A57">
        <w:rPr>
          <w:rFonts w:ascii="Times New Roman" w:hAnsi="Times New Roman" w:cs="Times New Roman"/>
        </w:rPr>
        <w:tab/>
      </w:r>
      <w:r w:rsidR="004B7DEB" w:rsidRPr="00D54A57">
        <w:rPr>
          <w:rFonts w:ascii="Times New Roman" w:hAnsi="Times New Roman" w:cs="Times New Roman"/>
        </w:rPr>
        <w:tab/>
      </w:r>
      <w:r w:rsidR="004B7DEB" w:rsidRPr="00D54A57">
        <w:rPr>
          <w:rFonts w:ascii="Times New Roman" w:hAnsi="Times New Roman" w:cs="Times New Roman"/>
        </w:rPr>
        <w:tab/>
      </w:r>
      <w:r w:rsidR="004B7DEB" w:rsidRPr="00D54A57">
        <w:rPr>
          <w:rFonts w:ascii="Times New Roman" w:hAnsi="Times New Roman" w:cs="Times New Roman"/>
        </w:rPr>
        <w:tab/>
      </w:r>
      <w:r w:rsidR="004B7DEB" w:rsidRPr="00D54A57">
        <w:rPr>
          <w:rFonts w:ascii="Times New Roman" w:hAnsi="Times New Roman" w:cs="Times New Roman"/>
        </w:rPr>
        <w:tab/>
      </w:r>
      <w:r w:rsidR="004B7DEB" w:rsidRPr="00D54A57">
        <w:rPr>
          <w:rFonts w:ascii="Times New Roman" w:hAnsi="Times New Roman" w:cs="Times New Roman"/>
        </w:rPr>
        <w:tab/>
      </w:r>
      <w:r w:rsidR="004B7DEB" w:rsidRPr="00D54A57">
        <w:rPr>
          <w:rFonts w:ascii="Times New Roman" w:hAnsi="Times New Roman" w:cs="Times New Roman"/>
        </w:rPr>
        <w:tab/>
        <w:t>подпись</w:t>
      </w:r>
    </w:p>
    <w:p w:rsidR="004B7DEB" w:rsidRPr="004B7DEB" w:rsidRDefault="004B7DEB" w:rsidP="004B7DEB">
      <w:pPr>
        <w:rPr>
          <w:rFonts w:ascii="Times New Roman" w:hAnsi="Times New Roman" w:cs="Times New Roman"/>
          <w:sz w:val="28"/>
          <w:szCs w:val="28"/>
        </w:rPr>
      </w:pPr>
    </w:p>
    <w:p w:rsidR="004B7DEB" w:rsidRPr="004B7DEB" w:rsidRDefault="004B7DEB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7DEB" w:rsidRPr="004B7DEB" w:rsidRDefault="004B7DEB" w:rsidP="000E31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3646" w:rsidRPr="004B7DEB" w:rsidRDefault="00CD3646">
      <w:pPr>
        <w:rPr>
          <w:rFonts w:ascii="Times New Roman" w:hAnsi="Times New Roman" w:cs="Times New Roman"/>
          <w:sz w:val="28"/>
          <w:szCs w:val="28"/>
        </w:rPr>
      </w:pPr>
    </w:p>
    <w:sectPr w:rsidR="00CD3646" w:rsidRPr="004B7DEB" w:rsidSect="00CD36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57989"/>
    <w:multiLevelType w:val="multilevel"/>
    <w:tmpl w:val="9B7456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184"/>
    <w:rsid w:val="000E3184"/>
    <w:rsid w:val="001E683F"/>
    <w:rsid w:val="001F154C"/>
    <w:rsid w:val="002D3E10"/>
    <w:rsid w:val="004B7DEB"/>
    <w:rsid w:val="004C0090"/>
    <w:rsid w:val="005A486F"/>
    <w:rsid w:val="006D102F"/>
    <w:rsid w:val="006D1B17"/>
    <w:rsid w:val="008E29C8"/>
    <w:rsid w:val="0094254E"/>
    <w:rsid w:val="00A270AF"/>
    <w:rsid w:val="00B47AA7"/>
    <w:rsid w:val="00B80B26"/>
    <w:rsid w:val="00CD3646"/>
    <w:rsid w:val="00D13609"/>
    <w:rsid w:val="00D5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5418EF"/>
  <w15:docId w15:val="{27031705-1C4C-43CC-B48C-7414EB97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184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4B7D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3184"/>
    <w:pPr>
      <w:ind w:left="720"/>
      <w:contextualSpacing/>
    </w:pPr>
  </w:style>
  <w:style w:type="paragraph" w:styleId="a4">
    <w:name w:val="Title"/>
    <w:basedOn w:val="a"/>
    <w:link w:val="a5"/>
    <w:qFormat/>
    <w:rsid w:val="000E31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rsid w:val="000E31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B7DE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 Spacing"/>
    <w:uiPriority w:val="1"/>
    <w:qFormat/>
    <w:rsid w:val="004B7D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ДЮСШ</cp:lastModifiedBy>
  <cp:revision>3</cp:revision>
  <dcterms:created xsi:type="dcterms:W3CDTF">2020-04-14T05:38:00Z</dcterms:created>
  <dcterms:modified xsi:type="dcterms:W3CDTF">2020-04-14T05:51:00Z</dcterms:modified>
</cp:coreProperties>
</file>